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4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64"/>
      </w:tblGrid>
      <w:tr w:rsidR="0020549C" w:rsidTr="005F2319">
        <w:trPr>
          <w:trHeight w:hRule="exact" w:val="2324"/>
        </w:trPr>
        <w:tc>
          <w:tcPr>
            <w:tcW w:w="9164" w:type="dxa"/>
          </w:tcPr>
          <w:tbl>
            <w:tblPr>
              <w:tblW w:w="8172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401"/>
              <w:gridCol w:w="5771"/>
            </w:tblGrid>
            <w:tr w:rsidR="0020549C" w:rsidTr="009739FD">
              <w:trPr>
                <w:trHeight w:hRule="exact" w:val="2408"/>
              </w:trPr>
              <w:tc>
                <w:tcPr>
                  <w:tcW w:w="2401" w:type="dxa"/>
                </w:tcPr>
                <w:p w:rsidR="00F44D47" w:rsidRPr="00F44D47" w:rsidRDefault="00000000" w:rsidP="005F2319">
                  <w:pPr>
                    <w:widowControl w:val="0"/>
                    <w:suppressLineNumbers/>
                    <w:spacing w:after="0" w:line="240" w:lineRule="auto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4"/>
                    </w:rPr>
                  </w:pPr>
                  <w:r w:rsidRPr="00F44D47">
                    <w:rPr>
                      <w:rFonts w:ascii="Times New Roman" w:eastAsia="Lucida Sans Unicode" w:hAnsi="Times New Roman" w:cs="Tahoma"/>
                      <w:noProof/>
                      <w:sz w:val="24"/>
                      <w:szCs w:val="24"/>
                      <w:lang w:eastAsia="lv-LV"/>
                    </w:rPr>
                    <w:drawing>
                      <wp:anchor distT="0" distB="0" distL="0" distR="0" simplePos="0" relativeHeight="251660288" behindDoc="0" locked="0" layoutInCell="1" allowOverlap="1">
                        <wp:simplePos x="0" y="0"/>
                        <wp:positionH relativeFrom="column">
                          <wp:posOffset>-34925</wp:posOffset>
                        </wp:positionH>
                        <wp:positionV relativeFrom="paragraph">
                          <wp:posOffset>3175</wp:posOffset>
                        </wp:positionV>
                        <wp:extent cx="868045" cy="1015365"/>
                        <wp:effectExtent l="0" t="0" r="8255" b="0"/>
                        <wp:wrapTopAndBottom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8045" cy="10153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5771" w:type="dxa"/>
                </w:tcPr>
                <w:p w:rsidR="00F44D47" w:rsidRPr="00F44D47" w:rsidRDefault="00000000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after="0" w:line="240" w:lineRule="auto"/>
                    <w:ind w:right="19"/>
                    <w:jc w:val="center"/>
                    <w:rPr>
                      <w:rFonts w:ascii="Verdana" w:eastAsia="Times New Roman" w:hAnsi="Verdana" w:cs="Arial"/>
                      <w:b/>
                      <w:caps/>
                      <w:sz w:val="36"/>
                      <w:szCs w:val="36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Arial"/>
                      <w:b/>
                      <w:caps/>
                      <w:sz w:val="36"/>
                      <w:szCs w:val="36"/>
                      <w:lang w:eastAsia="lv-LV"/>
                    </w:rPr>
                    <w:t>Rēzeknes novada Dome</w:t>
                  </w:r>
                </w:p>
                <w:p w:rsidR="00F44D47" w:rsidRPr="00F44D47" w:rsidRDefault="00000000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119" w:after="113" w:line="240" w:lineRule="auto"/>
                    <w:ind w:right="19"/>
                    <w:jc w:val="center"/>
                    <w:rPr>
                      <w:rFonts w:ascii="Verdana" w:eastAsia="Times New Roman" w:hAnsi="Verdana" w:cs="Times New Roman"/>
                      <w:caps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caps/>
                      <w:sz w:val="18"/>
                      <w:szCs w:val="18"/>
                      <w:lang w:eastAsia="lv-LV"/>
                    </w:rPr>
                    <w:t>Reģ.Nr.90009112679</w:t>
                  </w:r>
                </w:p>
                <w:p w:rsidR="00F44D47" w:rsidRPr="00F44D47" w:rsidRDefault="00000000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Atbrīvošanas aleja 95A, Rēzekne, LV – 4601,</w:t>
                  </w:r>
                </w:p>
                <w:p w:rsidR="00F44D47" w:rsidRPr="00F44D47" w:rsidRDefault="00000000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Tel. 646 2</w:t>
                  </w:r>
                  <w:r w:rsidR="00DB557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>2238,</w:t>
                  </w:r>
                  <w:r w:rsidR="00AB6651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 646 22231</w:t>
                  </w:r>
                  <w:r w:rsidR="00DB557A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, </w:t>
                  </w:r>
                  <w:r w:rsidR="00DB557A">
                    <w:rPr>
                      <w:rFonts w:ascii="Verdana" w:hAnsi="Verdana"/>
                      <w:sz w:val="18"/>
                      <w:szCs w:val="18"/>
                      <w:lang w:val="en-US" w:eastAsia="ar-SA"/>
                    </w:rPr>
                    <w:t>646 25935,</w:t>
                  </w:r>
                </w:p>
                <w:p w:rsidR="00F44D47" w:rsidRPr="00F44D47" w:rsidRDefault="00000000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napToGrid w:val="0"/>
                    <w:spacing w:before="60" w:after="0" w:line="240" w:lineRule="auto"/>
                    <w:jc w:val="center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</w:pPr>
                  <w:r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e–pasts: </w:t>
                  </w:r>
                  <w:hyperlink r:id="rId11" w:history="1">
                    <w:r w:rsidR="00F44D47" w:rsidRPr="00F44D47">
                      <w:rPr>
                        <w:rFonts w:ascii="Verdana" w:eastAsia="Lucida Sans Unicode" w:hAnsi="Verdana" w:cs="Tahoma"/>
                        <w:color w:val="0000FF"/>
                        <w:sz w:val="18"/>
                        <w:szCs w:val="18"/>
                        <w:u w:val="single"/>
                      </w:rPr>
                      <w:t>info@rezeknesnovads.lv</w:t>
                    </w:r>
                  </w:hyperlink>
                </w:p>
                <w:p w:rsidR="00F44D47" w:rsidRDefault="00000000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Verdana" w:eastAsia="Lucida Sans Unicode" w:hAnsi="Verdana" w:cs="Tahoma"/>
                      <w:color w:val="0000FF"/>
                      <w:sz w:val="18"/>
                      <w:szCs w:val="18"/>
                      <w:u w:val="single"/>
                    </w:rPr>
                  </w:pPr>
                  <w:r w:rsidRPr="00F44D47">
                    <w:rPr>
                      <w:rFonts w:ascii="Times New Roman" w:eastAsia="Lucida Sans Unicode" w:hAnsi="Times New Roman" w:cs="Tahoma"/>
                      <w:i/>
                      <w:noProof/>
                      <w:color w:val="0000FF"/>
                      <w:sz w:val="24"/>
                      <w:szCs w:val="24"/>
                      <w:lang w:eastAsia="lv-LV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-1983740</wp:posOffset>
                            </wp:positionH>
                            <wp:positionV relativeFrom="paragraph">
                              <wp:posOffset>337706</wp:posOffset>
                            </wp:positionV>
                            <wp:extent cx="5927982" cy="0"/>
                            <wp:effectExtent l="0" t="0" r="34925" b="19050"/>
                            <wp:wrapNone/>
                            <wp:docPr id="3" name="Straight Connector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927982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6.2pt,26.6pt" to="310.55pt,26.6pt"/>
                        </w:pict>
                      </mc:Fallback>
                    </mc:AlternateContent>
                  </w:r>
                  <w:r w:rsidR="009B2C1C" w:rsidRPr="00F44D47">
                    <w:rPr>
                      <w:rFonts w:ascii="Verdana" w:eastAsia="Times New Roman" w:hAnsi="Verdana" w:cs="Times New Roman"/>
                      <w:sz w:val="18"/>
                      <w:szCs w:val="18"/>
                      <w:lang w:eastAsia="lv-LV"/>
                    </w:rPr>
                    <w:t xml:space="preserve">Informācija internetā: </w:t>
                  </w:r>
                  <w:hyperlink r:id="rId12" w:history="1">
                    <w:r w:rsidR="009B2C1C" w:rsidRPr="00F44D47">
                      <w:rPr>
                        <w:rFonts w:ascii="Verdana" w:eastAsia="Lucida Sans Unicode" w:hAnsi="Verdana" w:cs="Tahoma"/>
                        <w:color w:val="0000FF"/>
                        <w:sz w:val="18"/>
                        <w:szCs w:val="18"/>
                        <w:u w:val="single"/>
                      </w:rPr>
                      <w:t>http://www.rezeknesnovads.lv</w:t>
                    </w:r>
                  </w:hyperlink>
                </w:p>
                <w:p w:rsidR="004B404F" w:rsidRDefault="004B404F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Verdana" w:eastAsia="Lucida Sans Unicode" w:hAnsi="Verdana" w:cs="Tahoma"/>
                      <w:color w:val="0000FF"/>
                      <w:sz w:val="18"/>
                      <w:szCs w:val="18"/>
                      <w:u w:val="single"/>
                    </w:rPr>
                  </w:pPr>
                </w:p>
                <w:p w:rsidR="009739FD" w:rsidRPr="00F44D47" w:rsidRDefault="009739FD" w:rsidP="005F2319">
                  <w:pPr>
                    <w:widowControl w:val="0"/>
                    <w:shd w:val="clear" w:color="auto" w:fill="FFFFFF"/>
                    <w:tabs>
                      <w:tab w:val="left" w:pos="720"/>
                      <w:tab w:val="center" w:pos="4153"/>
                      <w:tab w:val="right" w:pos="8306"/>
                    </w:tabs>
                    <w:spacing w:before="120" w:after="0" w:line="240" w:lineRule="auto"/>
                    <w:ind w:right="19"/>
                    <w:jc w:val="center"/>
                    <w:rPr>
                      <w:rFonts w:ascii="Times New Roman" w:eastAsia="Lucida Sans Unicode" w:hAnsi="Times New Roman" w:cs="Tahoma"/>
                      <w:sz w:val="24"/>
                      <w:szCs w:val="24"/>
                    </w:rPr>
                  </w:pPr>
                </w:p>
              </w:tc>
            </w:tr>
          </w:tbl>
          <w:p w:rsidR="00F44D47" w:rsidRPr="00F44D47" w:rsidRDefault="00000000" w:rsidP="005F2319">
            <w:pPr>
              <w:shd w:val="clear" w:color="auto" w:fill="FFFFFF"/>
              <w:tabs>
                <w:tab w:val="left" w:pos="720"/>
                <w:tab w:val="center" w:pos="4320"/>
                <w:tab w:val="right" w:pos="8640"/>
              </w:tabs>
              <w:spacing w:before="120" w:after="0" w:line="240" w:lineRule="auto"/>
              <w:ind w:right="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44D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PROJEKTS</w:t>
            </w:r>
          </w:p>
        </w:tc>
      </w:tr>
    </w:tbl>
    <w:p w:rsidR="00A82808" w:rsidRPr="00A82808" w:rsidRDefault="00000000" w:rsidP="00A82808">
      <w:pPr>
        <w:tabs>
          <w:tab w:val="left" w:pos="6521"/>
        </w:tabs>
        <w:spacing w:after="0"/>
        <w:ind w:right="-1"/>
        <w:jc w:val="right"/>
        <w:rPr>
          <w:rFonts w:ascii="Times New Roman" w:hAnsi="Times New Roman" w:cs="Times New Roman"/>
        </w:rPr>
      </w:pPr>
      <w:r w:rsidRPr="00A82808">
        <w:rPr>
          <w:rFonts w:ascii="Times New Roman" w:hAnsi="Times New Roman" w:cs="Times New Roman"/>
          <w:b/>
          <w:bCs/>
        </w:rPr>
        <w:t>APSTIPRINĀT</w:t>
      </w:r>
      <w:r w:rsidR="00C624E4">
        <w:rPr>
          <w:rFonts w:ascii="Times New Roman" w:hAnsi="Times New Roman" w:cs="Times New Roman"/>
          <w:b/>
          <w:bCs/>
        </w:rPr>
        <w:t>I</w:t>
      </w:r>
    </w:p>
    <w:p w:rsidR="00A82808" w:rsidRPr="00A82808" w:rsidRDefault="00000000" w:rsidP="00A82808">
      <w:pPr>
        <w:shd w:val="clear" w:color="auto" w:fill="FFFFFF"/>
        <w:spacing w:after="0" w:line="277" w:lineRule="exact"/>
        <w:ind w:left="6160" w:right="-1"/>
        <w:jc w:val="right"/>
        <w:rPr>
          <w:rFonts w:ascii="Times New Roman" w:hAnsi="Times New Roman" w:cs="Times New Roman"/>
        </w:rPr>
      </w:pPr>
      <w:r w:rsidRPr="00A82808">
        <w:rPr>
          <w:rFonts w:ascii="Times New Roman" w:hAnsi="Times New Roman" w:cs="Times New Roman"/>
          <w:spacing w:val="-1"/>
        </w:rPr>
        <w:t>Rēzeknes novada domes</w:t>
      </w:r>
    </w:p>
    <w:p w:rsidR="00A82808" w:rsidRPr="00A82808" w:rsidRDefault="00000000" w:rsidP="00A82808">
      <w:pPr>
        <w:spacing w:after="0"/>
        <w:ind w:right="-1" w:firstLine="5954"/>
        <w:jc w:val="right"/>
        <w:rPr>
          <w:rFonts w:ascii="Times New Roman" w:hAnsi="Times New Roman" w:cs="Times New Roman"/>
        </w:rPr>
      </w:pPr>
      <w:r w:rsidRPr="00A82808">
        <w:rPr>
          <w:rFonts w:ascii="Times New Roman" w:hAnsi="Times New Roman" w:cs="Times New Roman"/>
        </w:rPr>
        <w:t xml:space="preserve">#SEDES_NORISES_DATUMS_V_G# sēdē </w:t>
      </w:r>
    </w:p>
    <w:p w:rsidR="009739FD" w:rsidRPr="00A82808" w:rsidRDefault="00000000" w:rsidP="00A828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lv-LV"/>
        </w:rPr>
      </w:pPr>
      <w:r w:rsidRPr="00A82808">
        <w:rPr>
          <w:rFonts w:ascii="Times New Roman" w:hAnsi="Times New Roman" w:cs="Times New Roman"/>
        </w:rPr>
        <w:t xml:space="preserve"> (lēmums Nr. #LEMUMA_NUMURS#, protokols Nr. #SEDES_NR#,  .§)   </w:t>
      </w:r>
    </w:p>
    <w:p w:rsidR="00F44D47" w:rsidRPr="00F44D47" w:rsidRDefault="00000000" w:rsidP="006A6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44D4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Saistošie noteikumi</w:t>
      </w:r>
    </w:p>
    <w:p w:rsidR="00F44D47" w:rsidRPr="006A6D08" w:rsidRDefault="00000000" w:rsidP="00F44D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/>
        </w:rPr>
      </w:pPr>
      <w:r w:rsidRPr="006A6D08">
        <w:rPr>
          <w:rFonts w:ascii="Times New Roman" w:eastAsia="Times New Roman" w:hAnsi="Times New Roman" w:cs="Times New Roman"/>
          <w:lang w:eastAsia="lv-LV"/>
        </w:rPr>
        <w:t>Rēzeknē</w:t>
      </w:r>
    </w:p>
    <w:p w:rsidR="00F44D47" w:rsidRPr="00F44D47" w:rsidRDefault="00000000" w:rsidP="00055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82808">
        <w:rPr>
          <w:rFonts w:ascii="Times New Roman" w:eastAsia="Times New Roman" w:hAnsi="Times New Roman" w:cs="Times New Roman"/>
          <w:sz w:val="24"/>
          <w:szCs w:val="24"/>
          <w:lang w:eastAsia="lv-LV"/>
        </w:rPr>
        <w:t>#LEMUMA_REG_DATUMS_V_L#</w:t>
      </w:r>
      <w:r w:rsidR="009B2C1C" w:rsidRPr="00F44D4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</w:t>
      </w:r>
      <w:r w:rsidR="0065337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B2C1C" w:rsidRPr="00F44D4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                     </w:t>
      </w:r>
      <w:r w:rsidR="0064763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</w:t>
      </w:r>
      <w:r w:rsidR="00FB658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</w:t>
      </w:r>
      <w:r w:rsidR="009B2C1C" w:rsidRPr="00F44D4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Nr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.6</w:t>
      </w:r>
      <w:r w:rsidR="009D5DC4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</w:p>
    <w:p w:rsidR="00447460" w:rsidRDefault="00447460" w:rsidP="00055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2B73" w:rsidRPr="008A6826" w:rsidRDefault="00000000" w:rsidP="00BF2B7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856A0">
        <w:rPr>
          <w:rFonts w:ascii="Times New Roman" w:hAnsi="Times New Roman" w:cs="Times New Roman"/>
          <w:b/>
          <w:sz w:val="24"/>
          <w:szCs w:val="24"/>
        </w:rPr>
        <w:t>„Grozījumi Rēzeknes novada pašvaldības 2025.gada 30.janvāra saistošajos noteikumos Nr.50 „Par Rēzeknes novada pašvaldības budžetu 2025.gadam”</w:t>
      </w:r>
    </w:p>
    <w:p w:rsidR="00BF2B73" w:rsidRPr="008A6826" w:rsidRDefault="00BF2B73" w:rsidP="00BF2B7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BF2B73" w:rsidRPr="006C24EE" w:rsidRDefault="00000000" w:rsidP="00BF2B7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</w:rPr>
      </w:pPr>
      <w:r w:rsidRPr="006C24EE">
        <w:rPr>
          <w:rFonts w:ascii="Times New Roman" w:hAnsi="Times New Roman" w:cs="Times New Roman"/>
          <w:i/>
          <w:iCs/>
          <w:sz w:val="24"/>
        </w:rPr>
        <w:t>Izdoti saskaņā ar Pašvaldību likuma</w:t>
      </w:r>
    </w:p>
    <w:p w:rsidR="00BF2B73" w:rsidRPr="006C24EE" w:rsidRDefault="00000000" w:rsidP="00BF2B7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</w:rPr>
      </w:pPr>
      <w:r w:rsidRPr="006C24EE">
        <w:rPr>
          <w:rFonts w:ascii="Times New Roman" w:hAnsi="Times New Roman" w:cs="Times New Roman"/>
          <w:i/>
          <w:iCs/>
          <w:sz w:val="24"/>
        </w:rPr>
        <w:t>10.panta pirmās daļas 1.punktu, 48. pantu un</w:t>
      </w:r>
    </w:p>
    <w:p w:rsidR="00BF2B73" w:rsidRPr="006C24EE" w:rsidRDefault="00000000" w:rsidP="00BF2B7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</w:rPr>
      </w:pPr>
      <w:r w:rsidRPr="006C24EE">
        <w:rPr>
          <w:rFonts w:ascii="Times New Roman" w:hAnsi="Times New Roman" w:cs="Times New Roman"/>
          <w:i/>
          <w:iCs/>
          <w:sz w:val="24"/>
        </w:rPr>
        <w:t>likumu “Par pašvaldību budžetiem”</w:t>
      </w:r>
    </w:p>
    <w:p w:rsidR="00BF2B73" w:rsidRPr="00447097" w:rsidRDefault="00BF2B73" w:rsidP="00BF2B7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F2B73" w:rsidRPr="006C24EE" w:rsidRDefault="00000000" w:rsidP="00BF2B73">
      <w:pPr>
        <w:tabs>
          <w:tab w:val="right" w:pos="2160"/>
          <w:tab w:val="left" w:pos="2410"/>
          <w:tab w:val="right" w:leader="underscore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      Izdarīt Rēzeknes novada domes 202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5</w:t>
      </w: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.gada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30</w:t>
      </w: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janvāra</w:t>
      </w: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saistošajos noteikumos Nr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.50</w:t>
      </w: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“Par Rēzeknes novada pašvaldības budžetu 202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5</w:t>
      </w:r>
      <w:r w:rsidRPr="006C24E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.gadam” šādus grozījumus:</w:t>
      </w:r>
    </w:p>
    <w:p w:rsidR="00BF2B73" w:rsidRPr="006C24EE" w:rsidRDefault="00BF2B73" w:rsidP="00BF2B73">
      <w:pPr>
        <w:tabs>
          <w:tab w:val="right" w:pos="2160"/>
          <w:tab w:val="left" w:pos="2410"/>
          <w:tab w:val="right" w:leader="underscore" w:pos="2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ar-SA"/>
        </w:rPr>
      </w:pPr>
    </w:p>
    <w:p w:rsidR="00BF2B73" w:rsidRPr="006C24EE" w:rsidRDefault="00000000" w:rsidP="00BF2B73">
      <w:pPr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4EE">
        <w:rPr>
          <w:rFonts w:ascii="Times New Roman" w:eastAsia="Calibri" w:hAnsi="Times New Roman" w:cs="Times New Roman"/>
          <w:sz w:val="24"/>
          <w:szCs w:val="24"/>
        </w:rPr>
        <w:t>Izteikt 2. punktu šādā redakcijā:</w:t>
      </w:r>
    </w:p>
    <w:p w:rsidR="00BF2B73" w:rsidRPr="006C24EE" w:rsidRDefault="00000000" w:rsidP="00BF2B73">
      <w:pPr>
        <w:spacing w:after="200" w:line="276" w:lineRule="auto"/>
        <w:ind w:left="1418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4EE">
        <w:rPr>
          <w:rFonts w:ascii="Times New Roman" w:eastAsia="Calibri" w:hAnsi="Times New Roman" w:cs="Times New Roman"/>
          <w:sz w:val="24"/>
          <w:szCs w:val="24"/>
        </w:rPr>
        <w:t>“2. Apstiprināt Rēzeknes novada pašvaldības pamatbudžetu</w:t>
      </w:r>
      <w:r>
        <w:rPr>
          <w:rFonts w:ascii="Times New Roman" w:eastAsia="Calibri" w:hAnsi="Times New Roman" w:cs="Times New Roman"/>
          <w:sz w:val="24"/>
          <w:szCs w:val="24"/>
        </w:rPr>
        <w:t xml:space="preserve"> un ziedojumus </w:t>
      </w:r>
      <w:r w:rsidRPr="006C24EE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C24EE">
        <w:rPr>
          <w:rFonts w:ascii="Times New Roman" w:eastAsia="Calibri" w:hAnsi="Times New Roman" w:cs="Times New Roman"/>
          <w:sz w:val="24"/>
          <w:szCs w:val="24"/>
        </w:rPr>
        <w:t>.gadam šādā apmērā (1.pielikums):</w:t>
      </w:r>
    </w:p>
    <w:p w:rsidR="00BF2B73" w:rsidRPr="00E52F26" w:rsidRDefault="00000000" w:rsidP="00BF2B73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F26">
        <w:rPr>
          <w:rFonts w:ascii="Times New Roman" w:eastAsia="Calibri" w:hAnsi="Times New Roman" w:cs="Times New Roman"/>
          <w:sz w:val="24"/>
          <w:szCs w:val="24"/>
        </w:rPr>
        <w:t>2.1. kārtējā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2F26">
        <w:rPr>
          <w:rFonts w:ascii="Times New Roman" w:eastAsia="Calibri" w:hAnsi="Times New Roman" w:cs="Times New Roman"/>
          <w:sz w:val="24"/>
          <w:szCs w:val="24"/>
        </w:rPr>
        <w:t>gada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pamatbudžeta</w:t>
      </w: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 ieņēmumi – </w:t>
      </w:r>
      <w:r w:rsidR="009D5DC4" w:rsidRPr="009D5DC4">
        <w:rPr>
          <w:rFonts w:ascii="Times New Roman" w:eastAsia="Calibri" w:hAnsi="Times New Roman" w:cs="Times New Roman"/>
          <w:sz w:val="24"/>
          <w:szCs w:val="24"/>
        </w:rPr>
        <w:t>56</w:t>
      </w:r>
      <w:r w:rsidR="00C35ED6">
        <w:rPr>
          <w:rFonts w:ascii="Times New Roman" w:eastAsia="Calibri" w:hAnsi="Times New Roman" w:cs="Times New Roman"/>
          <w:sz w:val="24"/>
          <w:szCs w:val="24"/>
        </w:rPr>
        <w:t> </w:t>
      </w:r>
      <w:r w:rsidR="009D5DC4" w:rsidRPr="009D5DC4">
        <w:rPr>
          <w:rFonts w:ascii="Times New Roman" w:eastAsia="Calibri" w:hAnsi="Times New Roman" w:cs="Times New Roman"/>
          <w:sz w:val="24"/>
          <w:szCs w:val="24"/>
        </w:rPr>
        <w:t>5</w:t>
      </w:r>
      <w:r w:rsidR="00C35ED6">
        <w:rPr>
          <w:rFonts w:ascii="Times New Roman" w:eastAsia="Calibri" w:hAnsi="Times New Roman" w:cs="Times New Roman"/>
          <w:sz w:val="24"/>
          <w:szCs w:val="24"/>
        </w:rPr>
        <w:t>57 058</w:t>
      </w:r>
      <w:r w:rsidR="009D5D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52F26">
        <w:rPr>
          <w:rFonts w:ascii="Times New Roman" w:eastAsia="Calibri" w:hAnsi="Times New Roman" w:cs="Times New Roman"/>
          <w:sz w:val="24"/>
          <w:szCs w:val="24"/>
        </w:rPr>
        <w:t>euro</w:t>
      </w:r>
      <w:proofErr w:type="spellEnd"/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BF2B73" w:rsidRPr="00E52F26" w:rsidRDefault="00000000" w:rsidP="00BF2B73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F26">
        <w:rPr>
          <w:rFonts w:ascii="Times New Roman" w:eastAsia="Calibri" w:hAnsi="Times New Roman" w:cs="Times New Roman"/>
          <w:sz w:val="24"/>
          <w:szCs w:val="24"/>
        </w:rPr>
        <w:t>2.2. kārtējā gada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pamatbudžeta</w:t>
      </w: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 izdevumi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5DC4" w:rsidRPr="009D5DC4">
        <w:rPr>
          <w:rFonts w:ascii="Times New Roman" w:eastAsia="Calibri" w:hAnsi="Times New Roman" w:cs="Times New Roman"/>
          <w:sz w:val="24"/>
          <w:szCs w:val="24"/>
        </w:rPr>
        <w:t>6</w:t>
      </w:r>
      <w:r w:rsidR="00C35ED6">
        <w:rPr>
          <w:rFonts w:ascii="Times New Roman" w:eastAsia="Calibri" w:hAnsi="Times New Roman" w:cs="Times New Roman"/>
          <w:sz w:val="24"/>
          <w:szCs w:val="24"/>
        </w:rPr>
        <w:t>7 873 520</w:t>
      </w:r>
      <w:r w:rsidR="009D5D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52F26">
        <w:rPr>
          <w:rFonts w:ascii="Times New Roman" w:eastAsia="Calibri" w:hAnsi="Times New Roman" w:cs="Times New Roman"/>
          <w:sz w:val="24"/>
          <w:szCs w:val="24"/>
        </w:rPr>
        <w:t>euro</w:t>
      </w:r>
      <w:proofErr w:type="spellEnd"/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;   </w:t>
      </w:r>
    </w:p>
    <w:p w:rsidR="00BF2B73" w:rsidRPr="00E52F26" w:rsidRDefault="00000000" w:rsidP="00BF2B73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F26">
        <w:rPr>
          <w:rFonts w:ascii="Times New Roman" w:eastAsia="Calibri" w:hAnsi="Times New Roman" w:cs="Times New Roman"/>
          <w:sz w:val="24"/>
          <w:szCs w:val="24"/>
        </w:rPr>
        <w:t>2.3. naudas līdzekļu atlikums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pamatbudžetā</w:t>
      </w: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 uz gada sākumu – </w:t>
      </w:r>
      <w:r>
        <w:rPr>
          <w:rFonts w:ascii="Times New Roman" w:eastAsia="Calibri" w:hAnsi="Times New Roman" w:cs="Times New Roman"/>
          <w:sz w:val="24"/>
          <w:szCs w:val="24"/>
        </w:rPr>
        <w:t>11 604 675</w:t>
      </w: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52F26">
        <w:rPr>
          <w:rFonts w:ascii="Times New Roman" w:eastAsia="Calibri" w:hAnsi="Times New Roman" w:cs="Times New Roman"/>
          <w:sz w:val="24"/>
          <w:szCs w:val="24"/>
        </w:rPr>
        <w:t>euro</w:t>
      </w:r>
      <w:proofErr w:type="spellEnd"/>
      <w:r w:rsidRPr="00E52F2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F2B73" w:rsidRPr="00E52F26" w:rsidRDefault="00000000" w:rsidP="00BF2B73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2.4. saņemtie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pamatbudžeta </w:t>
      </w: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aizņēmumi – </w:t>
      </w:r>
      <w:r w:rsidR="009D5DC4" w:rsidRPr="009D5DC4">
        <w:rPr>
          <w:rFonts w:ascii="Times New Roman" w:eastAsia="Calibri" w:hAnsi="Times New Roman" w:cs="Times New Roman"/>
          <w:sz w:val="24"/>
          <w:szCs w:val="24"/>
        </w:rPr>
        <w:t>1</w:t>
      </w:r>
      <w:r w:rsidR="009D5DC4">
        <w:rPr>
          <w:rFonts w:ascii="Times New Roman" w:eastAsia="Calibri" w:hAnsi="Times New Roman" w:cs="Times New Roman"/>
          <w:sz w:val="24"/>
          <w:szCs w:val="24"/>
        </w:rPr>
        <w:t> </w:t>
      </w:r>
      <w:r w:rsidR="009D5DC4" w:rsidRPr="009D5DC4">
        <w:rPr>
          <w:rFonts w:ascii="Times New Roman" w:eastAsia="Calibri" w:hAnsi="Times New Roman" w:cs="Times New Roman"/>
          <w:sz w:val="24"/>
          <w:szCs w:val="24"/>
        </w:rPr>
        <w:t>492</w:t>
      </w:r>
      <w:r w:rsidR="009D5DC4">
        <w:rPr>
          <w:rFonts w:ascii="Times New Roman" w:eastAsia="Calibri" w:hAnsi="Times New Roman" w:cs="Times New Roman"/>
          <w:sz w:val="24"/>
          <w:szCs w:val="24"/>
        </w:rPr>
        <w:t> </w:t>
      </w:r>
      <w:r w:rsidR="009D5DC4" w:rsidRPr="009D5DC4">
        <w:rPr>
          <w:rFonts w:ascii="Times New Roman" w:eastAsia="Calibri" w:hAnsi="Times New Roman" w:cs="Times New Roman"/>
          <w:sz w:val="24"/>
          <w:szCs w:val="24"/>
        </w:rPr>
        <w:t>215</w:t>
      </w:r>
      <w:r w:rsidR="009D5DC4">
        <w:rPr>
          <w:rFonts w:ascii="Times New Roman" w:eastAsia="Calibri" w:hAnsi="Times New Roman" w:cs="Times New Roman"/>
          <w:sz w:val="24"/>
          <w:szCs w:val="24"/>
        </w:rPr>
        <w:t xml:space="preserve"> eiro</w:t>
      </w:r>
      <w:r w:rsidRPr="00E52F2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F2B73" w:rsidRPr="00E52F26" w:rsidRDefault="00000000" w:rsidP="00BF2B73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2F26">
        <w:rPr>
          <w:rFonts w:ascii="Times New Roman" w:eastAsia="Calibri" w:hAnsi="Times New Roman" w:cs="Times New Roman"/>
          <w:sz w:val="24"/>
          <w:szCs w:val="24"/>
        </w:rPr>
        <w:t>2.5. saņemto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pamatbudžeta</w:t>
      </w:r>
      <w:r w:rsidRPr="00E52F26">
        <w:rPr>
          <w:rFonts w:ascii="Times New Roman" w:eastAsia="Calibri" w:hAnsi="Times New Roman" w:cs="Times New Roman"/>
          <w:sz w:val="24"/>
          <w:szCs w:val="24"/>
        </w:rPr>
        <w:t xml:space="preserve"> aizņēmumu atmaksa – </w:t>
      </w:r>
      <w:r w:rsidR="009D5DC4" w:rsidRPr="009D5DC4">
        <w:rPr>
          <w:rFonts w:ascii="Times New Roman" w:eastAsia="Calibri" w:hAnsi="Times New Roman" w:cs="Times New Roman"/>
          <w:sz w:val="24"/>
          <w:szCs w:val="24"/>
        </w:rPr>
        <w:t>1</w:t>
      </w:r>
      <w:r w:rsidR="009D5DC4">
        <w:rPr>
          <w:rFonts w:ascii="Times New Roman" w:eastAsia="Calibri" w:hAnsi="Times New Roman" w:cs="Times New Roman"/>
          <w:sz w:val="24"/>
          <w:szCs w:val="24"/>
        </w:rPr>
        <w:t> </w:t>
      </w:r>
      <w:r w:rsidR="009D5DC4" w:rsidRPr="009D5DC4">
        <w:rPr>
          <w:rFonts w:ascii="Times New Roman" w:eastAsia="Calibri" w:hAnsi="Times New Roman" w:cs="Times New Roman"/>
          <w:sz w:val="24"/>
          <w:szCs w:val="24"/>
        </w:rPr>
        <w:t>780</w:t>
      </w:r>
      <w:r w:rsidR="009D5DC4">
        <w:rPr>
          <w:rFonts w:ascii="Times New Roman" w:eastAsia="Calibri" w:hAnsi="Times New Roman" w:cs="Times New Roman"/>
          <w:sz w:val="24"/>
          <w:szCs w:val="24"/>
        </w:rPr>
        <w:t> </w:t>
      </w:r>
      <w:r w:rsidR="009D5DC4" w:rsidRPr="009D5DC4">
        <w:rPr>
          <w:rFonts w:ascii="Times New Roman" w:eastAsia="Calibri" w:hAnsi="Times New Roman" w:cs="Times New Roman"/>
          <w:sz w:val="24"/>
          <w:szCs w:val="24"/>
        </w:rPr>
        <w:t>428</w:t>
      </w:r>
      <w:r w:rsidR="009D5D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52F26">
        <w:rPr>
          <w:rFonts w:ascii="Times New Roman" w:eastAsia="Calibri" w:hAnsi="Times New Roman" w:cs="Times New Roman"/>
          <w:sz w:val="24"/>
          <w:szCs w:val="24"/>
        </w:rPr>
        <w:t>euro</w:t>
      </w:r>
      <w:proofErr w:type="spellEnd"/>
      <w:r w:rsidRPr="00E52F2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F2B73" w:rsidRPr="00134CBC" w:rsidRDefault="00000000" w:rsidP="00BF2B73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CBC">
        <w:rPr>
          <w:rFonts w:ascii="Times New Roman" w:eastAsia="Calibri" w:hAnsi="Times New Roman" w:cs="Times New Roman"/>
          <w:sz w:val="24"/>
          <w:szCs w:val="24"/>
        </w:rPr>
        <w:t xml:space="preserve">2.6. ziedojumu budžeta ieņēmumi – </w:t>
      </w:r>
      <w:r w:rsidR="00C35ED6" w:rsidRPr="00C35ED6">
        <w:rPr>
          <w:rFonts w:ascii="Times New Roman" w:eastAsia="Calibri" w:hAnsi="Times New Roman" w:cs="Times New Roman"/>
          <w:sz w:val="24"/>
          <w:szCs w:val="24"/>
        </w:rPr>
        <w:t>1</w:t>
      </w:r>
      <w:r w:rsidR="00C35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5ED6" w:rsidRPr="00C35ED6">
        <w:rPr>
          <w:rFonts w:ascii="Times New Roman" w:eastAsia="Calibri" w:hAnsi="Times New Roman" w:cs="Times New Roman"/>
          <w:sz w:val="24"/>
          <w:szCs w:val="24"/>
        </w:rPr>
        <w:t>900</w:t>
      </w:r>
      <w:r w:rsidRPr="00134C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34CBC">
        <w:rPr>
          <w:rFonts w:ascii="Times New Roman" w:eastAsia="Calibri" w:hAnsi="Times New Roman" w:cs="Times New Roman"/>
          <w:sz w:val="24"/>
          <w:szCs w:val="24"/>
        </w:rPr>
        <w:t>euro</w:t>
      </w:r>
      <w:proofErr w:type="spellEnd"/>
      <w:r w:rsidRPr="00134CB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82106" w:rsidRDefault="00000000" w:rsidP="00282106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CBC">
        <w:rPr>
          <w:rFonts w:ascii="Times New Roman" w:eastAsia="Calibri" w:hAnsi="Times New Roman" w:cs="Times New Roman"/>
          <w:sz w:val="24"/>
          <w:szCs w:val="24"/>
        </w:rPr>
        <w:t xml:space="preserve">2.7. ziedojumu budžeta izdevumi – </w:t>
      </w:r>
      <w:r w:rsidR="00C35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5ED6" w:rsidRPr="00C35ED6">
        <w:rPr>
          <w:rFonts w:ascii="Times New Roman" w:eastAsia="Calibri" w:hAnsi="Times New Roman" w:cs="Times New Roman"/>
          <w:sz w:val="24"/>
          <w:szCs w:val="24"/>
        </w:rPr>
        <w:t>13</w:t>
      </w:r>
      <w:r w:rsidR="00C35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5ED6" w:rsidRPr="00C35ED6">
        <w:rPr>
          <w:rFonts w:ascii="Times New Roman" w:eastAsia="Calibri" w:hAnsi="Times New Roman" w:cs="Times New Roman"/>
          <w:sz w:val="24"/>
          <w:szCs w:val="24"/>
        </w:rPr>
        <w:t>635</w:t>
      </w:r>
      <w:r w:rsidRPr="00134CBC">
        <w:rPr>
          <w:rFonts w:ascii="Times New Roman" w:eastAsia="Calibri" w:hAnsi="Times New Roman" w:cs="Times New Roman"/>
          <w:sz w:val="24"/>
          <w:szCs w:val="24"/>
        </w:rPr>
        <w:t>euro;</w:t>
      </w:r>
    </w:p>
    <w:p w:rsidR="00AB39D5" w:rsidRPr="00282106" w:rsidRDefault="00000000" w:rsidP="00282106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4CBC">
        <w:rPr>
          <w:rFonts w:ascii="Times New Roman" w:eastAsia="Calibri" w:hAnsi="Times New Roman" w:cs="Times New Roman"/>
          <w:sz w:val="24"/>
          <w:szCs w:val="24"/>
        </w:rPr>
        <w:t xml:space="preserve">2.8. ziedojumu naudas līdzekļu atlikums uz </w:t>
      </w:r>
      <w:r>
        <w:rPr>
          <w:rFonts w:ascii="Times New Roman" w:eastAsia="Calibri" w:hAnsi="Times New Roman" w:cs="Times New Roman"/>
          <w:sz w:val="24"/>
          <w:szCs w:val="24"/>
        </w:rPr>
        <w:t xml:space="preserve">grozījumu </w:t>
      </w:r>
      <w:r w:rsidRPr="00134CBC">
        <w:rPr>
          <w:rFonts w:ascii="Times New Roman" w:eastAsia="Calibri" w:hAnsi="Times New Roman" w:cs="Times New Roman"/>
          <w:sz w:val="24"/>
          <w:szCs w:val="24"/>
        </w:rPr>
        <w:t xml:space="preserve">sākumu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11 735 </w:t>
      </w:r>
      <w:proofErr w:type="spellStart"/>
      <w:r w:rsidRPr="00134CBC">
        <w:rPr>
          <w:rFonts w:ascii="Times New Roman" w:eastAsia="Calibri" w:hAnsi="Times New Roman" w:cs="Times New Roman"/>
          <w:sz w:val="24"/>
          <w:szCs w:val="24"/>
        </w:rPr>
        <w:t>euro</w:t>
      </w:r>
      <w:proofErr w:type="spellEnd"/>
      <w:r w:rsidRPr="00134CB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2250" w:rsidRPr="00B52250" w:rsidRDefault="00B52250" w:rsidP="00B52250">
      <w:pPr>
        <w:pStyle w:val="Sarakstarindkopa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82106" w:rsidRDefault="00282106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106" w:rsidRDefault="00282106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106" w:rsidRDefault="00282106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106" w:rsidRDefault="00282106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106" w:rsidRDefault="00282106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106" w:rsidRDefault="00282106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460" w:rsidRDefault="00000000" w:rsidP="008A68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826">
        <w:rPr>
          <w:rFonts w:ascii="Times New Roman" w:hAnsi="Times New Roman" w:cs="Times New Roman"/>
          <w:sz w:val="24"/>
          <w:szCs w:val="24"/>
        </w:rPr>
        <w:t>#LEMUMA_PARAKSTITAJA1_AMATSVARDS#</w:t>
      </w:r>
    </w:p>
    <w:sectPr w:rsidR="00447460" w:rsidSect="009739FD">
      <w:footerReference w:type="defaul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591C" w:rsidRDefault="0010591C">
      <w:pPr>
        <w:spacing w:after="0" w:line="240" w:lineRule="auto"/>
      </w:pPr>
      <w:r>
        <w:separator/>
      </w:r>
    </w:p>
  </w:endnote>
  <w:endnote w:type="continuationSeparator" w:id="0">
    <w:p w:rsidR="0010591C" w:rsidRDefault="0010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685577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0555C0" w:rsidRPr="00F576A5" w:rsidRDefault="00000000">
        <w:pPr>
          <w:pStyle w:val="Kjene"/>
          <w:jc w:val="center"/>
          <w:rPr>
            <w:sz w:val="18"/>
            <w:szCs w:val="18"/>
          </w:rPr>
        </w:pPr>
        <w:r w:rsidRPr="00F576A5">
          <w:rPr>
            <w:sz w:val="18"/>
            <w:szCs w:val="18"/>
          </w:rPr>
          <w:fldChar w:fldCharType="begin"/>
        </w:r>
        <w:r w:rsidRPr="00F576A5">
          <w:rPr>
            <w:sz w:val="18"/>
            <w:szCs w:val="18"/>
          </w:rPr>
          <w:instrText xml:space="preserve"> PAGE   \* MERGEFORMAT </w:instrText>
        </w:r>
        <w:r w:rsidRPr="00F576A5">
          <w:rPr>
            <w:sz w:val="18"/>
            <w:szCs w:val="18"/>
          </w:rPr>
          <w:fldChar w:fldCharType="separate"/>
        </w:r>
        <w:r w:rsidR="00C624E4">
          <w:rPr>
            <w:noProof/>
            <w:sz w:val="18"/>
            <w:szCs w:val="18"/>
          </w:rPr>
          <w:t>1</w:t>
        </w:r>
        <w:r w:rsidRPr="00F576A5">
          <w:rPr>
            <w:noProof/>
            <w:sz w:val="18"/>
            <w:szCs w:val="18"/>
          </w:rPr>
          <w:fldChar w:fldCharType="end"/>
        </w:r>
      </w:p>
    </w:sdtContent>
  </w:sdt>
  <w:p w:rsidR="000555C0" w:rsidRDefault="000555C0">
    <w:pPr>
      <w:pStyle w:val="Kjene"/>
    </w:pPr>
  </w:p>
  <w:p w:rsidR="00223FB6" w:rsidRDefault="00000000">
    <w:r>
      <w:t xml:space="preserve">          </w:t>
    </w:r>
  </w:p>
  <w:p w:rsidR="0061458A" w:rsidRDefault="00000000">
    <w:r>
      <w:t xml:space="preserve">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FB6" w:rsidRDefault="00000000">
    <w:r>
      <w:t xml:space="preserve">          Šis dokuments ir parakstīts ar drošu elektronisko parakstu un satur laika zīmogu</w:t>
    </w:r>
  </w:p>
  <w:p w:rsidR="0061458A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591C" w:rsidRDefault="0010591C">
      <w:pPr>
        <w:spacing w:after="0" w:line="240" w:lineRule="auto"/>
      </w:pPr>
      <w:r>
        <w:separator/>
      </w:r>
    </w:p>
  </w:footnote>
  <w:footnote w:type="continuationSeparator" w:id="0">
    <w:p w:rsidR="0010591C" w:rsidRDefault="00105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67B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1245B8"/>
    <w:multiLevelType w:val="hybridMultilevel"/>
    <w:tmpl w:val="C950A8F0"/>
    <w:lvl w:ilvl="0" w:tplc="A9ACC900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836E5E8">
      <w:start w:val="1"/>
      <w:numFmt w:val="lowerLetter"/>
      <w:lvlText w:val="%2."/>
      <w:lvlJc w:val="left"/>
      <w:pPr>
        <w:ind w:left="1440" w:hanging="360"/>
      </w:pPr>
    </w:lvl>
    <w:lvl w:ilvl="2" w:tplc="916A0900" w:tentative="1">
      <w:start w:val="1"/>
      <w:numFmt w:val="lowerRoman"/>
      <w:lvlText w:val="%3."/>
      <w:lvlJc w:val="right"/>
      <w:pPr>
        <w:ind w:left="2160" w:hanging="180"/>
      </w:pPr>
    </w:lvl>
    <w:lvl w:ilvl="3" w:tplc="B29C8800" w:tentative="1">
      <w:start w:val="1"/>
      <w:numFmt w:val="decimal"/>
      <w:lvlText w:val="%4."/>
      <w:lvlJc w:val="left"/>
      <w:pPr>
        <w:ind w:left="2880" w:hanging="360"/>
      </w:pPr>
    </w:lvl>
    <w:lvl w:ilvl="4" w:tplc="0C7A25A6" w:tentative="1">
      <w:start w:val="1"/>
      <w:numFmt w:val="lowerLetter"/>
      <w:lvlText w:val="%5."/>
      <w:lvlJc w:val="left"/>
      <w:pPr>
        <w:ind w:left="3600" w:hanging="360"/>
      </w:pPr>
    </w:lvl>
    <w:lvl w:ilvl="5" w:tplc="A8AE8B42" w:tentative="1">
      <w:start w:val="1"/>
      <w:numFmt w:val="lowerRoman"/>
      <w:lvlText w:val="%6."/>
      <w:lvlJc w:val="right"/>
      <w:pPr>
        <w:ind w:left="4320" w:hanging="180"/>
      </w:pPr>
    </w:lvl>
    <w:lvl w:ilvl="6" w:tplc="0608CD0E" w:tentative="1">
      <w:start w:val="1"/>
      <w:numFmt w:val="decimal"/>
      <w:lvlText w:val="%7."/>
      <w:lvlJc w:val="left"/>
      <w:pPr>
        <w:ind w:left="5040" w:hanging="360"/>
      </w:pPr>
    </w:lvl>
    <w:lvl w:ilvl="7" w:tplc="3E6E5FC0" w:tentative="1">
      <w:start w:val="1"/>
      <w:numFmt w:val="lowerLetter"/>
      <w:lvlText w:val="%8."/>
      <w:lvlJc w:val="left"/>
      <w:pPr>
        <w:ind w:left="5760" w:hanging="360"/>
      </w:pPr>
    </w:lvl>
    <w:lvl w:ilvl="8" w:tplc="A4E2F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644BE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BA530E3"/>
    <w:multiLevelType w:val="hybridMultilevel"/>
    <w:tmpl w:val="27A43664"/>
    <w:lvl w:ilvl="0" w:tplc="0DFE4E78">
      <w:start w:val="8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BF1AF2C0" w:tentative="1">
      <w:start w:val="1"/>
      <w:numFmt w:val="lowerLetter"/>
      <w:lvlText w:val="%2."/>
      <w:lvlJc w:val="left"/>
      <w:pPr>
        <w:ind w:left="1440" w:hanging="360"/>
      </w:pPr>
    </w:lvl>
    <w:lvl w:ilvl="2" w:tplc="58285016" w:tentative="1">
      <w:start w:val="1"/>
      <w:numFmt w:val="lowerRoman"/>
      <w:lvlText w:val="%3."/>
      <w:lvlJc w:val="right"/>
      <w:pPr>
        <w:ind w:left="2160" w:hanging="180"/>
      </w:pPr>
    </w:lvl>
    <w:lvl w:ilvl="3" w:tplc="CDC80414" w:tentative="1">
      <w:start w:val="1"/>
      <w:numFmt w:val="decimal"/>
      <w:lvlText w:val="%4."/>
      <w:lvlJc w:val="left"/>
      <w:pPr>
        <w:ind w:left="2880" w:hanging="360"/>
      </w:pPr>
    </w:lvl>
    <w:lvl w:ilvl="4" w:tplc="ADB822B2" w:tentative="1">
      <w:start w:val="1"/>
      <w:numFmt w:val="lowerLetter"/>
      <w:lvlText w:val="%5."/>
      <w:lvlJc w:val="left"/>
      <w:pPr>
        <w:ind w:left="3600" w:hanging="360"/>
      </w:pPr>
    </w:lvl>
    <w:lvl w:ilvl="5" w:tplc="4D0AF65E" w:tentative="1">
      <w:start w:val="1"/>
      <w:numFmt w:val="lowerRoman"/>
      <w:lvlText w:val="%6."/>
      <w:lvlJc w:val="right"/>
      <w:pPr>
        <w:ind w:left="4320" w:hanging="180"/>
      </w:pPr>
    </w:lvl>
    <w:lvl w:ilvl="6" w:tplc="F73410D0" w:tentative="1">
      <w:start w:val="1"/>
      <w:numFmt w:val="decimal"/>
      <w:lvlText w:val="%7."/>
      <w:lvlJc w:val="left"/>
      <w:pPr>
        <w:ind w:left="5040" w:hanging="360"/>
      </w:pPr>
    </w:lvl>
    <w:lvl w:ilvl="7" w:tplc="639E1C58" w:tentative="1">
      <w:start w:val="1"/>
      <w:numFmt w:val="lowerLetter"/>
      <w:lvlText w:val="%8."/>
      <w:lvlJc w:val="left"/>
      <w:pPr>
        <w:ind w:left="5760" w:hanging="360"/>
      </w:pPr>
    </w:lvl>
    <w:lvl w:ilvl="8" w:tplc="9B163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3494B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3250B51"/>
    <w:multiLevelType w:val="multilevel"/>
    <w:tmpl w:val="E7AC3506"/>
    <w:lvl w:ilvl="0">
      <w:start w:val="2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6" w15:restartNumberingAfterBreak="0">
    <w:nsid w:val="24700F2D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EB66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8E227F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11B150D"/>
    <w:multiLevelType w:val="multilevel"/>
    <w:tmpl w:val="2234A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A022D7D"/>
    <w:multiLevelType w:val="multilevel"/>
    <w:tmpl w:val="F1B68682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  <w:b w:val="0"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E0C0A2C"/>
    <w:multiLevelType w:val="multilevel"/>
    <w:tmpl w:val="82C418E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3513AB5"/>
    <w:multiLevelType w:val="hybridMultilevel"/>
    <w:tmpl w:val="A5E26056"/>
    <w:lvl w:ilvl="0" w:tplc="122C5DD6">
      <w:start w:val="1"/>
      <w:numFmt w:val="upperRoman"/>
      <w:lvlText w:val="%1."/>
      <w:lvlJc w:val="right"/>
      <w:pPr>
        <w:ind w:left="3479" w:hanging="360"/>
      </w:pPr>
      <w:rPr>
        <w:b/>
        <w:bCs/>
      </w:rPr>
    </w:lvl>
    <w:lvl w:ilvl="1" w:tplc="474A68F4">
      <w:start w:val="1"/>
      <w:numFmt w:val="lowerLetter"/>
      <w:lvlText w:val="%2."/>
      <w:lvlJc w:val="left"/>
      <w:pPr>
        <w:ind w:left="1440" w:hanging="360"/>
      </w:pPr>
    </w:lvl>
    <w:lvl w:ilvl="2" w:tplc="D8002120" w:tentative="1">
      <w:start w:val="1"/>
      <w:numFmt w:val="lowerRoman"/>
      <w:lvlText w:val="%3."/>
      <w:lvlJc w:val="right"/>
      <w:pPr>
        <w:ind w:left="2160" w:hanging="180"/>
      </w:pPr>
    </w:lvl>
    <w:lvl w:ilvl="3" w:tplc="37AAF7D0" w:tentative="1">
      <w:start w:val="1"/>
      <w:numFmt w:val="decimal"/>
      <w:lvlText w:val="%4."/>
      <w:lvlJc w:val="left"/>
      <w:pPr>
        <w:ind w:left="2880" w:hanging="360"/>
      </w:pPr>
    </w:lvl>
    <w:lvl w:ilvl="4" w:tplc="A8E26B32" w:tentative="1">
      <w:start w:val="1"/>
      <w:numFmt w:val="lowerLetter"/>
      <w:lvlText w:val="%5."/>
      <w:lvlJc w:val="left"/>
      <w:pPr>
        <w:ind w:left="3600" w:hanging="360"/>
      </w:pPr>
    </w:lvl>
    <w:lvl w:ilvl="5" w:tplc="B3A697D0" w:tentative="1">
      <w:start w:val="1"/>
      <w:numFmt w:val="lowerRoman"/>
      <w:lvlText w:val="%6."/>
      <w:lvlJc w:val="right"/>
      <w:pPr>
        <w:ind w:left="4320" w:hanging="180"/>
      </w:pPr>
    </w:lvl>
    <w:lvl w:ilvl="6" w:tplc="AE7A0D40" w:tentative="1">
      <w:start w:val="1"/>
      <w:numFmt w:val="decimal"/>
      <w:lvlText w:val="%7."/>
      <w:lvlJc w:val="left"/>
      <w:pPr>
        <w:ind w:left="5040" w:hanging="360"/>
      </w:pPr>
    </w:lvl>
    <w:lvl w:ilvl="7" w:tplc="CE727B98" w:tentative="1">
      <w:start w:val="1"/>
      <w:numFmt w:val="lowerLetter"/>
      <w:lvlText w:val="%8."/>
      <w:lvlJc w:val="left"/>
      <w:pPr>
        <w:ind w:left="5760" w:hanging="360"/>
      </w:pPr>
    </w:lvl>
    <w:lvl w:ilvl="8" w:tplc="1D9A1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068D6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C230FDA"/>
    <w:multiLevelType w:val="multilevel"/>
    <w:tmpl w:val="A546F01E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5" w15:restartNumberingAfterBreak="0">
    <w:nsid w:val="4C7A186E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0BA3B6A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3B57CF3"/>
    <w:multiLevelType w:val="multilevel"/>
    <w:tmpl w:val="D9E6D50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AB64A12"/>
    <w:multiLevelType w:val="multilevel"/>
    <w:tmpl w:val="A1DE62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71A2DB9"/>
    <w:multiLevelType w:val="hybridMultilevel"/>
    <w:tmpl w:val="9AE85D70"/>
    <w:lvl w:ilvl="0" w:tplc="77A46EA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57ACF844">
      <w:start w:val="1"/>
      <w:numFmt w:val="lowerLetter"/>
      <w:lvlText w:val="%2."/>
      <w:lvlJc w:val="left"/>
      <w:pPr>
        <w:ind w:left="1440" w:hanging="360"/>
      </w:pPr>
    </w:lvl>
    <w:lvl w:ilvl="2" w:tplc="114CE380">
      <w:start w:val="1"/>
      <w:numFmt w:val="lowerRoman"/>
      <w:lvlText w:val="%3."/>
      <w:lvlJc w:val="right"/>
      <w:pPr>
        <w:ind w:left="2160" w:hanging="180"/>
      </w:pPr>
    </w:lvl>
    <w:lvl w:ilvl="3" w:tplc="5E2C1174" w:tentative="1">
      <w:start w:val="1"/>
      <w:numFmt w:val="decimal"/>
      <w:lvlText w:val="%4."/>
      <w:lvlJc w:val="left"/>
      <w:pPr>
        <w:ind w:left="2880" w:hanging="360"/>
      </w:pPr>
    </w:lvl>
    <w:lvl w:ilvl="4" w:tplc="1358671C" w:tentative="1">
      <w:start w:val="1"/>
      <w:numFmt w:val="lowerLetter"/>
      <w:lvlText w:val="%5."/>
      <w:lvlJc w:val="left"/>
      <w:pPr>
        <w:ind w:left="3600" w:hanging="360"/>
      </w:pPr>
    </w:lvl>
    <w:lvl w:ilvl="5" w:tplc="3CE6B2C2" w:tentative="1">
      <w:start w:val="1"/>
      <w:numFmt w:val="lowerRoman"/>
      <w:lvlText w:val="%6."/>
      <w:lvlJc w:val="right"/>
      <w:pPr>
        <w:ind w:left="4320" w:hanging="180"/>
      </w:pPr>
    </w:lvl>
    <w:lvl w:ilvl="6" w:tplc="2BDACEE6" w:tentative="1">
      <w:start w:val="1"/>
      <w:numFmt w:val="decimal"/>
      <w:lvlText w:val="%7."/>
      <w:lvlJc w:val="left"/>
      <w:pPr>
        <w:ind w:left="5040" w:hanging="360"/>
      </w:pPr>
    </w:lvl>
    <w:lvl w:ilvl="7" w:tplc="DF8ED1BE" w:tentative="1">
      <w:start w:val="1"/>
      <w:numFmt w:val="lowerLetter"/>
      <w:lvlText w:val="%8."/>
      <w:lvlJc w:val="left"/>
      <w:pPr>
        <w:ind w:left="5760" w:hanging="360"/>
      </w:pPr>
    </w:lvl>
    <w:lvl w:ilvl="8" w:tplc="FE6E7A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40159"/>
    <w:multiLevelType w:val="multilevel"/>
    <w:tmpl w:val="97A2CDA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94B073E"/>
    <w:multiLevelType w:val="multilevel"/>
    <w:tmpl w:val="CCC08D7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042A2F"/>
    <w:multiLevelType w:val="multilevel"/>
    <w:tmpl w:val="499420C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3" w15:restartNumberingAfterBreak="0">
    <w:nsid w:val="7C1F1763"/>
    <w:multiLevelType w:val="hybridMultilevel"/>
    <w:tmpl w:val="82FC8A7E"/>
    <w:lvl w:ilvl="0" w:tplc="DAFC7DA2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6F6AF86" w:tentative="1">
      <w:start w:val="1"/>
      <w:numFmt w:val="lowerLetter"/>
      <w:lvlText w:val="%2."/>
      <w:lvlJc w:val="left"/>
      <w:pPr>
        <w:ind w:left="1440" w:hanging="360"/>
      </w:pPr>
    </w:lvl>
    <w:lvl w:ilvl="2" w:tplc="3BBC2710" w:tentative="1">
      <w:start w:val="1"/>
      <w:numFmt w:val="lowerRoman"/>
      <w:lvlText w:val="%3."/>
      <w:lvlJc w:val="right"/>
      <w:pPr>
        <w:ind w:left="2160" w:hanging="180"/>
      </w:pPr>
    </w:lvl>
    <w:lvl w:ilvl="3" w:tplc="095C5436" w:tentative="1">
      <w:start w:val="1"/>
      <w:numFmt w:val="decimal"/>
      <w:lvlText w:val="%4."/>
      <w:lvlJc w:val="left"/>
      <w:pPr>
        <w:ind w:left="2880" w:hanging="360"/>
      </w:pPr>
    </w:lvl>
    <w:lvl w:ilvl="4" w:tplc="F1EA447E" w:tentative="1">
      <w:start w:val="1"/>
      <w:numFmt w:val="lowerLetter"/>
      <w:lvlText w:val="%5."/>
      <w:lvlJc w:val="left"/>
      <w:pPr>
        <w:ind w:left="3600" w:hanging="360"/>
      </w:pPr>
    </w:lvl>
    <w:lvl w:ilvl="5" w:tplc="0606960C" w:tentative="1">
      <w:start w:val="1"/>
      <w:numFmt w:val="lowerRoman"/>
      <w:lvlText w:val="%6."/>
      <w:lvlJc w:val="right"/>
      <w:pPr>
        <w:ind w:left="4320" w:hanging="180"/>
      </w:pPr>
    </w:lvl>
    <w:lvl w:ilvl="6" w:tplc="E620EF7A" w:tentative="1">
      <w:start w:val="1"/>
      <w:numFmt w:val="decimal"/>
      <w:lvlText w:val="%7."/>
      <w:lvlJc w:val="left"/>
      <w:pPr>
        <w:ind w:left="5040" w:hanging="360"/>
      </w:pPr>
    </w:lvl>
    <w:lvl w:ilvl="7" w:tplc="E4D68ECA" w:tentative="1">
      <w:start w:val="1"/>
      <w:numFmt w:val="lowerLetter"/>
      <w:lvlText w:val="%8."/>
      <w:lvlJc w:val="left"/>
      <w:pPr>
        <w:ind w:left="5760" w:hanging="360"/>
      </w:pPr>
    </w:lvl>
    <w:lvl w:ilvl="8" w:tplc="48DA468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774094">
    <w:abstractNumId w:val="12"/>
  </w:num>
  <w:num w:numId="2" w16cid:durableId="1346590492">
    <w:abstractNumId w:val="20"/>
  </w:num>
  <w:num w:numId="3" w16cid:durableId="154737739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7921017">
    <w:abstractNumId w:val="17"/>
  </w:num>
  <w:num w:numId="5" w16cid:durableId="1870414889">
    <w:abstractNumId w:val="19"/>
  </w:num>
  <w:num w:numId="6" w16cid:durableId="269438053">
    <w:abstractNumId w:val="7"/>
  </w:num>
  <w:num w:numId="7" w16cid:durableId="405421268">
    <w:abstractNumId w:val="9"/>
  </w:num>
  <w:num w:numId="8" w16cid:durableId="943226246">
    <w:abstractNumId w:val="13"/>
  </w:num>
  <w:num w:numId="9" w16cid:durableId="1533111431">
    <w:abstractNumId w:val="1"/>
  </w:num>
  <w:num w:numId="10" w16cid:durableId="94594106">
    <w:abstractNumId w:val="3"/>
  </w:num>
  <w:num w:numId="11" w16cid:durableId="49964990">
    <w:abstractNumId w:val="14"/>
  </w:num>
  <w:num w:numId="12" w16cid:durableId="692612366">
    <w:abstractNumId w:val="10"/>
  </w:num>
  <w:num w:numId="13" w16cid:durableId="1571497511">
    <w:abstractNumId w:val="23"/>
  </w:num>
  <w:num w:numId="14" w16cid:durableId="231813814">
    <w:abstractNumId w:val="21"/>
  </w:num>
  <w:num w:numId="15" w16cid:durableId="1299147852">
    <w:abstractNumId w:val="0"/>
  </w:num>
  <w:num w:numId="16" w16cid:durableId="617687892">
    <w:abstractNumId w:val="6"/>
  </w:num>
  <w:num w:numId="17" w16cid:durableId="1662007688">
    <w:abstractNumId w:val="16"/>
  </w:num>
  <w:num w:numId="18" w16cid:durableId="36861340">
    <w:abstractNumId w:val="4"/>
  </w:num>
  <w:num w:numId="19" w16cid:durableId="1288851209">
    <w:abstractNumId w:val="18"/>
  </w:num>
  <w:num w:numId="20" w16cid:durableId="1943144681">
    <w:abstractNumId w:val="8"/>
  </w:num>
  <w:num w:numId="21" w16cid:durableId="1988706424">
    <w:abstractNumId w:val="2"/>
  </w:num>
  <w:num w:numId="22" w16cid:durableId="573513590">
    <w:abstractNumId w:val="15"/>
  </w:num>
  <w:num w:numId="23" w16cid:durableId="1516111163">
    <w:abstractNumId w:val="11"/>
  </w:num>
  <w:num w:numId="24" w16cid:durableId="2388326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60"/>
    <w:rsid w:val="00013DED"/>
    <w:rsid w:val="000153F9"/>
    <w:rsid w:val="000333AC"/>
    <w:rsid w:val="000555C0"/>
    <w:rsid w:val="00076939"/>
    <w:rsid w:val="000833B2"/>
    <w:rsid w:val="000B1849"/>
    <w:rsid w:val="000E0633"/>
    <w:rsid w:val="000E17CB"/>
    <w:rsid w:val="000E40B6"/>
    <w:rsid w:val="000E6A6D"/>
    <w:rsid w:val="000F1B8D"/>
    <w:rsid w:val="0010265E"/>
    <w:rsid w:val="0010591C"/>
    <w:rsid w:val="00113B9E"/>
    <w:rsid w:val="001309AC"/>
    <w:rsid w:val="00134042"/>
    <w:rsid w:val="00134CBC"/>
    <w:rsid w:val="00142BA5"/>
    <w:rsid w:val="0016354B"/>
    <w:rsid w:val="00163D6E"/>
    <w:rsid w:val="001773FE"/>
    <w:rsid w:val="00192994"/>
    <w:rsid w:val="001C4108"/>
    <w:rsid w:val="001C607F"/>
    <w:rsid w:val="001C7510"/>
    <w:rsid w:val="001E0B80"/>
    <w:rsid w:val="001E5324"/>
    <w:rsid w:val="001F56E0"/>
    <w:rsid w:val="0020549C"/>
    <w:rsid w:val="00223FB6"/>
    <w:rsid w:val="00236A02"/>
    <w:rsid w:val="002373D6"/>
    <w:rsid w:val="00254212"/>
    <w:rsid w:val="00263665"/>
    <w:rsid w:val="00282106"/>
    <w:rsid w:val="00293677"/>
    <w:rsid w:val="002A4C03"/>
    <w:rsid w:val="002A7630"/>
    <w:rsid w:val="002B069E"/>
    <w:rsid w:val="002B5C02"/>
    <w:rsid w:val="002C3DBB"/>
    <w:rsid w:val="002F09E9"/>
    <w:rsid w:val="003039FB"/>
    <w:rsid w:val="00304237"/>
    <w:rsid w:val="00312FBD"/>
    <w:rsid w:val="003346CB"/>
    <w:rsid w:val="00341582"/>
    <w:rsid w:val="003542BF"/>
    <w:rsid w:val="003665E2"/>
    <w:rsid w:val="003726CD"/>
    <w:rsid w:val="003975F2"/>
    <w:rsid w:val="003A560C"/>
    <w:rsid w:val="003E205D"/>
    <w:rsid w:val="00422866"/>
    <w:rsid w:val="00431B4C"/>
    <w:rsid w:val="00447097"/>
    <w:rsid w:val="00447460"/>
    <w:rsid w:val="00454CEF"/>
    <w:rsid w:val="00457133"/>
    <w:rsid w:val="00463F5A"/>
    <w:rsid w:val="004640A5"/>
    <w:rsid w:val="00474F07"/>
    <w:rsid w:val="00482706"/>
    <w:rsid w:val="004B404F"/>
    <w:rsid w:val="004E7D8E"/>
    <w:rsid w:val="004F03B8"/>
    <w:rsid w:val="00511914"/>
    <w:rsid w:val="00516D47"/>
    <w:rsid w:val="0052069F"/>
    <w:rsid w:val="005433DB"/>
    <w:rsid w:val="005615F9"/>
    <w:rsid w:val="00562807"/>
    <w:rsid w:val="00573D1C"/>
    <w:rsid w:val="00573F21"/>
    <w:rsid w:val="00586E65"/>
    <w:rsid w:val="005A731D"/>
    <w:rsid w:val="005B15AA"/>
    <w:rsid w:val="005C4C83"/>
    <w:rsid w:val="005E4F2B"/>
    <w:rsid w:val="005F2319"/>
    <w:rsid w:val="005F6A0E"/>
    <w:rsid w:val="00611D98"/>
    <w:rsid w:val="00613882"/>
    <w:rsid w:val="0061458A"/>
    <w:rsid w:val="00632105"/>
    <w:rsid w:val="00642F14"/>
    <w:rsid w:val="00647630"/>
    <w:rsid w:val="00653375"/>
    <w:rsid w:val="0066587E"/>
    <w:rsid w:val="00692C09"/>
    <w:rsid w:val="006A6C8E"/>
    <w:rsid w:val="006A6D08"/>
    <w:rsid w:val="006C24EE"/>
    <w:rsid w:val="006C29D6"/>
    <w:rsid w:val="006F3708"/>
    <w:rsid w:val="006F38C3"/>
    <w:rsid w:val="006F5D20"/>
    <w:rsid w:val="007007C2"/>
    <w:rsid w:val="007205FC"/>
    <w:rsid w:val="00745B3A"/>
    <w:rsid w:val="0074669D"/>
    <w:rsid w:val="00766F4D"/>
    <w:rsid w:val="007C1E25"/>
    <w:rsid w:val="007D5E9F"/>
    <w:rsid w:val="007E6E16"/>
    <w:rsid w:val="008311E0"/>
    <w:rsid w:val="00890B82"/>
    <w:rsid w:val="008A04D0"/>
    <w:rsid w:val="008A3F69"/>
    <w:rsid w:val="008A6826"/>
    <w:rsid w:val="008E1B0C"/>
    <w:rsid w:val="00913893"/>
    <w:rsid w:val="00916DED"/>
    <w:rsid w:val="009243B2"/>
    <w:rsid w:val="00926ECC"/>
    <w:rsid w:val="00930DB2"/>
    <w:rsid w:val="00937C75"/>
    <w:rsid w:val="00951DE4"/>
    <w:rsid w:val="00954F66"/>
    <w:rsid w:val="00962430"/>
    <w:rsid w:val="009626EB"/>
    <w:rsid w:val="009739FD"/>
    <w:rsid w:val="0099123E"/>
    <w:rsid w:val="009A16FE"/>
    <w:rsid w:val="009A7C33"/>
    <w:rsid w:val="009B21BC"/>
    <w:rsid w:val="009B2C1C"/>
    <w:rsid w:val="009C07CF"/>
    <w:rsid w:val="009D5DC4"/>
    <w:rsid w:val="009D6835"/>
    <w:rsid w:val="00A37345"/>
    <w:rsid w:val="00A55F4B"/>
    <w:rsid w:val="00A74091"/>
    <w:rsid w:val="00A8252E"/>
    <w:rsid w:val="00A82808"/>
    <w:rsid w:val="00A84DB0"/>
    <w:rsid w:val="00A856A0"/>
    <w:rsid w:val="00A872D0"/>
    <w:rsid w:val="00AA0885"/>
    <w:rsid w:val="00AA242D"/>
    <w:rsid w:val="00AB1855"/>
    <w:rsid w:val="00AB39D5"/>
    <w:rsid w:val="00AB6651"/>
    <w:rsid w:val="00AC0B9F"/>
    <w:rsid w:val="00AC64EC"/>
    <w:rsid w:val="00AD550D"/>
    <w:rsid w:val="00AD68A3"/>
    <w:rsid w:val="00AE4F91"/>
    <w:rsid w:val="00AF0624"/>
    <w:rsid w:val="00AF1D8C"/>
    <w:rsid w:val="00AF6F45"/>
    <w:rsid w:val="00B12B29"/>
    <w:rsid w:val="00B256C1"/>
    <w:rsid w:val="00B41ED0"/>
    <w:rsid w:val="00B47B1A"/>
    <w:rsid w:val="00B50753"/>
    <w:rsid w:val="00B52250"/>
    <w:rsid w:val="00B54DD6"/>
    <w:rsid w:val="00B76F1F"/>
    <w:rsid w:val="00B7702C"/>
    <w:rsid w:val="00BB363C"/>
    <w:rsid w:val="00BE0FB8"/>
    <w:rsid w:val="00BF2B73"/>
    <w:rsid w:val="00BF76C8"/>
    <w:rsid w:val="00C172CE"/>
    <w:rsid w:val="00C222EB"/>
    <w:rsid w:val="00C35ED6"/>
    <w:rsid w:val="00C41415"/>
    <w:rsid w:val="00C56513"/>
    <w:rsid w:val="00C624E4"/>
    <w:rsid w:val="00C667D7"/>
    <w:rsid w:val="00C93467"/>
    <w:rsid w:val="00C937AB"/>
    <w:rsid w:val="00C9508C"/>
    <w:rsid w:val="00C976F3"/>
    <w:rsid w:val="00CC1FBC"/>
    <w:rsid w:val="00CD4893"/>
    <w:rsid w:val="00CE27D6"/>
    <w:rsid w:val="00CE2913"/>
    <w:rsid w:val="00CE342E"/>
    <w:rsid w:val="00D079CE"/>
    <w:rsid w:val="00D46007"/>
    <w:rsid w:val="00D82E5A"/>
    <w:rsid w:val="00D835CF"/>
    <w:rsid w:val="00D971CB"/>
    <w:rsid w:val="00D97312"/>
    <w:rsid w:val="00DB042B"/>
    <w:rsid w:val="00DB3790"/>
    <w:rsid w:val="00DB557A"/>
    <w:rsid w:val="00DF26EA"/>
    <w:rsid w:val="00E04508"/>
    <w:rsid w:val="00E2648F"/>
    <w:rsid w:val="00E34A12"/>
    <w:rsid w:val="00E50BB3"/>
    <w:rsid w:val="00E52F26"/>
    <w:rsid w:val="00E72024"/>
    <w:rsid w:val="00E77645"/>
    <w:rsid w:val="00E80309"/>
    <w:rsid w:val="00E85523"/>
    <w:rsid w:val="00EB72CD"/>
    <w:rsid w:val="00EC46FC"/>
    <w:rsid w:val="00ED4B4D"/>
    <w:rsid w:val="00ED7CB9"/>
    <w:rsid w:val="00F01617"/>
    <w:rsid w:val="00F12584"/>
    <w:rsid w:val="00F27B49"/>
    <w:rsid w:val="00F334A0"/>
    <w:rsid w:val="00F34FE0"/>
    <w:rsid w:val="00F43C7F"/>
    <w:rsid w:val="00F44D47"/>
    <w:rsid w:val="00F55064"/>
    <w:rsid w:val="00F576A5"/>
    <w:rsid w:val="00F71C83"/>
    <w:rsid w:val="00F72B6F"/>
    <w:rsid w:val="00F77912"/>
    <w:rsid w:val="00FB3692"/>
    <w:rsid w:val="00FB6581"/>
    <w:rsid w:val="00FC0422"/>
    <w:rsid w:val="00FC1336"/>
    <w:rsid w:val="00FC38CA"/>
    <w:rsid w:val="00FD6624"/>
    <w:rsid w:val="00FD74FC"/>
    <w:rsid w:val="00FE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340B1"/>
  <w15:docId w15:val="{8BBE4B98-A301-4378-B8E7-0FA29F95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4746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4474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v213">
    <w:name w:val="tv213"/>
    <w:basedOn w:val="Parasts"/>
    <w:rsid w:val="00447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47460"/>
    <w:pPr>
      <w:ind w:left="720"/>
      <w:contextualSpacing/>
    </w:pPr>
  </w:style>
  <w:style w:type="paragraph" w:styleId="Pamattekstaatkpe3">
    <w:name w:val="Body Text Indent 3"/>
    <w:basedOn w:val="Parasts"/>
    <w:link w:val="Pamattekstaatkpe3Rakstz"/>
    <w:uiPriority w:val="99"/>
    <w:unhideWhenUsed/>
    <w:rsid w:val="0044746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val="en-GB" w:eastAsia="lv-LV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447460"/>
    <w:rPr>
      <w:rFonts w:ascii="Times New Roman" w:eastAsia="Calibri" w:hAnsi="Times New Roman" w:cs="Times New Roman"/>
      <w:sz w:val="16"/>
      <w:szCs w:val="16"/>
      <w:lang w:val="en-GB" w:eastAsia="lv-LV"/>
    </w:rPr>
  </w:style>
  <w:style w:type="paragraph" w:customStyle="1" w:styleId="tv2131">
    <w:name w:val="tv2131"/>
    <w:basedOn w:val="Parasts"/>
    <w:uiPriority w:val="99"/>
    <w:rsid w:val="0044746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character" w:customStyle="1" w:styleId="markedcontent">
    <w:name w:val="markedcontent"/>
    <w:basedOn w:val="Noklusjumarindkopasfonts"/>
    <w:rsid w:val="00447460"/>
  </w:style>
  <w:style w:type="character" w:styleId="Hipersaite">
    <w:name w:val="Hyperlink"/>
    <w:basedOn w:val="Noklusjumarindkopasfonts"/>
    <w:uiPriority w:val="99"/>
    <w:unhideWhenUsed/>
    <w:rsid w:val="001E5324"/>
    <w:rPr>
      <w:color w:val="0000FF"/>
      <w:u w:val="single"/>
    </w:rPr>
  </w:style>
  <w:style w:type="paragraph" w:styleId="Paraststmeklis">
    <w:name w:val="Normal (Web)"/>
    <w:basedOn w:val="Parasts"/>
    <w:rsid w:val="0044709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44444"/>
      <w:sz w:val="20"/>
      <w:szCs w:val="20"/>
      <w:lang w:eastAsia="lv-LV"/>
    </w:rPr>
  </w:style>
  <w:style w:type="paragraph" w:customStyle="1" w:styleId="naisf">
    <w:name w:val="naisf"/>
    <w:basedOn w:val="Parasts"/>
    <w:rsid w:val="00447097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0555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555C0"/>
  </w:style>
  <w:style w:type="paragraph" w:styleId="Kjene">
    <w:name w:val="footer"/>
    <w:basedOn w:val="Parasts"/>
    <w:link w:val="KjeneRakstz"/>
    <w:uiPriority w:val="99"/>
    <w:unhideWhenUsed/>
    <w:rsid w:val="000555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555C0"/>
  </w:style>
  <w:style w:type="paragraph" w:styleId="Balonteksts">
    <w:name w:val="Balloon Text"/>
    <w:basedOn w:val="Parasts"/>
    <w:link w:val="BalontekstsRakstz"/>
    <w:uiPriority w:val="99"/>
    <w:semiHidden/>
    <w:unhideWhenUsed/>
    <w:rsid w:val="00B47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47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ezeknesnovads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rdc.l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DF15F499298428B3727DE1C849A66" ma:contentTypeVersion="14" ma:contentTypeDescription="Create a new document." ma:contentTypeScope="" ma:versionID="d39f08b7f6972f07161b4b82d4a75943">
  <xsd:schema xmlns:xsd="http://www.w3.org/2001/XMLSchema" xmlns:xs="http://www.w3.org/2001/XMLSchema" xmlns:p="http://schemas.microsoft.com/office/2006/metadata/properties" xmlns:ns2="86ef8e9a-2d70-4b27-ad38-ddf9b6987504" xmlns:ns3="66f0e6ae-485d-4e3f-9016-068b00210997" targetNamespace="http://schemas.microsoft.com/office/2006/metadata/properties" ma:root="true" ma:fieldsID="1cda52f623e98b0c2fff090867027a60" ns2:_="" ns3:_="">
    <xsd:import namespace="86ef8e9a-2d70-4b27-ad38-ddf9b6987504"/>
    <xsd:import namespace="66f0e6ae-485d-4e3f-9016-068b002109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f8e9a-2d70-4b27-ad38-ddf9b69875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a8a5525-f7e2-415a-a65d-d1181ab3d15b}" ma:internalName="TaxCatchAll" ma:showField="CatchAllData" ma:web="86ef8e9a-2d70-4b27-ad38-ddf9b6987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0e6ae-485d-4e3f-9016-068b00210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c7b8de2-9af4-4efa-8d74-aa3569be5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0e6ae-485d-4e3f-9016-068b00210997">
      <Terms xmlns="http://schemas.microsoft.com/office/infopath/2007/PartnerControls"/>
    </lcf76f155ced4ddcb4097134ff3c332f>
    <TaxCatchAll xmlns="86ef8e9a-2d70-4b27-ad38-ddf9b6987504" xsi:nil="true"/>
  </documentManagement>
</p:properties>
</file>

<file path=customXml/itemProps1.xml><?xml version="1.0" encoding="utf-8"?>
<ds:datastoreItem xmlns:ds="http://schemas.openxmlformats.org/officeDocument/2006/customXml" ds:itemID="{4FE1208C-85E8-4CC1-825A-651A0709E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FC69D3-7EC9-49DB-90EB-D34E5CFF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f8e9a-2d70-4b27-ad38-ddf9b6987504"/>
    <ds:schemaRef ds:uri="66f0e6ae-485d-4e3f-9016-068b0021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1BB6C6-F230-4F80-91B4-F096D3B39B7A}">
  <ds:schemaRefs>
    <ds:schemaRef ds:uri="http://schemas.microsoft.com/office/2006/metadata/properties"/>
    <ds:schemaRef ds:uri="http://schemas.microsoft.com/office/infopath/2007/PartnerControls"/>
    <ds:schemaRef ds:uri="66f0e6ae-485d-4e3f-9016-068b00210997"/>
    <ds:schemaRef ds:uri="86ef8e9a-2d70-4b27-ad38-ddf9b69875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1076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Strankale</dc:creator>
  <cp:lastModifiedBy>Vizma Gailuma</cp:lastModifiedBy>
  <cp:revision>5</cp:revision>
  <cp:lastPrinted>2024-03-21T12:48:00Z</cp:lastPrinted>
  <dcterms:created xsi:type="dcterms:W3CDTF">2025-11-26T13:43:00Z</dcterms:created>
  <dcterms:modified xsi:type="dcterms:W3CDTF">2025-11-28T12:07:00Z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0x0101002B9DF15F499298428B3727DE1C849A66</vt:lpwstr>
  </property>
</Properties>
</file>