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489"/>
      </w:tblGrid>
      <w:tr w:rsidR="006978C6" w14:paraId="34CFF956" w14:textId="77777777" w:rsidTr="00DF77A1">
        <w:trPr>
          <w:trHeight w:hRule="exact" w:val="2213"/>
        </w:trPr>
        <w:tc>
          <w:tcPr>
            <w:tcW w:w="2401" w:type="dxa"/>
          </w:tcPr>
          <w:p w14:paraId="01754FD4" w14:textId="77777777" w:rsidR="00610DBD" w:rsidRDefault="00610DBD" w:rsidP="00DF77A1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14:paraId="0C842CB2" w14:textId="77777777" w:rsidR="00610DBD" w:rsidRPr="00C07D88" w:rsidRDefault="00000000" w:rsidP="00DF77A1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 wp14:anchorId="74B0C41E" wp14:editId="3C60A2C4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14:paraId="45B35061" w14:textId="77777777" w:rsidR="00610DBD" w:rsidRPr="00DA3459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pt-BR" w:eastAsia="ar-SA"/>
              </w:rPr>
            </w:pPr>
            <w:r w:rsidRPr="00DA3459">
              <w:rPr>
                <w:rFonts w:ascii="Verdana" w:hAnsi="Verdana" w:cs="Arial"/>
                <w:b/>
                <w:caps/>
                <w:sz w:val="36"/>
                <w:szCs w:val="36"/>
                <w:lang w:val="pt-BR" w:eastAsia="ar-SA"/>
              </w:rPr>
              <w:t>Rēzeknes novada Dome</w:t>
            </w:r>
          </w:p>
          <w:p w14:paraId="0B1F628F" w14:textId="77777777" w:rsidR="00610DBD" w:rsidRPr="00DA3459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pt-BR" w:eastAsia="ar-SA"/>
              </w:rPr>
            </w:pPr>
            <w:r w:rsidRPr="00DA3459">
              <w:rPr>
                <w:rFonts w:ascii="Verdana" w:hAnsi="Verdana"/>
                <w:caps/>
                <w:sz w:val="18"/>
                <w:szCs w:val="18"/>
                <w:lang w:val="pt-BR" w:eastAsia="ar-SA"/>
              </w:rPr>
              <w:t>Reģ.Nr.90009112679</w:t>
            </w:r>
          </w:p>
          <w:p w14:paraId="4E14C47E" w14:textId="77777777" w:rsidR="00610DBD" w:rsidRPr="00DA3459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pt-BR" w:eastAsia="ar-SA"/>
              </w:rPr>
            </w:pPr>
            <w:r w:rsidRPr="00DA3459">
              <w:rPr>
                <w:rFonts w:ascii="Verdana" w:hAnsi="Verdana"/>
                <w:sz w:val="18"/>
                <w:szCs w:val="18"/>
                <w:lang w:val="pt-BR" w:eastAsia="ar-SA"/>
              </w:rPr>
              <w:t>Atbrīvošanas aleja 95A, Rēzekne, LV – 4601,</w:t>
            </w:r>
          </w:p>
          <w:p w14:paraId="0DC2E6A0" w14:textId="77777777" w:rsidR="00610DBD" w:rsidRPr="00DA3459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pt-BR" w:eastAsia="ar-SA"/>
              </w:rPr>
            </w:pPr>
            <w:r w:rsidRPr="00DA3459">
              <w:rPr>
                <w:rFonts w:ascii="Verdana" w:hAnsi="Verdana"/>
                <w:sz w:val="18"/>
                <w:szCs w:val="18"/>
                <w:lang w:val="pt-BR" w:eastAsia="ar-SA"/>
              </w:rPr>
              <w:t>Tel. 646 22238; 646 22231, 646 25935,</w:t>
            </w:r>
          </w:p>
          <w:p w14:paraId="09163B3B" w14:textId="77777777" w:rsidR="00610DBD" w:rsidRPr="00DA3459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pt-BR" w:eastAsia="ar-SA"/>
              </w:rPr>
            </w:pPr>
            <w:r w:rsidRPr="00DA3459">
              <w:rPr>
                <w:rFonts w:ascii="Verdana" w:hAnsi="Verdana"/>
                <w:sz w:val="18"/>
                <w:szCs w:val="18"/>
                <w:lang w:val="pt-BR" w:eastAsia="ar-SA"/>
              </w:rPr>
              <w:t xml:space="preserve">e–pasts: </w:t>
            </w:r>
            <w:hyperlink r:id="rId8" w:history="1">
              <w:r w:rsidR="00610DBD" w:rsidRPr="00DA3459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pt-BR" w:eastAsia="en-US"/>
                </w:rPr>
                <w:t>info@rezeknesnovads.lv</w:t>
              </w:r>
            </w:hyperlink>
          </w:p>
          <w:p w14:paraId="34EAF544" w14:textId="77777777" w:rsidR="00610DBD" w:rsidRPr="00DA3459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pt-BR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511A62" wp14:editId="5C6E11FE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DA3459">
              <w:rPr>
                <w:rFonts w:ascii="Verdana" w:hAnsi="Verdana"/>
                <w:sz w:val="18"/>
                <w:szCs w:val="18"/>
                <w:lang w:val="pt-BR" w:eastAsia="ar-SA"/>
              </w:rPr>
              <w:t xml:space="preserve">Informācija internetā: </w:t>
            </w:r>
            <w:hyperlink r:id="rId9" w:history="1">
              <w:r w:rsidR="00610DBD" w:rsidRPr="00DA3459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pt-BR" w:eastAsia="en-US"/>
                </w:rPr>
                <w:t>http://www.rezeknesnovads.lv</w:t>
              </w:r>
            </w:hyperlink>
          </w:p>
        </w:tc>
      </w:tr>
    </w:tbl>
    <w:p w14:paraId="299D2499" w14:textId="77777777" w:rsidR="005B10DA" w:rsidRPr="00142453" w:rsidRDefault="005B10DA" w:rsidP="005B10DA">
      <w:pPr>
        <w:jc w:val="right"/>
        <w:rPr>
          <w:i/>
          <w:lang w:val="lv-LV"/>
        </w:rPr>
      </w:pPr>
    </w:p>
    <w:p w14:paraId="0C91B895" w14:textId="77777777" w:rsidR="006A5E1B" w:rsidRPr="006A5E1B" w:rsidRDefault="00000000" w:rsidP="005B10DA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14:paraId="4D62EC0B" w14:textId="77777777" w:rsidR="005B10DA" w:rsidRDefault="00000000" w:rsidP="005B10DA">
      <w:pPr>
        <w:jc w:val="center"/>
        <w:rPr>
          <w:lang w:val="lv-LV"/>
        </w:rPr>
      </w:pPr>
      <w:r>
        <w:rPr>
          <w:lang w:val="lv-LV"/>
        </w:rPr>
        <w:t>Rēzeknē</w:t>
      </w:r>
    </w:p>
    <w:p w14:paraId="67063983" w14:textId="77777777" w:rsidR="005B10DA" w:rsidRDefault="005B10DA" w:rsidP="005B10DA">
      <w:pPr>
        <w:jc w:val="center"/>
        <w:rPr>
          <w:lang w:val="lv-LV"/>
        </w:rPr>
      </w:pPr>
    </w:p>
    <w:p w14:paraId="74D9366C" w14:textId="77777777" w:rsidR="005B10DA" w:rsidRDefault="00000000" w:rsidP="004C3734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2026. gada 15. janvārī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42</w:t>
      </w:r>
      <w:r w:rsidR="00BD390D">
        <w:rPr>
          <w:lang w:val="lv-LV"/>
        </w:rPr>
        <w:t xml:space="preserve"> </w:t>
      </w:r>
      <w:r w:rsidR="00BD390D" w:rsidRP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="008908F6" w:rsidRPr="008908F6">
        <w:rPr>
          <w:lang w:val="lv-LV"/>
        </w:rPr>
        <w:t>2026/DS-1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42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="00BD390D" w:rsidRPr="00BD390D">
        <w:rPr>
          <w:lang w:val="lv-LV"/>
        </w:rPr>
        <w:t>)</w:t>
      </w:r>
    </w:p>
    <w:p w14:paraId="4C09B349" w14:textId="77777777" w:rsidR="00811EA4" w:rsidRDefault="00811EA4" w:rsidP="005B10DA">
      <w:pPr>
        <w:jc w:val="both"/>
        <w:rPr>
          <w:lang w:val="lv-LV"/>
        </w:rPr>
      </w:pPr>
    </w:p>
    <w:p w14:paraId="2B2FE0A5" w14:textId="77777777" w:rsidR="005B10DA" w:rsidRPr="00824A8C" w:rsidRDefault="00000000" w:rsidP="00E83561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="00544060" w:rsidRPr="00544060">
        <w:rPr>
          <w:b/>
          <w:lang w:val="lv-LV"/>
        </w:rPr>
        <w:t>rezerves zemes fond</w:t>
      </w:r>
      <w:r w:rsidR="00544060">
        <w:rPr>
          <w:b/>
          <w:lang w:val="lv-LV"/>
        </w:rPr>
        <w:t>a</w:t>
      </w:r>
      <w:r w:rsidR="00544060" w:rsidRPr="00544060">
        <w:rPr>
          <w:b/>
          <w:lang w:val="lv-LV"/>
        </w:rPr>
        <w:t xml:space="preserve"> </w:t>
      </w:r>
      <w:r w:rsidRPr="00824A8C">
        <w:rPr>
          <w:b/>
          <w:lang w:val="lv-LV"/>
        </w:rPr>
        <w:t>zemes vienības ar kadastra apzīmējumu 6874 003 0297</w:t>
      </w:r>
      <w:r w:rsidR="007A1B20">
        <w:rPr>
          <w:b/>
          <w:lang w:val="lv-LV"/>
        </w:rPr>
        <w:t>,</w:t>
      </w:r>
      <w:r w:rsidRPr="00824A8C">
        <w:rPr>
          <w:b/>
          <w:lang w:val="lv-LV"/>
        </w:rPr>
        <w:t xml:space="preserve"> </w:t>
      </w:r>
      <w:r w:rsidR="007A1B20" w:rsidRPr="00824A8C">
        <w:rPr>
          <w:b/>
          <w:lang w:val="lv-LV"/>
        </w:rPr>
        <w:t>Nautrēnu pagastā</w:t>
      </w:r>
      <w:r w:rsidR="007A1B20">
        <w:rPr>
          <w:b/>
          <w:lang w:val="lv-LV"/>
        </w:rPr>
        <w:t>, daļas</w:t>
      </w:r>
      <w:r w:rsidRPr="00824A8C">
        <w:rPr>
          <w:b/>
          <w:lang w:val="lv-LV"/>
        </w:rPr>
        <w:t xml:space="preserve"> nodošanu nomā rīkojot nomas tiesību elektronisko izsoli</w:t>
      </w:r>
    </w:p>
    <w:p w14:paraId="66C9EDB6" w14:textId="77777777" w:rsidR="005B10DA" w:rsidRDefault="005B10DA" w:rsidP="005B10DA">
      <w:pPr>
        <w:jc w:val="both"/>
        <w:rPr>
          <w:b/>
          <w:lang w:val="lv-LV"/>
        </w:rPr>
      </w:pPr>
    </w:p>
    <w:p w14:paraId="6BB13BCD" w14:textId="77777777" w:rsidR="00DA3459" w:rsidRDefault="00000000" w:rsidP="00DA3459">
      <w:pPr>
        <w:ind w:firstLine="567"/>
        <w:jc w:val="both"/>
        <w:rPr>
          <w:iCs/>
          <w:lang w:val="lv-LV"/>
        </w:rPr>
      </w:pPr>
      <w:r w:rsidRPr="005C22BE">
        <w:rPr>
          <w:iCs/>
          <w:lang w:val="lv-LV"/>
        </w:rPr>
        <w:t>Rēzeknes novada pašv</w:t>
      </w:r>
      <w:r w:rsidRPr="00587459">
        <w:rPr>
          <w:iCs/>
          <w:lang w:val="lv-LV"/>
        </w:rPr>
        <w:t>aldības lietvedībā  saņemt</w:t>
      </w:r>
      <w:r>
        <w:rPr>
          <w:iCs/>
          <w:lang w:val="lv-LV"/>
        </w:rPr>
        <w:t>s</w:t>
      </w:r>
      <w:r w:rsidRPr="00587459">
        <w:rPr>
          <w:iCs/>
          <w:lang w:val="lv-LV"/>
        </w:rPr>
        <w:t xml:space="preserve"> </w:t>
      </w:r>
      <w:bookmarkStart w:id="0" w:name="_Hlk199764509"/>
      <w:r>
        <w:rPr>
          <w:iCs/>
          <w:lang w:val="lv-LV"/>
        </w:rPr>
        <w:t xml:space="preserve">Nautrēnu </w:t>
      </w:r>
      <w:r w:rsidRPr="00587459">
        <w:rPr>
          <w:iCs/>
          <w:lang w:val="lv-LV"/>
        </w:rPr>
        <w:t xml:space="preserve">apvienības pārvaldes </w:t>
      </w:r>
      <w:bookmarkStart w:id="1" w:name="_Hlk181817752"/>
      <w:r w:rsidRPr="00587459">
        <w:rPr>
          <w:iCs/>
          <w:lang w:val="lv-LV"/>
        </w:rPr>
        <w:t xml:space="preserve">2025. gada </w:t>
      </w:r>
      <w:r>
        <w:rPr>
          <w:iCs/>
          <w:lang w:val="lv-LV"/>
        </w:rPr>
        <w:t>16.decembra</w:t>
      </w:r>
      <w:r w:rsidRPr="00587459">
        <w:rPr>
          <w:iCs/>
          <w:lang w:val="lv-LV"/>
        </w:rPr>
        <w:t xml:space="preserve"> </w:t>
      </w:r>
      <w:bookmarkEnd w:id="1"/>
      <w:r w:rsidRPr="00587459">
        <w:rPr>
          <w:iCs/>
          <w:lang w:val="lv-LV"/>
        </w:rPr>
        <w:t>iesniegums Nr.</w:t>
      </w:r>
      <w:r w:rsidRPr="00587459">
        <w:rPr>
          <w:lang w:val="lv-LV"/>
        </w:rPr>
        <w:t xml:space="preserve"> </w:t>
      </w:r>
      <w:r>
        <w:rPr>
          <w:iCs/>
          <w:lang w:val="lv-LV"/>
        </w:rPr>
        <w:t>NAUT</w:t>
      </w:r>
      <w:r w:rsidRPr="00587459">
        <w:rPr>
          <w:iCs/>
          <w:lang w:val="lv-LV"/>
        </w:rPr>
        <w:t>P</w:t>
      </w:r>
      <w:r>
        <w:rPr>
          <w:iCs/>
          <w:lang w:val="lv-LV"/>
        </w:rPr>
        <w:t>A</w:t>
      </w:r>
      <w:r w:rsidRPr="00587459">
        <w:rPr>
          <w:iCs/>
          <w:lang w:val="lv-LV"/>
        </w:rPr>
        <w:t>/2025/2.</w:t>
      </w:r>
      <w:r>
        <w:rPr>
          <w:iCs/>
          <w:lang w:val="lv-LV"/>
        </w:rPr>
        <w:t>2</w:t>
      </w:r>
      <w:r w:rsidRPr="00587459">
        <w:rPr>
          <w:iCs/>
          <w:lang w:val="lv-LV"/>
        </w:rPr>
        <w:t>/</w:t>
      </w:r>
      <w:r>
        <w:rPr>
          <w:iCs/>
          <w:lang w:val="lv-LV"/>
        </w:rPr>
        <w:t>1045</w:t>
      </w:r>
      <w:r w:rsidRPr="00587459">
        <w:rPr>
          <w:iCs/>
          <w:lang w:val="lv-LV"/>
        </w:rPr>
        <w:t>,</w:t>
      </w:r>
      <w:r>
        <w:rPr>
          <w:iCs/>
          <w:lang w:val="lv-LV"/>
        </w:rPr>
        <w:t xml:space="preserve">  </w:t>
      </w:r>
      <w:r w:rsidRPr="00587459">
        <w:rPr>
          <w:iCs/>
          <w:lang w:val="lv-LV"/>
        </w:rPr>
        <w:t>kur</w:t>
      </w:r>
      <w:r>
        <w:rPr>
          <w:iCs/>
          <w:lang w:val="lv-LV"/>
        </w:rPr>
        <w:t>ā</w:t>
      </w:r>
      <w:r w:rsidRPr="00587459">
        <w:rPr>
          <w:iCs/>
          <w:lang w:val="lv-LV"/>
        </w:rPr>
        <w:t xml:space="preserve"> izteikts priekšlikums pašvaldībai nodot nomā zemes vienīb</w:t>
      </w:r>
      <w:r>
        <w:rPr>
          <w:iCs/>
          <w:lang w:val="lv-LV"/>
        </w:rPr>
        <w:t>as</w:t>
      </w:r>
      <w:r w:rsidRPr="00587459">
        <w:rPr>
          <w:iCs/>
          <w:lang w:val="lv-LV"/>
        </w:rPr>
        <w:t xml:space="preserve"> </w:t>
      </w:r>
      <w:bookmarkStart w:id="2" w:name="_Hlk181811350"/>
      <w:r w:rsidRPr="00587459">
        <w:rPr>
          <w:iCs/>
          <w:lang w:val="lv-LV"/>
        </w:rPr>
        <w:t>ar kadastra apzīmējum</w:t>
      </w:r>
      <w:r>
        <w:rPr>
          <w:iCs/>
          <w:lang w:val="lv-LV"/>
        </w:rPr>
        <w:t>u</w:t>
      </w:r>
      <w:r w:rsidRPr="00587459">
        <w:rPr>
          <w:iCs/>
          <w:lang w:val="lv-LV"/>
        </w:rPr>
        <w:t xml:space="preserve"> </w:t>
      </w:r>
      <w:bookmarkStart w:id="3" w:name="_Hlk199925870"/>
      <w:bookmarkEnd w:id="2"/>
      <w:r>
        <w:rPr>
          <w:iCs/>
          <w:lang w:val="lv-LV"/>
        </w:rPr>
        <w:t xml:space="preserve">6874 </w:t>
      </w:r>
      <w:r w:rsidRPr="00587459">
        <w:rPr>
          <w:iCs/>
          <w:lang w:val="lv-LV"/>
        </w:rPr>
        <w:t>00</w:t>
      </w:r>
      <w:r>
        <w:rPr>
          <w:iCs/>
          <w:lang w:val="lv-LV"/>
        </w:rPr>
        <w:t>3</w:t>
      </w:r>
      <w:r w:rsidRPr="00587459">
        <w:rPr>
          <w:iCs/>
          <w:lang w:val="lv-LV"/>
        </w:rPr>
        <w:t xml:space="preserve"> 0</w:t>
      </w:r>
      <w:r>
        <w:rPr>
          <w:iCs/>
          <w:lang w:val="lv-LV"/>
        </w:rPr>
        <w:t>297 daļ</w:t>
      </w:r>
      <w:r w:rsidR="00F6796F">
        <w:rPr>
          <w:iCs/>
          <w:lang w:val="lv-LV"/>
        </w:rPr>
        <w:t>u</w:t>
      </w:r>
      <w:r w:rsidRPr="00587459">
        <w:rPr>
          <w:iCs/>
          <w:lang w:val="lv-LV"/>
        </w:rPr>
        <w:t xml:space="preserve"> – </w:t>
      </w:r>
      <w:r w:rsidR="00B80FC4">
        <w:rPr>
          <w:iCs/>
          <w:lang w:val="lv-LV"/>
        </w:rPr>
        <w:t>40</w:t>
      </w:r>
      <w:r w:rsidRPr="00587459">
        <w:rPr>
          <w:iCs/>
          <w:lang w:val="lv-LV"/>
        </w:rPr>
        <w:t xml:space="preserve"> ha platībā</w:t>
      </w:r>
      <w:bookmarkEnd w:id="3"/>
      <w:r w:rsidRPr="00587459">
        <w:rPr>
          <w:iCs/>
          <w:lang w:val="lv-LV"/>
        </w:rPr>
        <w:t>, rīkojot nomas tiesību elektronisko izsoli.</w:t>
      </w:r>
      <w:r>
        <w:rPr>
          <w:iCs/>
          <w:lang w:val="lv-LV"/>
        </w:rPr>
        <w:t xml:space="preserve"> </w:t>
      </w:r>
    </w:p>
    <w:bookmarkEnd w:id="0"/>
    <w:p w14:paraId="09501BC4" w14:textId="77777777" w:rsidR="00DA3459" w:rsidRDefault="00000000" w:rsidP="00DA3459">
      <w:pPr>
        <w:autoSpaceDE w:val="0"/>
        <w:autoSpaceDN w:val="0"/>
        <w:adjustRightInd w:val="0"/>
        <w:ind w:firstLine="567"/>
        <w:jc w:val="both"/>
        <w:rPr>
          <w:rFonts w:eastAsia="Calibri"/>
          <w:szCs w:val="20"/>
          <w:lang w:val="lv-LV"/>
        </w:rPr>
      </w:pPr>
      <w:r w:rsidRPr="005D75C3">
        <w:rPr>
          <w:rFonts w:eastAsia="Calibri"/>
          <w:szCs w:val="20"/>
          <w:lang w:val="lv-LV"/>
        </w:rPr>
        <w:t xml:space="preserve">Zemes vienība atrodas </w:t>
      </w:r>
      <w:r>
        <w:rPr>
          <w:rFonts w:eastAsia="Calibri"/>
          <w:szCs w:val="20"/>
          <w:lang w:val="lv-LV"/>
        </w:rPr>
        <w:t>Nautrēnu</w:t>
      </w:r>
      <w:r w:rsidRPr="005D75C3">
        <w:rPr>
          <w:rFonts w:eastAsia="Calibri"/>
          <w:szCs w:val="20"/>
          <w:lang w:val="lv-LV"/>
        </w:rPr>
        <w:t xml:space="preserve"> pagast</w:t>
      </w:r>
      <w:r>
        <w:rPr>
          <w:rFonts w:eastAsia="Calibri"/>
          <w:szCs w:val="20"/>
          <w:lang w:val="lv-LV"/>
        </w:rPr>
        <w:t>ā</w:t>
      </w:r>
      <w:r w:rsidRPr="005D75C3">
        <w:rPr>
          <w:rFonts w:eastAsia="Calibri"/>
          <w:szCs w:val="20"/>
          <w:lang w:val="lv-LV"/>
        </w:rPr>
        <w:t xml:space="preserve"> un</w:t>
      </w:r>
      <w:r>
        <w:rPr>
          <w:rFonts w:eastAsia="Calibri"/>
          <w:szCs w:val="20"/>
          <w:lang w:val="lv-LV"/>
        </w:rPr>
        <w:t xml:space="preserve"> </w:t>
      </w:r>
      <w:r w:rsidRPr="005D75C3">
        <w:rPr>
          <w:rFonts w:eastAsia="Calibri"/>
          <w:szCs w:val="20"/>
          <w:lang w:val="lv-LV"/>
        </w:rPr>
        <w:t xml:space="preserve">saskaņā ar Valsts zemes dienesta Nekustamā īpašuma valsts kadastra informācijas sistēmas (turpmāk NĪVKIS) datiem, tās kopējā platība ir </w:t>
      </w:r>
      <w:r>
        <w:rPr>
          <w:rFonts w:eastAsia="Calibri"/>
          <w:szCs w:val="20"/>
          <w:lang w:val="lv-LV"/>
        </w:rPr>
        <w:t>85,05</w:t>
      </w:r>
      <w:r w:rsidRPr="005D75C3">
        <w:rPr>
          <w:rFonts w:eastAsia="Calibri"/>
          <w:szCs w:val="20"/>
          <w:lang w:val="lv-LV"/>
        </w:rPr>
        <w:t xml:space="preserve"> ha, no tiem </w:t>
      </w:r>
      <w:r>
        <w:rPr>
          <w:rFonts w:eastAsia="Calibri"/>
          <w:szCs w:val="20"/>
          <w:lang w:val="lv-LV"/>
        </w:rPr>
        <w:t>85,05</w:t>
      </w:r>
      <w:r w:rsidRPr="005D75C3">
        <w:rPr>
          <w:rFonts w:eastAsia="Calibri"/>
          <w:szCs w:val="20"/>
          <w:lang w:val="lv-LV"/>
        </w:rPr>
        <w:t xml:space="preserve"> ha ir lauks</w:t>
      </w:r>
      <w:r>
        <w:rPr>
          <w:rFonts w:eastAsia="Calibri"/>
          <w:szCs w:val="20"/>
          <w:lang w:val="lv-LV"/>
        </w:rPr>
        <w:t>aimniecībā izmantojamā zeme (pļavas)</w:t>
      </w:r>
      <w:r w:rsidRPr="005D75C3">
        <w:rPr>
          <w:rFonts w:eastAsia="Calibri"/>
          <w:szCs w:val="20"/>
          <w:lang w:val="lv-LV"/>
        </w:rPr>
        <w:t>. Reģistrētais lietošanas mērķis ir</w:t>
      </w:r>
      <w:r>
        <w:rPr>
          <w:rFonts w:eastAsia="Calibri"/>
          <w:szCs w:val="20"/>
          <w:lang w:val="lv-LV"/>
        </w:rPr>
        <w:t xml:space="preserve"> </w:t>
      </w:r>
      <w:r w:rsidRPr="005D75C3">
        <w:rPr>
          <w:rFonts w:eastAsia="Calibri"/>
          <w:szCs w:val="20"/>
          <w:lang w:val="lv-LV"/>
        </w:rPr>
        <w:t>“Zeme, uz kuras galvenā saimnieciskā darbība ir lauksaimniecība”</w:t>
      </w:r>
      <w:r>
        <w:rPr>
          <w:rFonts w:eastAsia="Calibri"/>
          <w:szCs w:val="20"/>
          <w:lang w:val="lv-LV"/>
        </w:rPr>
        <w:t xml:space="preserve"> </w:t>
      </w:r>
      <w:r w:rsidRPr="005D75C3">
        <w:rPr>
          <w:rFonts w:eastAsia="Calibri"/>
          <w:szCs w:val="20"/>
          <w:lang w:val="lv-LV"/>
        </w:rPr>
        <w:t xml:space="preserve">(kods 0101). </w:t>
      </w:r>
    </w:p>
    <w:p w14:paraId="6145DE15" w14:textId="77777777" w:rsidR="00DA3459" w:rsidRPr="0039064C" w:rsidRDefault="00000000" w:rsidP="00DA3459">
      <w:pPr>
        <w:autoSpaceDE w:val="0"/>
        <w:autoSpaceDN w:val="0"/>
        <w:adjustRightInd w:val="0"/>
        <w:ind w:firstLine="567"/>
        <w:jc w:val="both"/>
        <w:rPr>
          <w:rFonts w:eastAsia="Calibri"/>
          <w:szCs w:val="20"/>
          <w:lang w:val="lv-LV"/>
        </w:rPr>
      </w:pPr>
      <w:r>
        <w:rPr>
          <w:rFonts w:eastAsia="Calibri"/>
          <w:szCs w:val="20"/>
          <w:lang w:val="lv-LV"/>
        </w:rPr>
        <w:t>Z</w:t>
      </w:r>
      <w:r w:rsidRPr="005D75C3">
        <w:rPr>
          <w:rFonts w:eastAsia="Calibri"/>
          <w:szCs w:val="20"/>
          <w:lang w:val="lv-LV"/>
        </w:rPr>
        <w:t xml:space="preserve">emes vienība </w:t>
      </w:r>
      <w:r>
        <w:rPr>
          <w:rFonts w:eastAsia="Calibri"/>
          <w:szCs w:val="20"/>
          <w:lang w:val="lv-LV"/>
        </w:rPr>
        <w:t>ir</w:t>
      </w:r>
      <w:r w:rsidRPr="005D75C3">
        <w:rPr>
          <w:rFonts w:eastAsia="Calibri"/>
          <w:szCs w:val="20"/>
          <w:lang w:val="lv-LV"/>
        </w:rPr>
        <w:t xml:space="preserve"> </w:t>
      </w:r>
      <w:r w:rsidR="00544060">
        <w:rPr>
          <w:rFonts w:eastAsia="Calibri"/>
          <w:szCs w:val="20"/>
          <w:lang w:val="lv-LV"/>
        </w:rPr>
        <w:t xml:space="preserve">rezerves zemes fonda zeme un piekrīt </w:t>
      </w:r>
      <w:r>
        <w:rPr>
          <w:rFonts w:eastAsia="Calibri"/>
          <w:szCs w:val="20"/>
          <w:lang w:val="lv-LV"/>
        </w:rPr>
        <w:t>Rēzeknes novada pašvaldībai</w:t>
      </w:r>
      <w:r w:rsidRPr="005D75C3">
        <w:rPr>
          <w:rFonts w:eastAsia="Calibri"/>
          <w:szCs w:val="20"/>
          <w:lang w:val="lv-LV"/>
        </w:rPr>
        <w:t>. Saskaņā ar</w:t>
      </w:r>
      <w:r>
        <w:rPr>
          <w:rFonts w:eastAsia="Calibri"/>
          <w:szCs w:val="20"/>
          <w:lang w:val="lv-LV"/>
        </w:rPr>
        <w:t xml:space="preserve"> meliorācijas kadastra datiem, z</w:t>
      </w:r>
      <w:r w:rsidRPr="005D75C3">
        <w:rPr>
          <w:rFonts w:eastAsia="Calibri"/>
          <w:szCs w:val="20"/>
          <w:lang w:val="lv-LV"/>
        </w:rPr>
        <w:t xml:space="preserve">emes vienība </w:t>
      </w:r>
      <w:r w:rsidR="00F6796F">
        <w:rPr>
          <w:rFonts w:eastAsia="Calibri"/>
          <w:szCs w:val="20"/>
          <w:lang w:val="lv-LV"/>
        </w:rPr>
        <w:t>ir</w:t>
      </w:r>
      <w:r>
        <w:rPr>
          <w:rFonts w:eastAsia="Calibri"/>
          <w:szCs w:val="20"/>
          <w:lang w:val="lv-LV"/>
        </w:rPr>
        <w:t xml:space="preserve"> </w:t>
      </w:r>
      <w:r w:rsidRPr="005D75C3">
        <w:rPr>
          <w:rFonts w:eastAsia="Calibri"/>
          <w:szCs w:val="20"/>
          <w:lang w:val="lv-LV"/>
        </w:rPr>
        <w:t xml:space="preserve">meliorēta. Atbilstoši Rēzeknes novada teritorijas plānojumam, Zemes vienība atrodas lauksaimniecības teritorijas (L) funkcionālajā zonā. </w:t>
      </w:r>
    </w:p>
    <w:p w14:paraId="5065A817" w14:textId="77777777" w:rsidR="00DA3459" w:rsidRPr="005D75C3" w:rsidRDefault="00000000" w:rsidP="00DA3459">
      <w:pPr>
        <w:autoSpaceDE w:val="0"/>
        <w:autoSpaceDN w:val="0"/>
        <w:adjustRightInd w:val="0"/>
        <w:ind w:firstLine="567"/>
        <w:jc w:val="both"/>
        <w:rPr>
          <w:rFonts w:eastAsia="Calibri"/>
          <w:szCs w:val="20"/>
          <w:lang w:val="lv-LV"/>
        </w:rPr>
      </w:pPr>
      <w:r w:rsidRPr="0039064C">
        <w:rPr>
          <w:rFonts w:eastAsia="Calibri"/>
          <w:szCs w:val="20"/>
          <w:lang w:val="lv-LV"/>
        </w:rPr>
        <w:t xml:space="preserve">NĪVKIS reģistrētais Zemes vienības lauksaimniecībā izmantojamās zemes kvalitātes novērtējums ballēs ir </w:t>
      </w:r>
      <w:r>
        <w:rPr>
          <w:rFonts w:eastAsia="Calibri"/>
          <w:szCs w:val="20"/>
          <w:lang w:val="lv-LV"/>
        </w:rPr>
        <w:t>35</w:t>
      </w:r>
      <w:r w:rsidRPr="0039064C">
        <w:rPr>
          <w:rFonts w:eastAsia="Calibri"/>
          <w:szCs w:val="20"/>
          <w:lang w:val="lv-LV"/>
        </w:rPr>
        <w:t xml:space="preserve"> balles. Zemes vienība ir ilgstoši izmantota atbilstoši paredzētajam mērķim - lauksaimniecībai. </w:t>
      </w:r>
      <w:r>
        <w:rPr>
          <w:rFonts w:eastAsia="Calibri"/>
          <w:szCs w:val="20"/>
          <w:lang w:val="lv-LV"/>
        </w:rPr>
        <w:t>Piekļūšana z</w:t>
      </w:r>
      <w:r w:rsidRPr="0039064C">
        <w:rPr>
          <w:rFonts w:eastAsia="Calibri"/>
          <w:szCs w:val="20"/>
          <w:lang w:val="lv-LV"/>
        </w:rPr>
        <w:t xml:space="preserve">emes vienībai ir </w:t>
      </w:r>
      <w:r>
        <w:rPr>
          <w:rFonts w:eastAsia="Calibri"/>
          <w:szCs w:val="20"/>
          <w:lang w:val="lv-LV"/>
        </w:rPr>
        <w:t xml:space="preserve">iespējam </w:t>
      </w:r>
      <w:r w:rsidRPr="005C22D5">
        <w:rPr>
          <w:rFonts w:eastAsia="Calibri"/>
          <w:szCs w:val="20"/>
          <w:lang w:val="lv-LV"/>
        </w:rPr>
        <w:t xml:space="preserve">no </w:t>
      </w:r>
      <w:r>
        <w:rPr>
          <w:rFonts w:eastAsia="Calibri"/>
          <w:szCs w:val="20"/>
          <w:lang w:val="lv-LV"/>
        </w:rPr>
        <w:t xml:space="preserve">pašvaldības </w:t>
      </w:r>
      <w:r w:rsidR="00F6796F">
        <w:rPr>
          <w:rFonts w:eastAsia="Calibri"/>
          <w:szCs w:val="20"/>
          <w:lang w:val="lv-LV"/>
        </w:rPr>
        <w:t>auto</w:t>
      </w:r>
      <w:r>
        <w:rPr>
          <w:rFonts w:eastAsia="Calibri"/>
          <w:szCs w:val="20"/>
          <w:lang w:val="lv-LV"/>
        </w:rPr>
        <w:t xml:space="preserve">ceļa </w:t>
      </w:r>
      <w:r w:rsidR="00F6796F">
        <w:rPr>
          <w:rFonts w:eastAsia="Calibri"/>
          <w:szCs w:val="20"/>
          <w:lang w:val="lv-LV"/>
        </w:rPr>
        <w:t xml:space="preserve">7523 </w:t>
      </w:r>
      <w:r>
        <w:rPr>
          <w:rFonts w:eastAsia="Calibri"/>
          <w:szCs w:val="20"/>
          <w:lang w:val="lv-LV"/>
        </w:rPr>
        <w:t>Miglinieki-Mikitāni, tālāk</w:t>
      </w:r>
      <w:r w:rsidRPr="005C22D5">
        <w:rPr>
          <w:rFonts w:eastAsia="Calibri"/>
          <w:szCs w:val="20"/>
          <w:lang w:val="lv-LV"/>
        </w:rPr>
        <w:t xml:space="preserve"> pa </w:t>
      </w:r>
      <w:r w:rsidR="00F6796F">
        <w:rPr>
          <w:rFonts w:eastAsia="Calibri"/>
          <w:szCs w:val="20"/>
          <w:lang w:val="lv-LV"/>
        </w:rPr>
        <w:t>ne</w:t>
      </w:r>
      <w:r w:rsidRPr="005C22D5">
        <w:rPr>
          <w:rFonts w:eastAsia="Calibri"/>
          <w:szCs w:val="20"/>
          <w:lang w:val="lv-LV"/>
        </w:rPr>
        <w:t>nodibināt</w:t>
      </w:r>
      <w:r w:rsidR="00F6796F">
        <w:rPr>
          <w:rFonts w:eastAsia="Calibri"/>
          <w:szCs w:val="20"/>
          <w:lang w:val="lv-LV"/>
        </w:rPr>
        <w:t>a</w:t>
      </w:r>
      <w:r w:rsidRPr="005C22D5">
        <w:rPr>
          <w:rFonts w:eastAsia="Calibri"/>
          <w:szCs w:val="20"/>
          <w:lang w:val="lv-LV"/>
        </w:rPr>
        <w:t xml:space="preserve"> servitūta ceļu</w:t>
      </w:r>
      <w:r>
        <w:rPr>
          <w:rFonts w:eastAsia="Calibri"/>
          <w:szCs w:val="20"/>
          <w:lang w:val="lv-LV"/>
        </w:rPr>
        <w:t xml:space="preserve"> un vienojoties ar zemes īpašniekiem.</w:t>
      </w:r>
    </w:p>
    <w:p w14:paraId="66EE59BD" w14:textId="77777777" w:rsidR="00DA3459" w:rsidRPr="005D75C3" w:rsidRDefault="00000000" w:rsidP="00DA3459">
      <w:pPr>
        <w:autoSpaceDE w:val="0"/>
        <w:autoSpaceDN w:val="0"/>
        <w:adjustRightInd w:val="0"/>
        <w:ind w:firstLine="567"/>
        <w:jc w:val="both"/>
        <w:rPr>
          <w:rFonts w:eastAsia="Calibri"/>
          <w:szCs w:val="20"/>
          <w:lang w:val="lv-LV"/>
        </w:rPr>
      </w:pPr>
      <w:r>
        <w:rPr>
          <w:rFonts w:eastAsia="Calibri"/>
          <w:szCs w:val="20"/>
          <w:lang w:val="lv-LV"/>
        </w:rPr>
        <w:t>Z</w:t>
      </w:r>
      <w:r w:rsidRPr="005D75C3">
        <w:rPr>
          <w:rFonts w:eastAsia="Calibri"/>
          <w:szCs w:val="20"/>
          <w:lang w:val="lv-LV"/>
        </w:rPr>
        <w:t>emes vienība</w:t>
      </w:r>
      <w:r>
        <w:rPr>
          <w:rFonts w:eastAsia="Calibri"/>
          <w:szCs w:val="20"/>
          <w:lang w:val="lv-LV"/>
        </w:rPr>
        <w:t xml:space="preserve">s </w:t>
      </w:r>
      <w:r w:rsidRPr="005D75C3">
        <w:rPr>
          <w:rFonts w:eastAsia="Calibri"/>
          <w:szCs w:val="20"/>
          <w:lang w:val="lv-LV"/>
        </w:rPr>
        <w:t xml:space="preserve">ar kadastra apzīmējumu </w:t>
      </w:r>
      <w:r>
        <w:rPr>
          <w:rFonts w:eastAsia="Calibri"/>
          <w:szCs w:val="20"/>
          <w:lang w:val="lv-LV"/>
        </w:rPr>
        <w:t xml:space="preserve">6874 003 0297 daļa </w:t>
      </w:r>
      <w:r w:rsidR="00B80FC4">
        <w:rPr>
          <w:rFonts w:eastAsia="Calibri"/>
          <w:szCs w:val="20"/>
          <w:lang w:val="lv-LV"/>
        </w:rPr>
        <w:t>40</w:t>
      </w:r>
      <w:r>
        <w:rPr>
          <w:rFonts w:eastAsia="Calibri"/>
          <w:szCs w:val="20"/>
          <w:lang w:val="lv-LV"/>
        </w:rPr>
        <w:t xml:space="preserve"> ha platībā</w:t>
      </w:r>
      <w:r>
        <w:rPr>
          <w:iCs/>
          <w:lang w:val="lv-LV"/>
        </w:rPr>
        <w:t xml:space="preserve"> </w:t>
      </w:r>
      <w:r w:rsidRPr="005D75C3">
        <w:rPr>
          <w:rFonts w:eastAsia="Calibri"/>
          <w:szCs w:val="20"/>
          <w:lang w:val="lv-LV"/>
        </w:rPr>
        <w:t xml:space="preserve">nav iznomāta. Izvērtējot zemes vienības </w:t>
      </w:r>
      <w:r>
        <w:rPr>
          <w:rFonts w:eastAsia="Calibri"/>
          <w:szCs w:val="20"/>
          <w:lang w:val="lv-LV"/>
        </w:rPr>
        <w:t xml:space="preserve">neiznomātās daļas optimālāko </w:t>
      </w:r>
      <w:r w:rsidRPr="005D75C3">
        <w:rPr>
          <w:rFonts w:eastAsia="Calibri"/>
          <w:szCs w:val="20"/>
          <w:lang w:val="lv-LV"/>
        </w:rPr>
        <w:t>izmantošan</w:t>
      </w:r>
      <w:r>
        <w:rPr>
          <w:rFonts w:eastAsia="Calibri"/>
          <w:szCs w:val="20"/>
          <w:lang w:val="lv-LV"/>
        </w:rPr>
        <w:t xml:space="preserve">u, </w:t>
      </w:r>
      <w:r w:rsidRPr="005D75C3">
        <w:rPr>
          <w:rFonts w:eastAsia="Calibri"/>
          <w:szCs w:val="20"/>
          <w:lang w:val="lv-LV"/>
        </w:rPr>
        <w:t xml:space="preserve"> </w:t>
      </w:r>
      <w:r>
        <w:rPr>
          <w:rFonts w:eastAsia="Calibri"/>
          <w:szCs w:val="20"/>
          <w:lang w:val="lv-LV"/>
        </w:rPr>
        <w:t>Nautrēnu apvienības pārvalde iesaka</w:t>
      </w:r>
      <w:r w:rsidRPr="005D75C3">
        <w:rPr>
          <w:rFonts w:eastAsia="Calibri"/>
          <w:szCs w:val="20"/>
          <w:lang w:val="lv-LV"/>
        </w:rPr>
        <w:t xml:space="preserve"> nodo</w:t>
      </w:r>
      <w:r>
        <w:rPr>
          <w:rFonts w:eastAsia="Calibri"/>
          <w:szCs w:val="20"/>
          <w:lang w:val="lv-LV"/>
        </w:rPr>
        <w:t>t</w:t>
      </w:r>
      <w:r w:rsidRPr="005D75C3">
        <w:rPr>
          <w:rFonts w:eastAsia="Calibri"/>
          <w:szCs w:val="20"/>
          <w:lang w:val="lv-LV"/>
        </w:rPr>
        <w:t xml:space="preserve"> nomā </w:t>
      </w:r>
      <w:r>
        <w:rPr>
          <w:rFonts w:eastAsia="Calibri"/>
          <w:szCs w:val="20"/>
          <w:lang w:val="lv-LV"/>
        </w:rPr>
        <w:t xml:space="preserve">zemes vienības neiznomāto daļu </w:t>
      </w:r>
      <w:r w:rsidR="00B80FC4">
        <w:rPr>
          <w:rFonts w:eastAsia="Calibri"/>
          <w:szCs w:val="20"/>
          <w:lang w:val="lv-LV"/>
        </w:rPr>
        <w:t>40</w:t>
      </w:r>
      <w:r>
        <w:rPr>
          <w:rFonts w:eastAsia="Calibri"/>
          <w:szCs w:val="20"/>
          <w:lang w:val="lv-LV"/>
        </w:rPr>
        <w:t xml:space="preserve"> </w:t>
      </w:r>
      <w:r w:rsidRPr="005D75C3">
        <w:rPr>
          <w:rFonts w:eastAsia="Calibri"/>
          <w:szCs w:val="20"/>
          <w:lang w:val="lv-LV"/>
        </w:rPr>
        <w:t>ha platībā</w:t>
      </w:r>
      <w:r>
        <w:rPr>
          <w:rFonts w:eastAsia="Calibri"/>
          <w:szCs w:val="20"/>
          <w:lang w:val="lv-LV"/>
        </w:rPr>
        <w:t>,</w:t>
      </w:r>
      <w:r w:rsidRPr="00F6796F">
        <w:rPr>
          <w:rFonts w:eastAsia="Calibri"/>
          <w:szCs w:val="20"/>
          <w:lang w:val="lv-LV"/>
        </w:rPr>
        <w:t xml:space="preserve"> </w:t>
      </w:r>
      <w:r w:rsidRPr="005D75C3">
        <w:rPr>
          <w:rFonts w:eastAsia="Calibri"/>
          <w:szCs w:val="20"/>
          <w:lang w:val="lv-LV"/>
        </w:rPr>
        <w:t>lauksaimniec</w:t>
      </w:r>
      <w:r>
        <w:rPr>
          <w:rFonts w:eastAsia="Calibri"/>
          <w:szCs w:val="20"/>
          <w:lang w:val="lv-LV"/>
        </w:rPr>
        <w:t>iskai izmantošanai.</w:t>
      </w:r>
    </w:p>
    <w:p w14:paraId="60F58A44" w14:textId="77777777" w:rsidR="00DA3459" w:rsidRPr="004425DD" w:rsidRDefault="00000000" w:rsidP="00DA3459">
      <w:pPr>
        <w:ind w:firstLine="567"/>
        <w:jc w:val="both"/>
        <w:rPr>
          <w:iCs/>
          <w:lang w:val="lv-LV"/>
        </w:rPr>
      </w:pPr>
      <w:r>
        <w:rPr>
          <w:lang w:val="lv-LV"/>
        </w:rPr>
        <w:t>L</w:t>
      </w:r>
      <w:r w:rsidRPr="004E2984">
        <w:rPr>
          <w:lang w:val="lv-LV"/>
        </w:rPr>
        <w:t xml:space="preserve">ai novērstu darbības kādu konkrētu personu interesēs, </w:t>
      </w:r>
      <w:r w:rsidRPr="006D792F">
        <w:rPr>
          <w:iCs/>
          <w:lang w:val="lv-LV"/>
        </w:rPr>
        <w:t xml:space="preserve"> ņemot vērā lietderības apsvērumus, </w:t>
      </w:r>
      <w:r w:rsidRPr="004425DD">
        <w:rPr>
          <w:iCs/>
          <w:lang w:val="lv-LV"/>
        </w:rPr>
        <w:t xml:space="preserve">pamatojoties uz </w:t>
      </w:r>
      <w:bookmarkStart w:id="4" w:name="_Hlk217999463"/>
      <w:r w:rsidRPr="004425DD">
        <w:rPr>
          <w:iCs/>
          <w:lang w:val="lv-LV"/>
        </w:rPr>
        <w:t>Ministru kabineta 2018.gada 19.jūnija noteikumu Nr.350 “Publiskas personas zemes nomas un apbūves tiesības noteikumi”</w:t>
      </w:r>
      <w:bookmarkEnd w:id="4"/>
      <w:r w:rsidRPr="004425DD">
        <w:rPr>
          <w:iCs/>
          <w:lang w:val="lv-LV"/>
        </w:rPr>
        <w:t xml:space="preserve"> 28., </w:t>
      </w:r>
      <w:r w:rsidRPr="004425DD">
        <w:rPr>
          <w:lang w:val="lv-LV"/>
        </w:rPr>
        <w:t>32.punktu, neapbūvēta zemesgabala nomnieku noskaidro rakstiskā, mutiskā vai elektroniskā izsolē un iznomātājs pieņem lēmumu par piemērojamo izsoles veidu, nodrošinot izsoles atklātumu un dokumentējot izsoles procedūru</w:t>
      </w:r>
      <w:r>
        <w:rPr>
          <w:lang w:val="lv-LV"/>
        </w:rPr>
        <w:t>.</w:t>
      </w:r>
    </w:p>
    <w:p w14:paraId="46C62E0A" w14:textId="77777777" w:rsidR="00DA3459" w:rsidRPr="005C22BE" w:rsidRDefault="00000000" w:rsidP="00DA3459">
      <w:pPr>
        <w:ind w:firstLine="567"/>
        <w:jc w:val="both"/>
        <w:rPr>
          <w:iCs/>
          <w:lang w:val="lv-LV"/>
        </w:rPr>
      </w:pPr>
      <w:r>
        <w:rPr>
          <w:iCs/>
          <w:lang w:val="lv-LV"/>
        </w:rPr>
        <w:t xml:space="preserve"> </w:t>
      </w:r>
      <w:r w:rsidRPr="005C22BE">
        <w:rPr>
          <w:iCs/>
          <w:lang w:val="lv-LV"/>
        </w:rPr>
        <w:t>Pamatojoties</w:t>
      </w:r>
      <w:r w:rsidRPr="006177C2">
        <w:rPr>
          <w:lang w:val="lv-LV"/>
        </w:rPr>
        <w:t xml:space="preserve"> </w:t>
      </w:r>
      <w:r>
        <w:rPr>
          <w:lang w:val="lv-LV"/>
        </w:rPr>
        <w:t xml:space="preserve">uz </w:t>
      </w:r>
      <w:r w:rsidRPr="006177C2">
        <w:rPr>
          <w:lang w:val="lv-LV"/>
        </w:rPr>
        <w:t xml:space="preserve">Rēzeknes novada domes 2022.gadā 3.novembrī pieņemto lēmumu Nr.1135 (prot.Nr.29, 20.§) “Par pašvaldības īpašumā vai valdījumā esošo lauksaimniecības zemes nomas pakalpojumu maksas cenrāža apstiprināšanu Nautrēnu apvienības pārvaldes pagastos”, </w:t>
      </w:r>
      <w:r w:rsidRPr="005C22BE">
        <w:rPr>
          <w:iCs/>
          <w:lang w:val="lv-LV"/>
        </w:rPr>
        <w:t xml:space="preserve">ņemot vērā Valsts zemes dienesta noteikto lauksaimniecībā izmantojamās zemes kvalitatīvo novērtējumu ballēs, </w:t>
      </w:r>
      <w:r w:rsidR="00B80FC4">
        <w:rPr>
          <w:iCs/>
          <w:lang w:val="lv-LV"/>
        </w:rPr>
        <w:t xml:space="preserve">zemes vienības atrašanās vietu, apgrūtināto piekļuvi nomas teritorijai, tās reljefu un augsnes struktūru, meliorācijas sistēmu stāvokli, </w:t>
      </w:r>
      <w:r w:rsidRPr="005C22BE">
        <w:rPr>
          <w:iCs/>
          <w:lang w:val="lv-LV"/>
        </w:rPr>
        <w:t>zemes vienības</w:t>
      </w:r>
      <w:r>
        <w:rPr>
          <w:iCs/>
          <w:lang w:val="lv-LV"/>
        </w:rPr>
        <w:t xml:space="preserve"> </w:t>
      </w:r>
      <w:r w:rsidRPr="005C22BE">
        <w:rPr>
          <w:iCs/>
          <w:lang w:val="lv-LV"/>
        </w:rPr>
        <w:t xml:space="preserve">ar kadastra apzīmējumu </w:t>
      </w:r>
      <w:r>
        <w:rPr>
          <w:iCs/>
          <w:lang w:val="lv-LV"/>
        </w:rPr>
        <w:t>6874 003 0297</w:t>
      </w:r>
      <w:r w:rsidRPr="005C22BE">
        <w:rPr>
          <w:iCs/>
          <w:lang w:val="lv-LV"/>
        </w:rPr>
        <w:t xml:space="preserve"> </w:t>
      </w:r>
      <w:r w:rsidR="00F6796F">
        <w:rPr>
          <w:iCs/>
          <w:lang w:val="lv-LV"/>
        </w:rPr>
        <w:t>daļa</w:t>
      </w:r>
      <w:r w:rsidR="00B80FC4">
        <w:rPr>
          <w:iCs/>
          <w:lang w:val="lv-LV"/>
        </w:rPr>
        <w:t>i,</w:t>
      </w:r>
      <w:r w:rsidR="00F6796F" w:rsidRPr="005C22BE">
        <w:rPr>
          <w:iCs/>
          <w:lang w:val="lv-LV"/>
        </w:rPr>
        <w:t xml:space="preserve"> </w:t>
      </w:r>
      <w:r w:rsidR="00B80FC4">
        <w:rPr>
          <w:iCs/>
          <w:lang w:val="lv-LV"/>
        </w:rPr>
        <w:t>40</w:t>
      </w:r>
      <w:r w:rsidR="00F6796F">
        <w:rPr>
          <w:iCs/>
          <w:lang w:val="lv-LV"/>
        </w:rPr>
        <w:t>,0</w:t>
      </w:r>
      <w:r w:rsidR="00F6796F" w:rsidRPr="005C22BE">
        <w:rPr>
          <w:iCs/>
          <w:lang w:val="lv-LV"/>
        </w:rPr>
        <w:t xml:space="preserve"> ha </w:t>
      </w:r>
      <w:r w:rsidRPr="005C22BE">
        <w:rPr>
          <w:iCs/>
          <w:lang w:val="lv-LV"/>
        </w:rPr>
        <w:t>platīb</w:t>
      </w:r>
      <w:r w:rsidR="00B80FC4">
        <w:rPr>
          <w:iCs/>
          <w:lang w:val="lv-LV"/>
        </w:rPr>
        <w:t>ā,</w:t>
      </w:r>
      <w:r w:rsidR="00F6796F">
        <w:rPr>
          <w:iCs/>
          <w:lang w:val="lv-LV"/>
        </w:rPr>
        <w:t xml:space="preserve"> būtu</w:t>
      </w:r>
      <w:r w:rsidRPr="005C22BE">
        <w:rPr>
          <w:iCs/>
          <w:lang w:val="lv-LV"/>
        </w:rPr>
        <w:t xml:space="preserve"> no</w:t>
      </w:r>
      <w:r w:rsidR="00F6796F">
        <w:rPr>
          <w:iCs/>
          <w:lang w:val="lv-LV"/>
        </w:rPr>
        <w:t>sakāma</w:t>
      </w:r>
      <w:r w:rsidRPr="005C22BE">
        <w:rPr>
          <w:iCs/>
          <w:lang w:val="lv-LV"/>
        </w:rPr>
        <w:t xml:space="preserve"> zemes nomas maksa – </w:t>
      </w:r>
      <w:r>
        <w:rPr>
          <w:iCs/>
          <w:lang w:val="lv-LV"/>
        </w:rPr>
        <w:t>2475,00</w:t>
      </w:r>
      <w:r w:rsidRPr="005C22BE">
        <w:rPr>
          <w:iCs/>
          <w:lang w:val="lv-LV"/>
        </w:rPr>
        <w:t xml:space="preserve"> </w:t>
      </w:r>
      <w:r w:rsidRPr="005C22BE">
        <w:rPr>
          <w:i/>
          <w:lang w:val="lv-LV"/>
        </w:rPr>
        <w:t>euro</w:t>
      </w:r>
      <w:r w:rsidRPr="005C22BE">
        <w:rPr>
          <w:iCs/>
          <w:lang w:val="lv-LV"/>
        </w:rPr>
        <w:t xml:space="preserve"> </w:t>
      </w:r>
      <w:r w:rsidR="00F6796F">
        <w:rPr>
          <w:iCs/>
          <w:lang w:val="lv-LV"/>
        </w:rPr>
        <w:t xml:space="preserve">gadā </w:t>
      </w:r>
      <w:r w:rsidRPr="005C22BE">
        <w:rPr>
          <w:iCs/>
          <w:lang w:val="lv-LV"/>
        </w:rPr>
        <w:t>(neieskaitot pievienotās vērtības nodokli)</w:t>
      </w:r>
      <w:r w:rsidR="00B80FC4">
        <w:rPr>
          <w:iCs/>
          <w:lang w:val="lv-LV"/>
        </w:rPr>
        <w:t xml:space="preserve"> apmērā</w:t>
      </w:r>
      <w:r w:rsidRPr="005C22BE">
        <w:rPr>
          <w:iCs/>
          <w:lang w:val="lv-LV"/>
        </w:rPr>
        <w:t>.</w:t>
      </w:r>
    </w:p>
    <w:p w14:paraId="3BE11F95" w14:textId="77777777" w:rsidR="00DA3459" w:rsidRPr="00EB49B8" w:rsidRDefault="00000000" w:rsidP="00DA3459">
      <w:pPr>
        <w:ind w:firstLine="567"/>
        <w:jc w:val="both"/>
        <w:rPr>
          <w:iCs/>
          <w:lang w:val="lv-LV"/>
        </w:rPr>
      </w:pPr>
      <w:r>
        <w:rPr>
          <w:iCs/>
          <w:lang w:val="lv-LV"/>
        </w:rPr>
        <w:t>Nautrēnu</w:t>
      </w:r>
      <w:r w:rsidRPr="004425DD">
        <w:rPr>
          <w:iCs/>
          <w:lang w:val="lv-LV"/>
        </w:rPr>
        <w:t xml:space="preserve"> apvienības pārvalde ierosina piedāvāt nomas tiesības iegūt uz 12 gadiem un izsoles sākuma</w:t>
      </w:r>
      <w:r>
        <w:rPr>
          <w:iCs/>
          <w:lang w:val="lv-LV"/>
        </w:rPr>
        <w:t xml:space="preserve"> gada nomas maksu zemes vienība</w:t>
      </w:r>
      <w:r w:rsidR="00F6796F">
        <w:rPr>
          <w:iCs/>
          <w:lang w:val="lv-LV"/>
        </w:rPr>
        <w:t>s</w:t>
      </w:r>
      <w:r w:rsidRPr="004425DD">
        <w:rPr>
          <w:iCs/>
          <w:lang w:val="lv-LV"/>
        </w:rPr>
        <w:t xml:space="preserve"> ar kadastra apzīmējumu </w:t>
      </w:r>
      <w:r>
        <w:rPr>
          <w:iCs/>
          <w:lang w:val="lv-LV"/>
        </w:rPr>
        <w:t xml:space="preserve">6874 003 0297  </w:t>
      </w:r>
      <w:r w:rsidR="00F6796F">
        <w:rPr>
          <w:iCs/>
          <w:lang w:val="lv-LV"/>
        </w:rPr>
        <w:t>daļai</w:t>
      </w:r>
      <w:r>
        <w:rPr>
          <w:iCs/>
          <w:lang w:val="lv-LV"/>
        </w:rPr>
        <w:t xml:space="preserve"> </w:t>
      </w:r>
      <w:r w:rsidR="00B80FC4">
        <w:rPr>
          <w:iCs/>
          <w:lang w:val="lv-LV"/>
        </w:rPr>
        <w:t>40</w:t>
      </w:r>
      <w:r>
        <w:rPr>
          <w:iCs/>
          <w:lang w:val="lv-LV"/>
        </w:rPr>
        <w:t xml:space="preserve"> </w:t>
      </w:r>
      <w:r w:rsidRPr="004425DD">
        <w:rPr>
          <w:iCs/>
          <w:lang w:val="lv-LV"/>
        </w:rPr>
        <w:t xml:space="preserve">ha platībā noteikt </w:t>
      </w:r>
      <w:r>
        <w:rPr>
          <w:iCs/>
          <w:lang w:val="lv-LV"/>
        </w:rPr>
        <w:t>2475</w:t>
      </w:r>
      <w:r w:rsidRPr="004425DD">
        <w:rPr>
          <w:iCs/>
          <w:lang w:val="lv-LV"/>
        </w:rPr>
        <w:t>,</w:t>
      </w:r>
      <w:r>
        <w:rPr>
          <w:iCs/>
          <w:lang w:val="lv-LV"/>
        </w:rPr>
        <w:t>00</w:t>
      </w:r>
      <w:r w:rsidRPr="004425DD">
        <w:rPr>
          <w:iCs/>
          <w:lang w:val="lv-LV"/>
        </w:rPr>
        <w:t xml:space="preserve"> </w:t>
      </w:r>
      <w:r w:rsidRPr="004425DD">
        <w:rPr>
          <w:i/>
          <w:lang w:val="lv-LV"/>
        </w:rPr>
        <w:t>euro</w:t>
      </w:r>
      <w:r w:rsidRPr="004425DD">
        <w:rPr>
          <w:iCs/>
          <w:lang w:val="lv-LV"/>
        </w:rPr>
        <w:t xml:space="preserve"> (</w:t>
      </w:r>
      <w:r>
        <w:rPr>
          <w:iCs/>
          <w:lang w:val="lv-LV"/>
        </w:rPr>
        <w:t>divi tūkstoši  četri simti septiņdesmit pieci euro 00 euro centi)</w:t>
      </w:r>
      <w:r w:rsidRPr="004425DD">
        <w:rPr>
          <w:iCs/>
          <w:lang w:val="lv-LV"/>
        </w:rPr>
        <w:t xml:space="preserve"> </w:t>
      </w:r>
      <w:r w:rsidRPr="00EB49B8">
        <w:rPr>
          <w:iCs/>
          <w:lang w:val="lv-LV"/>
        </w:rPr>
        <w:t xml:space="preserve">apmērā </w:t>
      </w:r>
      <w:r w:rsidRPr="00EB49B8">
        <w:rPr>
          <w:iCs/>
          <w:lang w:val="lv-LV"/>
        </w:rPr>
        <w:lastRenderedPageBreak/>
        <w:t xml:space="preserve">(neieskaitot pievienotās vērtības nodokli), izsoles paaugstinājuma soli nomas maksai gadā nosakot 10,00 </w:t>
      </w:r>
      <w:r w:rsidRPr="00EB49B8">
        <w:rPr>
          <w:i/>
          <w:lang w:val="lv-LV"/>
        </w:rPr>
        <w:t>euro</w:t>
      </w:r>
      <w:r w:rsidRPr="00EB49B8">
        <w:rPr>
          <w:iCs/>
          <w:lang w:val="lv-LV"/>
        </w:rPr>
        <w:t xml:space="preserve"> apmērā.</w:t>
      </w:r>
    </w:p>
    <w:p w14:paraId="46856AD3" w14:textId="77777777" w:rsidR="00DA3459" w:rsidRPr="004425DD" w:rsidRDefault="00000000" w:rsidP="00DA3459">
      <w:pPr>
        <w:ind w:firstLine="567"/>
        <w:jc w:val="both"/>
        <w:rPr>
          <w:lang w:val="lv-LV"/>
        </w:rPr>
      </w:pPr>
      <w:r w:rsidRPr="00EB49B8">
        <w:rPr>
          <w:iCs/>
          <w:lang w:val="lv-LV"/>
        </w:rPr>
        <w:t xml:space="preserve">Pamatojoties uz </w:t>
      </w:r>
      <w:r>
        <w:rPr>
          <w:iCs/>
          <w:lang w:val="lv-LV"/>
        </w:rPr>
        <w:t>Nautrēnu</w:t>
      </w:r>
      <w:r w:rsidRPr="00EB49B8">
        <w:rPr>
          <w:iCs/>
          <w:lang w:val="lv-LV"/>
        </w:rPr>
        <w:t xml:space="preserve"> apvienības pārvaldes 2025. gada </w:t>
      </w:r>
      <w:r>
        <w:rPr>
          <w:iCs/>
          <w:lang w:val="lv-LV"/>
        </w:rPr>
        <w:t>16</w:t>
      </w:r>
      <w:r w:rsidRPr="00EB49B8">
        <w:rPr>
          <w:iCs/>
          <w:lang w:val="lv-LV"/>
        </w:rPr>
        <w:t>.</w:t>
      </w:r>
      <w:r>
        <w:rPr>
          <w:iCs/>
          <w:lang w:val="lv-LV"/>
        </w:rPr>
        <w:t>dec</w:t>
      </w:r>
      <w:r w:rsidRPr="00EB49B8">
        <w:rPr>
          <w:iCs/>
          <w:lang w:val="lv-LV"/>
        </w:rPr>
        <w:t xml:space="preserve">embra iesniegumu, </w:t>
      </w:r>
      <w:r w:rsidR="00F6796F">
        <w:rPr>
          <w:iCs/>
          <w:lang w:val="lv-LV"/>
        </w:rPr>
        <w:t>saskaņā ar</w:t>
      </w:r>
      <w:r w:rsidRPr="00EB49B8">
        <w:rPr>
          <w:iCs/>
          <w:lang w:val="lv-LV"/>
        </w:rPr>
        <w:t xml:space="preserve"> Pašvaldību likuma 4. panta pirmās daļas 12. punktu un 73. panta trešo daļu, Publiskas personas finanšu līdzekļu un mantas izšķērdēšanas novēršanas</w:t>
      </w:r>
      <w:r w:rsidRPr="004425DD">
        <w:rPr>
          <w:iCs/>
          <w:lang w:val="lv-LV"/>
        </w:rPr>
        <w:t xml:space="preserve"> likuma 3. panta 2. punktu, </w:t>
      </w:r>
      <w:r w:rsidR="007A1B20" w:rsidRPr="007A1B20">
        <w:rPr>
          <w:iCs/>
          <w:lang w:val="lv-LV"/>
        </w:rPr>
        <w:t>Ministru kabineta 2018.gada 19.jūnija noteikumu Nr.350 “Publiskas personas zemes nomas un apbūves tiesības noteikumi”</w:t>
      </w:r>
      <w:r w:rsidRPr="004425DD">
        <w:rPr>
          <w:iCs/>
          <w:lang w:val="lv-LV"/>
        </w:rPr>
        <w:t xml:space="preserve"> 5.</w:t>
      </w:r>
      <w:r>
        <w:rPr>
          <w:iCs/>
          <w:lang w:val="lv-LV"/>
        </w:rPr>
        <w:t>, 28., 32.</w:t>
      </w:r>
      <w:r w:rsidRPr="004425DD">
        <w:rPr>
          <w:iCs/>
          <w:lang w:val="lv-LV"/>
        </w:rPr>
        <w:t>punktu, ņemot vērā Finanšu komitejas 202</w:t>
      </w:r>
      <w:r w:rsidR="007A1B20">
        <w:rPr>
          <w:iCs/>
          <w:lang w:val="lv-LV"/>
        </w:rPr>
        <w:t>6</w:t>
      </w:r>
      <w:r w:rsidRPr="004425DD">
        <w:rPr>
          <w:iCs/>
          <w:lang w:val="lv-LV"/>
        </w:rPr>
        <w:t xml:space="preserve">.gada </w:t>
      </w:r>
      <w:r w:rsidR="007A1B20">
        <w:rPr>
          <w:iCs/>
          <w:lang w:val="lv-LV"/>
        </w:rPr>
        <w:t>8</w:t>
      </w:r>
      <w:r>
        <w:rPr>
          <w:iCs/>
          <w:lang w:val="lv-LV"/>
        </w:rPr>
        <w:t xml:space="preserve">. </w:t>
      </w:r>
      <w:r w:rsidR="007A1B20">
        <w:rPr>
          <w:iCs/>
          <w:lang w:val="lv-LV"/>
        </w:rPr>
        <w:t>janvāra</w:t>
      </w:r>
      <w:r>
        <w:rPr>
          <w:iCs/>
          <w:lang w:val="lv-LV"/>
        </w:rPr>
        <w:t xml:space="preserve"> </w:t>
      </w:r>
      <w:r w:rsidRPr="004425DD">
        <w:rPr>
          <w:iCs/>
          <w:lang w:val="lv-LV"/>
        </w:rPr>
        <w:t>priekšlikumu,</w:t>
      </w:r>
      <w:r>
        <w:rPr>
          <w:lang w:val="lv-LV"/>
        </w:rPr>
        <w:t xml:space="preserve"> </w:t>
      </w:r>
      <w:r w:rsidRPr="004425DD">
        <w:rPr>
          <w:lang w:val="lv-LV"/>
        </w:rPr>
        <w:t xml:space="preserve">Rēzeknes novada dome </w:t>
      </w:r>
      <w:r w:rsidRPr="004425DD">
        <w:rPr>
          <w:b/>
          <w:bCs/>
          <w:spacing w:val="20"/>
          <w:lang w:val="lv-LV"/>
        </w:rPr>
        <w:t>nolemj</w:t>
      </w:r>
      <w:r w:rsidRPr="004425DD">
        <w:rPr>
          <w:b/>
          <w:bCs/>
          <w:lang w:val="lv-LV"/>
        </w:rPr>
        <w:t>:</w:t>
      </w:r>
    </w:p>
    <w:p w14:paraId="075FF660" w14:textId="77777777" w:rsidR="00DA3459" w:rsidRPr="00E83561" w:rsidRDefault="00DA3459" w:rsidP="00DA3459">
      <w:pPr>
        <w:pStyle w:val="Sarakstarindkopa"/>
        <w:ind w:left="0"/>
        <w:rPr>
          <w:lang w:val="lv-LV"/>
        </w:rPr>
      </w:pPr>
    </w:p>
    <w:p w14:paraId="077B6C90" w14:textId="77777777" w:rsidR="00DA3459" w:rsidRPr="004425DD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>
        <w:rPr>
          <w:iCs/>
          <w:lang w:val="lv-LV"/>
        </w:rPr>
        <w:t>N</w:t>
      </w:r>
      <w:r w:rsidRPr="004425DD">
        <w:rPr>
          <w:iCs/>
          <w:lang w:val="lv-LV"/>
        </w:rPr>
        <w:t>odot nomā uz 12 gadiem, rīkojot nomas tiesību elektronisko izsoli a</w:t>
      </w:r>
      <w:r>
        <w:rPr>
          <w:iCs/>
          <w:lang w:val="lv-LV"/>
        </w:rPr>
        <w:t xml:space="preserve">r augšupejošu soli, </w:t>
      </w:r>
      <w:r w:rsidR="00544060">
        <w:rPr>
          <w:iCs/>
          <w:lang w:val="lv-LV"/>
        </w:rPr>
        <w:t>rezerves zemes fonda</w:t>
      </w:r>
      <w:r>
        <w:rPr>
          <w:iCs/>
          <w:lang w:val="lv-LV"/>
        </w:rPr>
        <w:t xml:space="preserve"> zemes vienības </w:t>
      </w:r>
      <w:r w:rsidRPr="004425DD">
        <w:rPr>
          <w:iCs/>
          <w:lang w:val="lv-LV"/>
        </w:rPr>
        <w:t>ar kadastra apzīmējumu</w:t>
      </w:r>
      <w:r>
        <w:rPr>
          <w:iCs/>
          <w:lang w:val="lv-LV"/>
        </w:rPr>
        <w:t xml:space="preserve"> 68740030297</w:t>
      </w:r>
      <w:r w:rsidR="007A1B20">
        <w:rPr>
          <w:iCs/>
          <w:lang w:val="lv-LV"/>
        </w:rPr>
        <w:t xml:space="preserve"> daļu</w:t>
      </w:r>
      <w:r w:rsidR="003D12A2">
        <w:rPr>
          <w:iCs/>
          <w:lang w:val="lv-LV"/>
        </w:rPr>
        <w:t>,</w:t>
      </w:r>
      <w:r w:rsidR="007A1B20" w:rsidRPr="004425DD">
        <w:rPr>
          <w:iCs/>
          <w:lang w:val="lv-LV"/>
        </w:rPr>
        <w:t xml:space="preserve"> </w:t>
      </w:r>
      <w:r w:rsidR="00B80FC4">
        <w:rPr>
          <w:iCs/>
          <w:lang w:val="lv-LV"/>
        </w:rPr>
        <w:t>40</w:t>
      </w:r>
      <w:r>
        <w:rPr>
          <w:iCs/>
          <w:lang w:val="lv-LV"/>
        </w:rPr>
        <w:t>,0</w:t>
      </w:r>
      <w:r w:rsidR="00B80FC4">
        <w:rPr>
          <w:iCs/>
          <w:lang w:val="lv-LV"/>
        </w:rPr>
        <w:t>0</w:t>
      </w:r>
      <w:r>
        <w:rPr>
          <w:iCs/>
          <w:lang w:val="lv-LV"/>
        </w:rPr>
        <w:t xml:space="preserve"> </w:t>
      </w:r>
      <w:r w:rsidRPr="004425DD">
        <w:rPr>
          <w:iCs/>
          <w:lang w:val="lv-LV"/>
        </w:rPr>
        <w:t>ha platībā, nosakot:</w:t>
      </w:r>
    </w:p>
    <w:p w14:paraId="25007FD2" w14:textId="77777777" w:rsidR="00DA3459" w:rsidRPr="004425DD" w:rsidRDefault="00000000" w:rsidP="007A1B20">
      <w:pPr>
        <w:numPr>
          <w:ilvl w:val="1"/>
          <w:numId w:val="4"/>
        </w:numPr>
        <w:ind w:left="1134" w:hanging="425"/>
        <w:jc w:val="both"/>
        <w:rPr>
          <w:iCs/>
          <w:lang w:val="lv-LV"/>
        </w:rPr>
      </w:pPr>
      <w:r>
        <w:rPr>
          <w:iCs/>
          <w:lang w:val="lv-LV"/>
        </w:rPr>
        <w:t>izsoles sākumcenu – 2475</w:t>
      </w:r>
      <w:r w:rsidRPr="004425DD">
        <w:rPr>
          <w:iCs/>
          <w:lang w:val="lv-LV"/>
        </w:rPr>
        <w:t>,</w:t>
      </w:r>
      <w:r>
        <w:rPr>
          <w:iCs/>
          <w:lang w:val="lv-LV"/>
        </w:rPr>
        <w:t>00</w:t>
      </w:r>
      <w:r w:rsidRPr="004425DD">
        <w:rPr>
          <w:iCs/>
          <w:lang w:val="lv-LV"/>
        </w:rPr>
        <w:t xml:space="preserve"> </w:t>
      </w:r>
      <w:r w:rsidRPr="004425DD">
        <w:rPr>
          <w:i/>
          <w:iCs/>
          <w:lang w:val="lv-LV"/>
        </w:rPr>
        <w:t xml:space="preserve">euro </w:t>
      </w:r>
      <w:r w:rsidRPr="004425DD">
        <w:rPr>
          <w:iCs/>
          <w:lang w:val="lv-LV"/>
        </w:rPr>
        <w:t xml:space="preserve">gadā (neieskaitot pievienotās vērtības nodokli un nekustamā īpašuma nodokli); </w:t>
      </w:r>
    </w:p>
    <w:p w14:paraId="1F3454E9" w14:textId="77777777" w:rsidR="00DA3459" w:rsidRPr="004425DD" w:rsidRDefault="00000000" w:rsidP="007A1B20">
      <w:pPr>
        <w:numPr>
          <w:ilvl w:val="1"/>
          <w:numId w:val="4"/>
        </w:numPr>
        <w:ind w:left="1134" w:hanging="425"/>
        <w:jc w:val="both"/>
        <w:rPr>
          <w:iCs/>
          <w:lang w:val="lv-LV"/>
        </w:rPr>
      </w:pPr>
      <w:r w:rsidRPr="004425DD">
        <w:rPr>
          <w:iCs/>
          <w:lang w:val="lv-LV"/>
        </w:rPr>
        <w:t xml:space="preserve">izsoles paaugstinājuma soli – 10,00 </w:t>
      </w:r>
      <w:r w:rsidRPr="004425DD">
        <w:rPr>
          <w:i/>
          <w:lang w:val="lv-LV"/>
        </w:rPr>
        <w:t>euro</w:t>
      </w:r>
      <w:r w:rsidRPr="004425DD">
        <w:rPr>
          <w:iCs/>
          <w:lang w:val="lv-LV"/>
        </w:rPr>
        <w:t xml:space="preserve"> nomas maksai gadā;</w:t>
      </w:r>
    </w:p>
    <w:p w14:paraId="35AA3C45" w14:textId="77777777" w:rsidR="00DA3459" w:rsidRPr="004425DD" w:rsidRDefault="00000000" w:rsidP="007A1B20">
      <w:pPr>
        <w:numPr>
          <w:ilvl w:val="1"/>
          <w:numId w:val="4"/>
        </w:numPr>
        <w:ind w:left="1134" w:hanging="425"/>
        <w:jc w:val="both"/>
        <w:rPr>
          <w:iCs/>
          <w:color w:val="000000" w:themeColor="text1"/>
          <w:lang w:val="lv-LV"/>
        </w:rPr>
      </w:pPr>
      <w:r w:rsidRPr="004425DD">
        <w:rPr>
          <w:iCs/>
          <w:color w:val="000000" w:themeColor="text1"/>
          <w:lang w:val="lv-LV"/>
        </w:rPr>
        <w:t xml:space="preserve">izsoles nodrošinājuma maksu – </w:t>
      </w:r>
      <w:r>
        <w:rPr>
          <w:iCs/>
          <w:color w:val="000000" w:themeColor="text1"/>
          <w:lang w:val="lv-LV"/>
        </w:rPr>
        <w:t>50</w:t>
      </w:r>
      <w:r w:rsidRPr="004425DD">
        <w:rPr>
          <w:iCs/>
          <w:color w:val="000000" w:themeColor="text1"/>
          <w:lang w:val="lv-LV"/>
        </w:rPr>
        <w:t xml:space="preserve">,00 </w:t>
      </w:r>
      <w:r w:rsidRPr="004425DD">
        <w:rPr>
          <w:i/>
          <w:iCs/>
          <w:color w:val="000000" w:themeColor="text1"/>
          <w:lang w:val="lv-LV"/>
        </w:rPr>
        <w:t>euro</w:t>
      </w:r>
      <w:r w:rsidRPr="004425DD">
        <w:rPr>
          <w:iCs/>
          <w:color w:val="000000" w:themeColor="text1"/>
          <w:lang w:val="lv-LV"/>
        </w:rPr>
        <w:t xml:space="preserve">. </w:t>
      </w:r>
    </w:p>
    <w:p w14:paraId="5ED703CC" w14:textId="77777777" w:rsidR="00DA3459" w:rsidRPr="004425DD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4425DD">
        <w:rPr>
          <w:iCs/>
          <w:lang w:val="lv-LV"/>
        </w:rPr>
        <w:t>Noteikt, ka papildus nosolītajai nomas maksai nomniekam ir pienākums maksāt pievienotās vērtības nodokli un nekustamā īpašuma nodokli.</w:t>
      </w:r>
    </w:p>
    <w:p w14:paraId="79B9960D" w14:textId="77777777" w:rsidR="00DA3459" w:rsidRPr="004425DD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4425DD">
        <w:rPr>
          <w:iCs/>
          <w:lang w:val="lv-LV"/>
        </w:rPr>
        <w:t>Noteikt, ka elektroniskās izsoles garums ir 20 dienas, bet pieteikšanās izsolei termiņš ir 10 dienas.</w:t>
      </w:r>
    </w:p>
    <w:p w14:paraId="5FBE74F8" w14:textId="77777777" w:rsidR="00DA3459" w:rsidRPr="004425DD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4425DD">
        <w:rPr>
          <w:iCs/>
          <w:lang w:val="lv-LV"/>
        </w:rPr>
        <w:t>Apstiprināt zemes vienības ar kadastra apzīmējumu</w:t>
      </w:r>
      <w:r>
        <w:rPr>
          <w:iCs/>
          <w:lang w:val="lv-LV"/>
        </w:rPr>
        <w:t xml:space="preserve"> 6874 003 0297  </w:t>
      </w:r>
      <w:r w:rsidRPr="004425DD">
        <w:rPr>
          <w:iCs/>
          <w:lang w:val="lv-LV"/>
        </w:rPr>
        <w:t xml:space="preserve"> </w:t>
      </w:r>
      <w:r w:rsidR="007A1B20">
        <w:rPr>
          <w:iCs/>
          <w:lang w:val="lv-LV"/>
        </w:rPr>
        <w:t xml:space="preserve">daļas </w:t>
      </w:r>
      <w:r w:rsidR="00B80FC4">
        <w:rPr>
          <w:iCs/>
          <w:lang w:val="lv-LV"/>
        </w:rPr>
        <w:t>40</w:t>
      </w:r>
      <w:r>
        <w:rPr>
          <w:iCs/>
          <w:lang w:val="lv-LV"/>
        </w:rPr>
        <w:t>,</w:t>
      </w:r>
      <w:r w:rsidR="00B80FC4">
        <w:rPr>
          <w:iCs/>
          <w:lang w:val="lv-LV"/>
        </w:rPr>
        <w:t>0</w:t>
      </w:r>
      <w:r>
        <w:rPr>
          <w:iCs/>
          <w:lang w:val="lv-LV"/>
        </w:rPr>
        <w:t>0</w:t>
      </w:r>
      <w:r w:rsidR="007A1B20">
        <w:rPr>
          <w:iCs/>
          <w:lang w:val="lv-LV"/>
        </w:rPr>
        <w:t xml:space="preserve"> </w:t>
      </w:r>
      <w:r w:rsidRPr="004425DD">
        <w:rPr>
          <w:bCs/>
          <w:iCs/>
          <w:lang w:val="lv-LV"/>
        </w:rPr>
        <w:t>ha</w:t>
      </w:r>
      <w:r w:rsidR="007A1B20">
        <w:rPr>
          <w:bCs/>
          <w:iCs/>
          <w:lang w:val="lv-LV"/>
        </w:rPr>
        <w:t xml:space="preserve"> platībā</w:t>
      </w:r>
      <w:r w:rsidRPr="004425DD">
        <w:rPr>
          <w:bCs/>
          <w:iCs/>
          <w:lang w:val="lv-LV"/>
        </w:rPr>
        <w:t xml:space="preserve"> </w:t>
      </w:r>
      <w:r>
        <w:rPr>
          <w:bCs/>
          <w:iCs/>
          <w:lang w:val="lv-LV"/>
        </w:rPr>
        <w:t xml:space="preserve"> </w:t>
      </w:r>
      <w:r w:rsidRPr="004425DD">
        <w:rPr>
          <w:iCs/>
          <w:lang w:val="lv-LV"/>
        </w:rPr>
        <w:t>elektroniskās nomas tiesību izsoles noteikumus (izsoles noteikumi pievienoti).</w:t>
      </w:r>
    </w:p>
    <w:p w14:paraId="289A3EDD" w14:textId="77777777" w:rsidR="00DA3459" w:rsidRPr="004425DD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4425DD">
        <w:rPr>
          <w:iCs/>
          <w:lang w:val="lv-LV"/>
        </w:rPr>
        <w:t>Uzdot</w:t>
      </w:r>
      <w:r>
        <w:rPr>
          <w:iCs/>
          <w:lang w:val="lv-LV"/>
        </w:rPr>
        <w:t xml:space="preserve"> Nautrēnu </w:t>
      </w:r>
      <w:r w:rsidRPr="004425DD">
        <w:rPr>
          <w:iCs/>
          <w:lang w:val="lv-LV"/>
        </w:rPr>
        <w:t>apvienības pārvalde</w:t>
      </w:r>
      <w:r>
        <w:rPr>
          <w:iCs/>
          <w:lang w:val="lv-LV"/>
        </w:rPr>
        <w:t>i</w:t>
      </w:r>
      <w:r w:rsidRPr="004425DD">
        <w:rPr>
          <w:iCs/>
          <w:lang w:val="lv-LV"/>
        </w:rPr>
        <w:t xml:space="preserve"> publicēt sludinājumu par nomas tiesību elektronisko izsoli laikrakstā “Rēzeknes Vēstis” un Rēzeknes novada pašvaldības mājaslapā. </w:t>
      </w:r>
    </w:p>
    <w:p w14:paraId="406A65EC" w14:textId="77777777" w:rsidR="00DA3459" w:rsidRPr="004425DD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4425DD">
        <w:rPr>
          <w:iCs/>
          <w:lang w:val="lv-LV"/>
        </w:rPr>
        <w:t>Noteikt, ka maksājumi, kas saistīti ar nomas tiesību izsoles sludinājuma publicēšanu laikrakstā, veicami no</w:t>
      </w:r>
      <w:r>
        <w:rPr>
          <w:iCs/>
          <w:lang w:val="lv-LV"/>
        </w:rPr>
        <w:t xml:space="preserve"> Nautrēnu </w:t>
      </w:r>
      <w:r w:rsidRPr="004425DD">
        <w:rPr>
          <w:iCs/>
          <w:lang w:val="lv-LV"/>
        </w:rPr>
        <w:t>apvienības pārvalde</w:t>
      </w:r>
      <w:r>
        <w:rPr>
          <w:iCs/>
          <w:lang w:val="lv-LV"/>
        </w:rPr>
        <w:t>s</w:t>
      </w:r>
      <w:r w:rsidRPr="004425DD">
        <w:rPr>
          <w:iCs/>
          <w:lang w:val="lv-LV"/>
        </w:rPr>
        <w:t xml:space="preserve"> budžeta līdzekļiem. </w:t>
      </w:r>
    </w:p>
    <w:p w14:paraId="4CD4ED12" w14:textId="77777777" w:rsidR="00DA3459" w:rsidRPr="005C22BE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4425DD">
        <w:rPr>
          <w:iCs/>
          <w:lang w:val="lv-LV"/>
        </w:rPr>
        <w:t>Uzdot Rēzeknes novada pašvaldības Elektronisko izsoļu komisijai organizēt šī lēmuma 1.punktā minētās zemes vienības nomas tiesību elektronisko izsoli un pieņemt lēmumu par</w:t>
      </w:r>
      <w:r w:rsidRPr="005C22BE">
        <w:rPr>
          <w:iCs/>
          <w:lang w:val="lv-LV"/>
        </w:rPr>
        <w:t xml:space="preserve"> nomas tiesību izsoles rezultātu apstiprināšanu vai atzīt izsoli par nenotikušu. </w:t>
      </w:r>
    </w:p>
    <w:p w14:paraId="1F979951" w14:textId="77777777" w:rsidR="00DA3459" w:rsidRPr="005C22BE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5C22BE">
        <w:rPr>
          <w:iCs/>
          <w:lang w:val="lv-LV"/>
        </w:rPr>
        <w:t xml:space="preserve">Uzdot Rēzeknes novada pašvaldības iestādes </w:t>
      </w:r>
      <w:r>
        <w:rPr>
          <w:iCs/>
          <w:lang w:val="lv-LV"/>
        </w:rPr>
        <w:t>Nautrēnu</w:t>
      </w:r>
      <w:r w:rsidRPr="005C22BE">
        <w:rPr>
          <w:iCs/>
          <w:lang w:val="lv-LV"/>
        </w:rPr>
        <w:t xml:space="preserve"> apvienības pārvaldes vadītāja vietniekam plānošanas un īpašumu apsaimniekošanas jautājumos pašvaldības vārdā noslēgt zemes nomas līgumu ar izsoles uzvarētāju.</w:t>
      </w:r>
    </w:p>
    <w:p w14:paraId="15E180BC" w14:textId="77777777" w:rsidR="00DA3459" w:rsidRPr="005C22BE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5C22BE">
        <w:rPr>
          <w:iCs/>
          <w:lang w:val="lv-LV"/>
        </w:rPr>
        <w:t xml:space="preserve">Uzdod </w:t>
      </w:r>
      <w:r>
        <w:rPr>
          <w:iCs/>
          <w:lang w:val="lv-LV"/>
        </w:rPr>
        <w:t>Nautrēnu</w:t>
      </w:r>
      <w:r w:rsidRPr="005C22BE">
        <w:rPr>
          <w:iCs/>
          <w:lang w:val="lv-LV"/>
        </w:rPr>
        <w:t xml:space="preserve"> apvienības pārvaldei 10 darba dienu laikā pēc līguma noslēgšanas, publicēt attiecīgo informāciju Rēzeknes novada pašvaldības mājaslapā.</w:t>
      </w:r>
    </w:p>
    <w:p w14:paraId="07146AA4" w14:textId="77777777" w:rsidR="00DA3459" w:rsidRPr="005C22BE" w:rsidRDefault="00000000" w:rsidP="00DA3459">
      <w:pPr>
        <w:numPr>
          <w:ilvl w:val="0"/>
          <w:numId w:val="4"/>
        </w:numPr>
        <w:jc w:val="both"/>
        <w:rPr>
          <w:iCs/>
          <w:lang w:val="lv-LV"/>
        </w:rPr>
      </w:pPr>
      <w:r w:rsidRPr="005C22BE">
        <w:rPr>
          <w:iCs/>
          <w:lang w:val="lv-LV"/>
        </w:rPr>
        <w:t xml:space="preserve">Uzdot Rēzeknes novada pašvaldības iestādes </w:t>
      </w:r>
      <w:r>
        <w:rPr>
          <w:iCs/>
          <w:lang w:val="lv-LV"/>
        </w:rPr>
        <w:t xml:space="preserve">Nautrēnu </w:t>
      </w:r>
      <w:r w:rsidRPr="005C22BE">
        <w:rPr>
          <w:iCs/>
          <w:lang w:val="lv-LV"/>
        </w:rPr>
        <w:t>apvienības pārvaldei parakstīto zemes nomas līgumu reģistrēt Rēzeknes novada pašvaldības elektroniskajā dokumentu lietvedības sistēmā un pašvaldības zemes nomas uzskaites sistēmā.</w:t>
      </w:r>
    </w:p>
    <w:p w14:paraId="354BCDDA" w14:textId="77777777" w:rsidR="00DA3459" w:rsidRPr="00E83561" w:rsidRDefault="00DA3459" w:rsidP="00DA3459">
      <w:pPr>
        <w:jc w:val="both"/>
        <w:rPr>
          <w:lang w:val="lv-LV"/>
        </w:rPr>
      </w:pPr>
    </w:p>
    <w:p w14:paraId="3824E77B" w14:textId="77777777" w:rsidR="00611FC2" w:rsidRDefault="00611FC2" w:rsidP="005B10DA">
      <w:pPr>
        <w:jc w:val="both"/>
        <w:rPr>
          <w:lang w:val="lv-LV"/>
        </w:rPr>
      </w:pPr>
    </w:p>
    <w:p w14:paraId="7AD137DD" w14:textId="77777777" w:rsidR="00611FC2" w:rsidRDefault="00611FC2" w:rsidP="005B10DA">
      <w:pPr>
        <w:jc w:val="both"/>
        <w:rPr>
          <w:lang w:val="lv-LV"/>
        </w:rPr>
      </w:pPr>
    </w:p>
    <w:p w14:paraId="475925DA" w14:textId="77777777" w:rsidR="00F52052" w:rsidRDefault="00F52052" w:rsidP="005B10DA">
      <w:pPr>
        <w:jc w:val="both"/>
        <w:rPr>
          <w:lang w:val="lv-LV"/>
        </w:rPr>
      </w:pPr>
    </w:p>
    <w:p w14:paraId="420DECBE" w14:textId="77777777" w:rsidR="00F52052" w:rsidRDefault="00F52052" w:rsidP="005B10DA">
      <w:pPr>
        <w:jc w:val="both"/>
        <w:rPr>
          <w:lang w:val="lv-LV"/>
        </w:rPr>
      </w:pPr>
    </w:p>
    <w:p w14:paraId="2B4018FB" w14:textId="77777777" w:rsidR="00F52052" w:rsidRDefault="00F52052" w:rsidP="005B10DA">
      <w:pPr>
        <w:jc w:val="both"/>
        <w:rPr>
          <w:lang w:val="lv-LV"/>
        </w:rPr>
      </w:pPr>
    </w:p>
    <w:p w14:paraId="550B147F" w14:textId="77777777" w:rsidR="00F52052" w:rsidRDefault="00F52052" w:rsidP="005B10DA">
      <w:pPr>
        <w:jc w:val="both"/>
        <w:rPr>
          <w:lang w:val="lv-LV"/>
        </w:rPr>
      </w:pPr>
    </w:p>
    <w:p w14:paraId="251E38A3" w14:textId="77777777" w:rsidR="005B10DA" w:rsidRDefault="00000000" w:rsidP="005B10DA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Guntars Skudra</w:t>
      </w:r>
    </w:p>
    <w:p w14:paraId="136F794B" w14:textId="77777777" w:rsidR="005B10DA" w:rsidRDefault="005B10DA" w:rsidP="005B10DA">
      <w:pPr>
        <w:jc w:val="both"/>
        <w:rPr>
          <w:lang w:val="lv-LV"/>
        </w:rPr>
      </w:pPr>
    </w:p>
    <w:p w14:paraId="368CEEF0" w14:textId="77777777" w:rsidR="005B10DA" w:rsidRDefault="005B10DA" w:rsidP="005B10DA">
      <w:pPr>
        <w:jc w:val="both"/>
        <w:rPr>
          <w:lang w:val="lv-LV"/>
        </w:rPr>
      </w:pPr>
    </w:p>
    <w:p w14:paraId="57B74BF8" w14:textId="77777777" w:rsidR="005B10DA" w:rsidRPr="00391737" w:rsidRDefault="005B10DA" w:rsidP="005B10DA">
      <w:pPr>
        <w:rPr>
          <w:lang w:val="en-US"/>
        </w:rPr>
      </w:pPr>
    </w:p>
    <w:p w14:paraId="2DEA60AE" w14:textId="77777777" w:rsidR="005F585C" w:rsidRPr="005F585C" w:rsidRDefault="005F585C" w:rsidP="005F585C">
      <w:pPr>
        <w:rPr>
          <w:lang w:val="en-US"/>
        </w:rPr>
      </w:pPr>
    </w:p>
    <w:p w14:paraId="138BC928" w14:textId="77777777" w:rsidR="00391737" w:rsidRPr="006A5E1B" w:rsidRDefault="00391737" w:rsidP="005F585C">
      <w:pPr>
        <w:rPr>
          <w:lang w:val="lv-LV"/>
        </w:rPr>
      </w:pPr>
    </w:p>
    <w:sectPr w:rsidR="00391737" w:rsidRPr="006A5E1B" w:rsidSect="00785D50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BD46" w14:textId="77777777" w:rsidR="00DD02DA" w:rsidRDefault="00DD02DA">
      <w:r>
        <w:separator/>
      </w:r>
    </w:p>
  </w:endnote>
  <w:endnote w:type="continuationSeparator" w:id="0">
    <w:p w14:paraId="4E413315" w14:textId="77777777" w:rsidR="00DD02DA" w:rsidRDefault="00DD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4033" w14:textId="77777777" w:rsidR="006978C6" w:rsidRPr="00F15492" w:rsidRDefault="00000000">
    <w:pPr>
      <w:jc w:val="center"/>
      <w:rPr>
        <w:lang w:val="en-US"/>
      </w:rPr>
    </w:pPr>
    <w:r w:rsidRPr="00F15492">
      <w:rPr>
        <w:rFonts w:ascii="Calibri" w:eastAsia="Calibri" w:hAnsi="Calibri" w:cs="Calibri"/>
        <w:sz w:val="22"/>
        <w:lang w:val="en-U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25CD" w14:textId="77777777" w:rsidR="006978C6" w:rsidRPr="00F15492" w:rsidRDefault="00000000">
    <w:pPr>
      <w:jc w:val="center"/>
      <w:rPr>
        <w:lang w:val="en-US"/>
      </w:rPr>
    </w:pPr>
    <w:r w:rsidRPr="00F15492">
      <w:rPr>
        <w:rFonts w:ascii="Calibri" w:eastAsia="Calibri" w:hAnsi="Calibri" w:cs="Calibri"/>
        <w:sz w:val="22"/>
        <w:lang w:val="en-U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ECB4" w14:textId="77777777" w:rsidR="00DD02DA" w:rsidRDefault="00DD02DA">
      <w:r>
        <w:separator/>
      </w:r>
    </w:p>
  </w:footnote>
  <w:footnote w:type="continuationSeparator" w:id="0">
    <w:p w14:paraId="043559DB" w14:textId="77777777" w:rsidR="00DD02DA" w:rsidRDefault="00DD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7C00"/>
    <w:multiLevelType w:val="hybridMultilevel"/>
    <w:tmpl w:val="A67C5F86"/>
    <w:lvl w:ilvl="0" w:tplc="1D825F5C">
      <w:start w:val="1"/>
      <w:numFmt w:val="decimal"/>
      <w:lvlText w:val="%1."/>
      <w:lvlJc w:val="left"/>
      <w:pPr>
        <w:ind w:left="720" w:hanging="360"/>
      </w:pPr>
    </w:lvl>
    <w:lvl w:ilvl="1" w:tplc="DB1C3C7C" w:tentative="1">
      <w:start w:val="1"/>
      <w:numFmt w:val="lowerLetter"/>
      <w:lvlText w:val="%2."/>
      <w:lvlJc w:val="left"/>
      <w:pPr>
        <w:ind w:left="1440" w:hanging="360"/>
      </w:pPr>
    </w:lvl>
    <w:lvl w:ilvl="2" w:tplc="ED101B8E" w:tentative="1">
      <w:start w:val="1"/>
      <w:numFmt w:val="lowerRoman"/>
      <w:lvlText w:val="%3."/>
      <w:lvlJc w:val="right"/>
      <w:pPr>
        <w:ind w:left="2160" w:hanging="180"/>
      </w:pPr>
    </w:lvl>
    <w:lvl w:ilvl="3" w:tplc="626C689E" w:tentative="1">
      <w:start w:val="1"/>
      <w:numFmt w:val="decimal"/>
      <w:lvlText w:val="%4."/>
      <w:lvlJc w:val="left"/>
      <w:pPr>
        <w:ind w:left="2880" w:hanging="360"/>
      </w:pPr>
    </w:lvl>
    <w:lvl w:ilvl="4" w:tplc="FA2AC300" w:tentative="1">
      <w:start w:val="1"/>
      <w:numFmt w:val="lowerLetter"/>
      <w:lvlText w:val="%5."/>
      <w:lvlJc w:val="left"/>
      <w:pPr>
        <w:ind w:left="3600" w:hanging="360"/>
      </w:pPr>
    </w:lvl>
    <w:lvl w:ilvl="5" w:tplc="712E6260" w:tentative="1">
      <w:start w:val="1"/>
      <w:numFmt w:val="lowerRoman"/>
      <w:lvlText w:val="%6."/>
      <w:lvlJc w:val="right"/>
      <w:pPr>
        <w:ind w:left="4320" w:hanging="180"/>
      </w:pPr>
    </w:lvl>
    <w:lvl w:ilvl="6" w:tplc="965A7904" w:tentative="1">
      <w:start w:val="1"/>
      <w:numFmt w:val="decimal"/>
      <w:lvlText w:val="%7."/>
      <w:lvlJc w:val="left"/>
      <w:pPr>
        <w:ind w:left="5040" w:hanging="360"/>
      </w:pPr>
    </w:lvl>
    <w:lvl w:ilvl="7" w:tplc="173CDDB2" w:tentative="1">
      <w:start w:val="1"/>
      <w:numFmt w:val="lowerLetter"/>
      <w:lvlText w:val="%8."/>
      <w:lvlJc w:val="left"/>
      <w:pPr>
        <w:ind w:left="5760" w:hanging="360"/>
      </w:pPr>
    </w:lvl>
    <w:lvl w:ilvl="8" w:tplc="82965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64742"/>
    <w:multiLevelType w:val="hybridMultilevel"/>
    <w:tmpl w:val="CE983E8E"/>
    <w:lvl w:ilvl="0" w:tplc="C78843B2">
      <w:start w:val="1"/>
      <w:numFmt w:val="decimal"/>
      <w:lvlText w:val="%1."/>
      <w:lvlJc w:val="left"/>
      <w:pPr>
        <w:ind w:left="720" w:hanging="360"/>
      </w:pPr>
    </w:lvl>
    <w:lvl w:ilvl="1" w:tplc="5A3E5906" w:tentative="1">
      <w:start w:val="1"/>
      <w:numFmt w:val="lowerLetter"/>
      <w:lvlText w:val="%2."/>
      <w:lvlJc w:val="left"/>
      <w:pPr>
        <w:ind w:left="1440" w:hanging="360"/>
      </w:pPr>
    </w:lvl>
    <w:lvl w:ilvl="2" w:tplc="90D84EE2" w:tentative="1">
      <w:start w:val="1"/>
      <w:numFmt w:val="lowerRoman"/>
      <w:lvlText w:val="%3."/>
      <w:lvlJc w:val="right"/>
      <w:pPr>
        <w:ind w:left="2160" w:hanging="180"/>
      </w:pPr>
    </w:lvl>
    <w:lvl w:ilvl="3" w:tplc="96548624" w:tentative="1">
      <w:start w:val="1"/>
      <w:numFmt w:val="decimal"/>
      <w:lvlText w:val="%4."/>
      <w:lvlJc w:val="left"/>
      <w:pPr>
        <w:ind w:left="2880" w:hanging="360"/>
      </w:pPr>
    </w:lvl>
    <w:lvl w:ilvl="4" w:tplc="9426EAA8" w:tentative="1">
      <w:start w:val="1"/>
      <w:numFmt w:val="lowerLetter"/>
      <w:lvlText w:val="%5."/>
      <w:lvlJc w:val="left"/>
      <w:pPr>
        <w:ind w:left="3600" w:hanging="360"/>
      </w:pPr>
    </w:lvl>
    <w:lvl w:ilvl="5" w:tplc="D276788A" w:tentative="1">
      <w:start w:val="1"/>
      <w:numFmt w:val="lowerRoman"/>
      <w:lvlText w:val="%6."/>
      <w:lvlJc w:val="right"/>
      <w:pPr>
        <w:ind w:left="4320" w:hanging="180"/>
      </w:pPr>
    </w:lvl>
    <w:lvl w:ilvl="6" w:tplc="C95205D6" w:tentative="1">
      <w:start w:val="1"/>
      <w:numFmt w:val="decimal"/>
      <w:lvlText w:val="%7."/>
      <w:lvlJc w:val="left"/>
      <w:pPr>
        <w:ind w:left="5040" w:hanging="360"/>
      </w:pPr>
    </w:lvl>
    <w:lvl w:ilvl="7" w:tplc="3AB46B90" w:tentative="1">
      <w:start w:val="1"/>
      <w:numFmt w:val="lowerLetter"/>
      <w:lvlText w:val="%8."/>
      <w:lvlJc w:val="left"/>
      <w:pPr>
        <w:ind w:left="5760" w:hanging="360"/>
      </w:pPr>
    </w:lvl>
    <w:lvl w:ilvl="8" w:tplc="FC167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D3A3C"/>
    <w:multiLevelType w:val="multilevel"/>
    <w:tmpl w:val="65CD3A3C"/>
    <w:lvl w:ilvl="0">
      <w:start w:val="1"/>
      <w:numFmt w:val="decimal"/>
      <w:lvlText w:val="%1."/>
      <w:lvlJc w:val="left"/>
      <w:pPr>
        <w:ind w:left="719" w:hanging="435"/>
      </w:pPr>
    </w:lvl>
    <w:lvl w:ilvl="1">
      <w:start w:val="1"/>
      <w:numFmt w:val="decimal"/>
      <w:isLgl/>
      <w:lvlText w:val="%1.%2."/>
      <w:lvlJc w:val="left"/>
      <w:pPr>
        <w:ind w:left="1315" w:hanging="465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 w15:restartNumberingAfterBreak="0">
    <w:nsid w:val="74F70845"/>
    <w:multiLevelType w:val="hybridMultilevel"/>
    <w:tmpl w:val="77D22A92"/>
    <w:lvl w:ilvl="0" w:tplc="5D50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B363710" w:tentative="1">
      <w:start w:val="1"/>
      <w:numFmt w:val="lowerLetter"/>
      <w:lvlText w:val="%2."/>
      <w:lvlJc w:val="left"/>
      <w:pPr>
        <w:ind w:left="1800" w:hanging="360"/>
      </w:pPr>
    </w:lvl>
    <w:lvl w:ilvl="2" w:tplc="A93E643C" w:tentative="1">
      <w:start w:val="1"/>
      <w:numFmt w:val="lowerRoman"/>
      <w:lvlText w:val="%3."/>
      <w:lvlJc w:val="right"/>
      <w:pPr>
        <w:ind w:left="2520" w:hanging="180"/>
      </w:pPr>
    </w:lvl>
    <w:lvl w:ilvl="3" w:tplc="DAB865EE" w:tentative="1">
      <w:start w:val="1"/>
      <w:numFmt w:val="decimal"/>
      <w:lvlText w:val="%4."/>
      <w:lvlJc w:val="left"/>
      <w:pPr>
        <w:ind w:left="3240" w:hanging="360"/>
      </w:pPr>
    </w:lvl>
    <w:lvl w:ilvl="4" w:tplc="EC10D82E" w:tentative="1">
      <w:start w:val="1"/>
      <w:numFmt w:val="lowerLetter"/>
      <w:lvlText w:val="%5."/>
      <w:lvlJc w:val="left"/>
      <w:pPr>
        <w:ind w:left="3960" w:hanging="360"/>
      </w:pPr>
    </w:lvl>
    <w:lvl w:ilvl="5" w:tplc="1CB82E1A" w:tentative="1">
      <w:start w:val="1"/>
      <w:numFmt w:val="lowerRoman"/>
      <w:lvlText w:val="%6."/>
      <w:lvlJc w:val="right"/>
      <w:pPr>
        <w:ind w:left="4680" w:hanging="180"/>
      </w:pPr>
    </w:lvl>
    <w:lvl w:ilvl="6" w:tplc="FC5AA014" w:tentative="1">
      <w:start w:val="1"/>
      <w:numFmt w:val="decimal"/>
      <w:lvlText w:val="%7."/>
      <w:lvlJc w:val="left"/>
      <w:pPr>
        <w:ind w:left="5400" w:hanging="360"/>
      </w:pPr>
    </w:lvl>
    <w:lvl w:ilvl="7" w:tplc="BAB65A24" w:tentative="1">
      <w:start w:val="1"/>
      <w:numFmt w:val="lowerLetter"/>
      <w:lvlText w:val="%8."/>
      <w:lvlJc w:val="left"/>
      <w:pPr>
        <w:ind w:left="6120" w:hanging="360"/>
      </w:pPr>
    </w:lvl>
    <w:lvl w:ilvl="8" w:tplc="76E2580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0467156">
    <w:abstractNumId w:val="3"/>
  </w:num>
  <w:num w:numId="2" w16cid:durableId="1311983891">
    <w:abstractNumId w:val="0"/>
  </w:num>
  <w:num w:numId="3" w16cid:durableId="1060833066">
    <w:abstractNumId w:val="1"/>
  </w:num>
  <w:num w:numId="4" w16cid:durableId="1757483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12F26"/>
    <w:rsid w:val="000415F7"/>
    <w:rsid w:val="000C106E"/>
    <w:rsid w:val="000F6144"/>
    <w:rsid w:val="000F69D2"/>
    <w:rsid w:val="00112CF5"/>
    <w:rsid w:val="00141A9C"/>
    <w:rsid w:val="00142453"/>
    <w:rsid w:val="0016338D"/>
    <w:rsid w:val="002144F4"/>
    <w:rsid w:val="002146CB"/>
    <w:rsid w:val="00257A90"/>
    <w:rsid w:val="002978FA"/>
    <w:rsid w:val="002B1C81"/>
    <w:rsid w:val="002D0A84"/>
    <w:rsid w:val="0039064C"/>
    <w:rsid w:val="00391737"/>
    <w:rsid w:val="003A660F"/>
    <w:rsid w:val="003D12A2"/>
    <w:rsid w:val="00433534"/>
    <w:rsid w:val="004425DD"/>
    <w:rsid w:val="004A6680"/>
    <w:rsid w:val="004C3734"/>
    <w:rsid w:val="004E2984"/>
    <w:rsid w:val="00544060"/>
    <w:rsid w:val="00576C82"/>
    <w:rsid w:val="00587459"/>
    <w:rsid w:val="005A056E"/>
    <w:rsid w:val="005B10DA"/>
    <w:rsid w:val="005C22BE"/>
    <w:rsid w:val="005C22D5"/>
    <w:rsid w:val="005D75C3"/>
    <w:rsid w:val="005F585C"/>
    <w:rsid w:val="00610DBD"/>
    <w:rsid w:val="00611FC2"/>
    <w:rsid w:val="006177C2"/>
    <w:rsid w:val="006978C6"/>
    <w:rsid w:val="006A5E1B"/>
    <w:rsid w:val="006B3ED3"/>
    <w:rsid w:val="006D792F"/>
    <w:rsid w:val="006E0D32"/>
    <w:rsid w:val="006F293B"/>
    <w:rsid w:val="007153AC"/>
    <w:rsid w:val="007269C3"/>
    <w:rsid w:val="00785D50"/>
    <w:rsid w:val="007A1B20"/>
    <w:rsid w:val="00811EA4"/>
    <w:rsid w:val="00824A8C"/>
    <w:rsid w:val="008908F6"/>
    <w:rsid w:val="008E5705"/>
    <w:rsid w:val="0094096B"/>
    <w:rsid w:val="009751DB"/>
    <w:rsid w:val="009B514C"/>
    <w:rsid w:val="00A05314"/>
    <w:rsid w:val="00A23549"/>
    <w:rsid w:val="00A2398A"/>
    <w:rsid w:val="00B0429F"/>
    <w:rsid w:val="00B4534E"/>
    <w:rsid w:val="00B80FC4"/>
    <w:rsid w:val="00BC1B30"/>
    <w:rsid w:val="00BD390D"/>
    <w:rsid w:val="00C07D88"/>
    <w:rsid w:val="00C30265"/>
    <w:rsid w:val="00D10B0E"/>
    <w:rsid w:val="00DA3459"/>
    <w:rsid w:val="00DD02DA"/>
    <w:rsid w:val="00DF77A1"/>
    <w:rsid w:val="00E83561"/>
    <w:rsid w:val="00EB49B8"/>
    <w:rsid w:val="00EB5482"/>
    <w:rsid w:val="00F15492"/>
    <w:rsid w:val="00F52052"/>
    <w:rsid w:val="00F6796F"/>
    <w:rsid w:val="00F7092F"/>
    <w:rsid w:val="00FA4616"/>
    <w:rsid w:val="00FC0EA1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6E39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dc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3947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RNP darbinieks</cp:lastModifiedBy>
  <cp:revision>2</cp:revision>
  <cp:lastPrinted>2026-01-15T14:08:00Z</cp:lastPrinted>
  <dcterms:created xsi:type="dcterms:W3CDTF">2026-01-19T07:31:00Z</dcterms:created>
  <dcterms:modified xsi:type="dcterms:W3CDTF">2026-01-19T07:31:00Z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b27f18b0-c17b-42db-aed7-97a5637a4799</vt:lpwstr>
  </property>
</Properties>
</file>