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EF2A" w14:textId="77777777" w:rsidR="00C00E31" w:rsidRPr="00F22CF9" w:rsidRDefault="00C00E31" w:rsidP="00F22CF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rPr>
          <w:b/>
          <w:snapToGrid w:val="0"/>
          <w:szCs w:val="20"/>
          <w:lang w:val="en-US"/>
        </w:rPr>
      </w:pPr>
      <w:bookmarkStart w:id="0" w:name="_Hlk216256182"/>
      <w:r w:rsidRPr="00F22CF9">
        <w:rPr>
          <w:b/>
          <w:snapToGrid w:val="0"/>
          <w:szCs w:val="20"/>
          <w:lang w:val="en-US"/>
        </w:rPr>
        <w:t>APSTIPRINU</w:t>
      </w:r>
    </w:p>
    <w:p w14:paraId="19F1DFAC" w14:textId="77777777" w:rsidR="00C00E31" w:rsidRPr="00F22CF9" w:rsidRDefault="00C00E31" w:rsidP="00F22CF9">
      <w:r w:rsidRPr="00F22CF9">
        <w:t>Kaunatas apvienības pārvaldes vadītājs</w:t>
      </w:r>
    </w:p>
    <w:p w14:paraId="6F1E92E9" w14:textId="77777777" w:rsidR="00C00E31" w:rsidRPr="00F22CF9" w:rsidRDefault="00C00E31" w:rsidP="00F22CF9"/>
    <w:p w14:paraId="02F6F527" w14:textId="77777777" w:rsidR="00C00E31" w:rsidRPr="00F22CF9" w:rsidRDefault="00C00E31" w:rsidP="00F22CF9">
      <w:r w:rsidRPr="00F22CF9">
        <w:t>___________________</w:t>
      </w:r>
      <w:proofErr w:type="spellStart"/>
      <w:r w:rsidRPr="00F22CF9">
        <w:t>J.Aleksāns</w:t>
      </w:r>
      <w:proofErr w:type="spellEnd"/>
    </w:p>
    <w:p w14:paraId="57277A0F" w14:textId="77777777" w:rsidR="00C00E31" w:rsidRPr="00F22CF9" w:rsidRDefault="00C00E31" w:rsidP="00F22CF9">
      <w:pPr>
        <w:rPr>
          <w:b/>
          <w:bCs/>
          <w:sz w:val="28"/>
        </w:rPr>
      </w:pPr>
      <w:r w:rsidRPr="00F22CF9">
        <w:t>30.01.2026.</w:t>
      </w:r>
    </w:p>
    <w:p w14:paraId="208287B1" w14:textId="77777777" w:rsidR="00C00E31" w:rsidRPr="00F22CF9" w:rsidRDefault="00C00E31" w:rsidP="00F22CF9">
      <w:pPr>
        <w:pStyle w:val="Pamatteksts"/>
      </w:pPr>
    </w:p>
    <w:p w14:paraId="4A9C4D8B" w14:textId="77777777" w:rsidR="00C00E31" w:rsidRPr="00F22CF9" w:rsidRDefault="00C00E31" w:rsidP="00F22CF9">
      <w:pPr>
        <w:pStyle w:val="Pamatteksts"/>
      </w:pPr>
    </w:p>
    <w:p w14:paraId="5671306F" w14:textId="5A8BA4C9" w:rsidR="00C00E31" w:rsidRPr="00F22CF9" w:rsidRDefault="00C00E31" w:rsidP="00F22CF9">
      <w:pPr>
        <w:ind w:right="39"/>
        <w:jc w:val="center"/>
        <w:rPr>
          <w:b/>
          <w:sz w:val="24"/>
        </w:rPr>
      </w:pPr>
      <w:r w:rsidRPr="00F22CF9">
        <w:rPr>
          <w:b/>
          <w:sz w:val="24"/>
        </w:rPr>
        <w:t>Kaunatas apvienības pārvaldes</w:t>
      </w:r>
    </w:p>
    <w:p w14:paraId="6799CAA5" w14:textId="3A3DAB48" w:rsidR="00F22CF9" w:rsidRDefault="00F22CF9" w:rsidP="00F22CF9">
      <w:pPr>
        <w:ind w:right="39"/>
        <w:jc w:val="center"/>
        <w:rPr>
          <w:b/>
          <w:spacing w:val="-1"/>
          <w:sz w:val="24"/>
        </w:rPr>
      </w:pPr>
      <w:r>
        <w:rPr>
          <w:b/>
          <w:sz w:val="24"/>
        </w:rPr>
        <w:t>l</w:t>
      </w:r>
      <w:r w:rsidR="00C00E31" w:rsidRPr="00F22CF9">
        <w:rPr>
          <w:b/>
          <w:sz w:val="24"/>
        </w:rPr>
        <w:t>ietveža- klientu apkalpošanas speciālista</w:t>
      </w:r>
      <w:r w:rsidR="00C00E31" w:rsidRPr="00F22CF9">
        <w:rPr>
          <w:b/>
          <w:spacing w:val="-3"/>
          <w:sz w:val="24"/>
        </w:rPr>
        <w:t xml:space="preserve"> </w:t>
      </w:r>
      <w:r w:rsidR="00C00E31" w:rsidRPr="00F22CF9">
        <w:rPr>
          <w:b/>
          <w:sz w:val="24"/>
        </w:rPr>
        <w:t>amata</w:t>
      </w:r>
      <w:r w:rsidR="00C00E31" w:rsidRPr="00F22CF9">
        <w:rPr>
          <w:b/>
          <w:spacing w:val="-6"/>
          <w:sz w:val="24"/>
        </w:rPr>
        <w:t xml:space="preserve"> </w:t>
      </w:r>
      <w:r w:rsidR="00C00E31" w:rsidRPr="00F22CF9">
        <w:rPr>
          <w:b/>
          <w:sz w:val="24"/>
        </w:rPr>
        <w:t>Griškānu</w:t>
      </w:r>
      <w:r w:rsidR="00C00E31" w:rsidRPr="00F22CF9">
        <w:rPr>
          <w:b/>
          <w:spacing w:val="-6"/>
          <w:sz w:val="24"/>
        </w:rPr>
        <w:t xml:space="preserve"> </w:t>
      </w:r>
      <w:r w:rsidR="00C00E31" w:rsidRPr="00F22CF9">
        <w:rPr>
          <w:b/>
          <w:sz w:val="24"/>
        </w:rPr>
        <w:t>pagastā</w:t>
      </w:r>
    </w:p>
    <w:p w14:paraId="24C82CBE" w14:textId="2E6947AC" w:rsidR="00F22CF9" w:rsidRPr="00F22CF9" w:rsidRDefault="00C00E31" w:rsidP="00F22CF9">
      <w:pPr>
        <w:ind w:right="39"/>
        <w:jc w:val="center"/>
        <w:rPr>
          <w:b/>
          <w:spacing w:val="-2"/>
          <w:sz w:val="24"/>
        </w:rPr>
      </w:pPr>
      <w:r w:rsidRPr="00F22CF9">
        <w:rPr>
          <w:b/>
          <w:sz w:val="24"/>
        </w:rPr>
        <w:t>atklātā</w:t>
      </w:r>
      <w:r w:rsidRPr="00F22CF9">
        <w:rPr>
          <w:b/>
          <w:spacing w:val="-6"/>
          <w:sz w:val="24"/>
        </w:rPr>
        <w:t xml:space="preserve"> </w:t>
      </w:r>
      <w:r w:rsidRPr="00F22CF9">
        <w:rPr>
          <w:b/>
          <w:sz w:val="24"/>
        </w:rPr>
        <w:t>konkursa</w:t>
      </w:r>
      <w:r w:rsidRPr="00F22CF9">
        <w:rPr>
          <w:b/>
          <w:spacing w:val="-2"/>
          <w:sz w:val="24"/>
        </w:rPr>
        <w:t xml:space="preserve"> nolikums</w:t>
      </w:r>
    </w:p>
    <w:p w14:paraId="0F88594B" w14:textId="77777777" w:rsidR="00C00E31" w:rsidRPr="00F22CF9" w:rsidRDefault="00C00E31" w:rsidP="00F22CF9">
      <w:pPr>
        <w:pStyle w:val="Pamatteksts"/>
        <w:rPr>
          <w:b/>
        </w:rPr>
      </w:pPr>
    </w:p>
    <w:p w14:paraId="42A542BC" w14:textId="48F68138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37"/>
        <w:contextualSpacing w:val="0"/>
        <w:jc w:val="both"/>
        <w:rPr>
          <w:sz w:val="24"/>
        </w:rPr>
      </w:pPr>
      <w:r w:rsidRPr="00F22CF9">
        <w:rPr>
          <w:sz w:val="24"/>
        </w:rPr>
        <w:t>Šis nolikums nosaka kārtību, kādā pretendenti piesakās uz vakanto Kaunatas apvienības pārvaldes lietveža</w:t>
      </w:r>
      <w:r w:rsidR="00F22CF9">
        <w:rPr>
          <w:sz w:val="24"/>
        </w:rPr>
        <w:t xml:space="preserve"> </w:t>
      </w:r>
      <w:r w:rsidRPr="00F22CF9">
        <w:rPr>
          <w:sz w:val="24"/>
        </w:rPr>
        <w:t>-</w:t>
      </w:r>
      <w:r w:rsidR="00F22CF9">
        <w:rPr>
          <w:sz w:val="24"/>
        </w:rPr>
        <w:t xml:space="preserve"> </w:t>
      </w:r>
      <w:r w:rsidRPr="00F22CF9">
        <w:rPr>
          <w:sz w:val="24"/>
        </w:rPr>
        <w:t>klientu apkalpošanas speciālista</w:t>
      </w:r>
      <w:r w:rsidRPr="00F22CF9">
        <w:rPr>
          <w:spacing w:val="40"/>
          <w:sz w:val="24"/>
        </w:rPr>
        <w:t xml:space="preserve"> </w:t>
      </w:r>
      <w:r w:rsidRPr="00F22CF9">
        <w:rPr>
          <w:sz w:val="24"/>
        </w:rPr>
        <w:t>amatu Griškānu pagastā atklātā konkursā (turpmāk – konkurss), kā arī konkursa izsludināšanas un norises kārtību.</w:t>
      </w:r>
    </w:p>
    <w:p w14:paraId="21866557" w14:textId="28D748B3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35"/>
        <w:contextualSpacing w:val="0"/>
        <w:jc w:val="both"/>
        <w:rPr>
          <w:sz w:val="24"/>
        </w:rPr>
      </w:pPr>
      <w:r w:rsidRPr="00F22CF9">
        <w:rPr>
          <w:sz w:val="24"/>
        </w:rPr>
        <w:t xml:space="preserve">Rēzeknes novada pašvaldības mājaslapā </w:t>
      </w:r>
      <w:hyperlink r:id="rId5">
        <w:r w:rsidRPr="00F22CF9">
          <w:rPr>
            <w:color w:val="0000FF"/>
            <w:sz w:val="24"/>
            <w:u w:val="single" w:color="0000FF"/>
          </w:rPr>
          <w:t>www.rezeknesnovads.lv</w:t>
        </w:r>
      </w:hyperlink>
      <w:r w:rsidRPr="00F22CF9">
        <w:rPr>
          <w:color w:val="0000FF"/>
          <w:sz w:val="24"/>
        </w:rPr>
        <w:t xml:space="preserve"> </w:t>
      </w:r>
      <w:r w:rsidRPr="00F22CF9">
        <w:rPr>
          <w:sz w:val="24"/>
        </w:rPr>
        <w:t>un NVA mājaslapā publicē sludinājumus par to, ka Kaunatas apvienības pārvalde izsludina atklāto konkursu uz lietveža-klientu apkalpošanas speciālista amatu Griškānu pagastā, norādot papildu informācijas iegūšanas veidu.</w:t>
      </w:r>
    </w:p>
    <w:p w14:paraId="25D8367F" w14:textId="3024E94C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contextualSpacing w:val="0"/>
        <w:jc w:val="both"/>
        <w:rPr>
          <w:b/>
          <w:sz w:val="24"/>
        </w:rPr>
      </w:pPr>
      <w:r w:rsidRPr="00F22CF9">
        <w:rPr>
          <w:sz w:val="24"/>
        </w:rPr>
        <w:t>Pretendentu</w:t>
      </w:r>
      <w:r w:rsidRPr="00F22CF9">
        <w:rPr>
          <w:spacing w:val="21"/>
          <w:sz w:val="24"/>
        </w:rPr>
        <w:t xml:space="preserve"> </w:t>
      </w:r>
      <w:r w:rsidRPr="00F22CF9">
        <w:rPr>
          <w:sz w:val="24"/>
        </w:rPr>
        <w:t>pieteikšanās</w:t>
      </w:r>
      <w:r w:rsidRPr="00F22CF9">
        <w:rPr>
          <w:spacing w:val="19"/>
          <w:sz w:val="24"/>
        </w:rPr>
        <w:t xml:space="preserve"> </w:t>
      </w:r>
      <w:r w:rsidRPr="00F22CF9">
        <w:rPr>
          <w:sz w:val="24"/>
        </w:rPr>
        <w:t>un</w:t>
      </w:r>
      <w:r w:rsidRPr="00F22CF9">
        <w:rPr>
          <w:spacing w:val="22"/>
          <w:sz w:val="24"/>
        </w:rPr>
        <w:t xml:space="preserve"> </w:t>
      </w:r>
      <w:r w:rsidRPr="00F22CF9">
        <w:rPr>
          <w:sz w:val="24"/>
        </w:rPr>
        <w:t>nepieciešamo</w:t>
      </w:r>
      <w:r w:rsidRPr="00F22CF9">
        <w:rPr>
          <w:spacing w:val="22"/>
          <w:sz w:val="24"/>
        </w:rPr>
        <w:t xml:space="preserve"> </w:t>
      </w:r>
      <w:r w:rsidRPr="00F22CF9">
        <w:rPr>
          <w:sz w:val="24"/>
        </w:rPr>
        <w:t>dokumentu</w:t>
      </w:r>
      <w:r w:rsidRPr="00F22CF9">
        <w:rPr>
          <w:spacing w:val="22"/>
          <w:sz w:val="24"/>
        </w:rPr>
        <w:t xml:space="preserve"> </w:t>
      </w:r>
      <w:r w:rsidRPr="00F22CF9">
        <w:rPr>
          <w:sz w:val="24"/>
        </w:rPr>
        <w:t>iesniegšanas</w:t>
      </w:r>
      <w:r w:rsidRPr="00F22CF9">
        <w:rPr>
          <w:spacing w:val="19"/>
          <w:sz w:val="24"/>
        </w:rPr>
        <w:t xml:space="preserve"> </w:t>
      </w:r>
      <w:r w:rsidRPr="00F22CF9">
        <w:rPr>
          <w:sz w:val="24"/>
        </w:rPr>
        <w:t>termiņš</w:t>
      </w:r>
      <w:r w:rsidRPr="00F22CF9">
        <w:rPr>
          <w:spacing w:val="26"/>
          <w:sz w:val="24"/>
        </w:rPr>
        <w:t xml:space="preserve"> </w:t>
      </w:r>
      <w:r w:rsidRPr="00F22CF9">
        <w:rPr>
          <w:sz w:val="24"/>
        </w:rPr>
        <w:t>–</w:t>
      </w:r>
      <w:r w:rsidRPr="00F22CF9">
        <w:rPr>
          <w:spacing w:val="22"/>
          <w:sz w:val="24"/>
        </w:rPr>
        <w:t xml:space="preserve"> </w:t>
      </w:r>
      <w:r w:rsidRPr="00F22CF9">
        <w:rPr>
          <w:b/>
          <w:spacing w:val="-2"/>
          <w:sz w:val="24"/>
        </w:rPr>
        <w:t xml:space="preserve">2026.gada </w:t>
      </w:r>
      <w:r w:rsidRPr="00F22CF9">
        <w:rPr>
          <w:b/>
          <w:sz w:val="24"/>
        </w:rPr>
        <w:t>20.janvāra plkst.14.00</w:t>
      </w:r>
      <w:r w:rsidR="00F22CF9" w:rsidRPr="00F22CF9">
        <w:rPr>
          <w:b/>
          <w:sz w:val="24"/>
        </w:rPr>
        <w:t>.</w:t>
      </w:r>
    </w:p>
    <w:p w14:paraId="72AF7290" w14:textId="77777777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  <w:tab w:val="left" w:pos="1137"/>
          <w:tab w:val="left" w:pos="2231"/>
          <w:tab w:val="left" w:pos="3368"/>
          <w:tab w:val="left" w:pos="3891"/>
          <w:tab w:val="left" w:pos="5013"/>
          <w:tab w:val="left" w:pos="6146"/>
          <w:tab w:val="left" w:pos="7058"/>
          <w:tab w:val="left" w:pos="8392"/>
        </w:tabs>
        <w:contextualSpacing w:val="0"/>
        <w:jc w:val="both"/>
        <w:rPr>
          <w:sz w:val="24"/>
        </w:rPr>
      </w:pPr>
      <w:r w:rsidRPr="00F22CF9">
        <w:rPr>
          <w:spacing w:val="-5"/>
          <w:sz w:val="24"/>
        </w:rPr>
        <w:t>Ar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konkursa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nolikumu</w:t>
      </w:r>
      <w:r w:rsidRPr="00F22CF9">
        <w:rPr>
          <w:sz w:val="24"/>
        </w:rPr>
        <w:tab/>
      </w:r>
      <w:r w:rsidRPr="00F22CF9">
        <w:rPr>
          <w:spacing w:val="-5"/>
          <w:sz w:val="24"/>
        </w:rPr>
        <w:t>var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iepazīties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Rēzeknes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novada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pašvaldības</w:t>
      </w:r>
      <w:r w:rsidRPr="00F22CF9">
        <w:rPr>
          <w:sz w:val="24"/>
        </w:rPr>
        <w:tab/>
      </w:r>
      <w:r w:rsidRPr="00F22CF9">
        <w:rPr>
          <w:spacing w:val="-2"/>
          <w:sz w:val="24"/>
        </w:rPr>
        <w:t>mājaslapā</w:t>
      </w:r>
    </w:p>
    <w:p w14:paraId="4FCAE2A4" w14:textId="77777777" w:rsidR="00C00E31" w:rsidRPr="00F22CF9" w:rsidRDefault="00C00E31" w:rsidP="002A2C5F">
      <w:pPr>
        <w:pStyle w:val="Pamatteksts"/>
        <w:ind w:left="662"/>
        <w:jc w:val="both"/>
      </w:pPr>
      <w:hyperlink r:id="rId6">
        <w:r w:rsidRPr="00F22CF9">
          <w:rPr>
            <w:color w:val="0000FF"/>
            <w:u w:val="single" w:color="0000FF"/>
          </w:rPr>
          <w:t>www.rezeknessnovads.lv</w:t>
        </w:r>
        <w:r w:rsidRPr="00F22CF9">
          <w:t>,</w:t>
        </w:r>
      </w:hyperlink>
      <w:r w:rsidRPr="00F22CF9">
        <w:rPr>
          <w:spacing w:val="-2"/>
        </w:rPr>
        <w:t xml:space="preserve"> </w:t>
      </w:r>
      <w:r w:rsidRPr="00F22CF9">
        <w:t>NVA</w:t>
      </w:r>
      <w:r w:rsidRPr="00F22CF9">
        <w:rPr>
          <w:spacing w:val="-2"/>
        </w:rPr>
        <w:t xml:space="preserve"> </w:t>
      </w:r>
      <w:r w:rsidRPr="00F22CF9">
        <w:t>mājas</w:t>
      </w:r>
      <w:r w:rsidRPr="00F22CF9">
        <w:rPr>
          <w:spacing w:val="-3"/>
        </w:rPr>
        <w:t xml:space="preserve"> </w:t>
      </w:r>
      <w:r w:rsidRPr="00F22CF9">
        <w:rPr>
          <w:spacing w:val="-2"/>
        </w:rPr>
        <w:t xml:space="preserve">lapā  vai </w:t>
      </w:r>
      <w:r w:rsidRPr="00F22CF9">
        <w:t>Kaunatas apvienības pārvaldes Kaunatas pagastā, Rāznas ielā 38, Kaunata, Kaunatas pagasts, Rēzeknes novads (2.stāvā), darba laikā vai sazinoties pa tālruni 64667000.</w:t>
      </w:r>
    </w:p>
    <w:p w14:paraId="35658FCF" w14:textId="77777777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contextualSpacing w:val="0"/>
        <w:jc w:val="both"/>
        <w:rPr>
          <w:sz w:val="24"/>
        </w:rPr>
      </w:pPr>
      <w:r w:rsidRPr="00F22CF9">
        <w:rPr>
          <w:sz w:val="24"/>
        </w:rPr>
        <w:t>Pretendentiem</w:t>
      </w:r>
      <w:r w:rsidRPr="00F22CF9">
        <w:rPr>
          <w:spacing w:val="-3"/>
          <w:sz w:val="24"/>
        </w:rPr>
        <w:t xml:space="preserve"> </w:t>
      </w:r>
      <w:r w:rsidRPr="00F22CF9">
        <w:rPr>
          <w:sz w:val="24"/>
        </w:rPr>
        <w:t>jāatbilst</w:t>
      </w:r>
      <w:r w:rsidRPr="00F22CF9">
        <w:rPr>
          <w:spacing w:val="-2"/>
          <w:sz w:val="24"/>
        </w:rPr>
        <w:t xml:space="preserve"> </w:t>
      </w:r>
      <w:r w:rsidRPr="00F22CF9">
        <w:rPr>
          <w:sz w:val="24"/>
        </w:rPr>
        <w:t>šādām</w:t>
      </w:r>
      <w:r w:rsidRPr="00F22CF9">
        <w:rPr>
          <w:spacing w:val="-2"/>
          <w:sz w:val="24"/>
        </w:rPr>
        <w:t xml:space="preserve"> prasībām:</w:t>
      </w:r>
    </w:p>
    <w:p w14:paraId="144AD710" w14:textId="1FB08630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vidējā vai augstākā izglītība</w:t>
      </w:r>
      <w:r w:rsidR="00F22CF9" w:rsidRPr="00F22CF9">
        <w:rPr>
          <w:sz w:val="24"/>
        </w:rPr>
        <w:t>.</w:t>
      </w:r>
      <w:r w:rsidRPr="00F22CF9">
        <w:rPr>
          <w:sz w:val="24"/>
        </w:rPr>
        <w:t xml:space="preserve"> </w:t>
      </w:r>
    </w:p>
    <w:p w14:paraId="162932A5" w14:textId="77777777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valsts</w:t>
      </w:r>
      <w:r w:rsidRPr="00F22CF9">
        <w:rPr>
          <w:spacing w:val="-8"/>
          <w:sz w:val="24"/>
        </w:rPr>
        <w:t xml:space="preserve"> </w:t>
      </w:r>
      <w:r w:rsidRPr="00F22CF9">
        <w:rPr>
          <w:sz w:val="24"/>
        </w:rPr>
        <w:t>valodas</w:t>
      </w:r>
      <w:r w:rsidRPr="00F22CF9">
        <w:rPr>
          <w:spacing w:val="-7"/>
          <w:sz w:val="24"/>
        </w:rPr>
        <w:t xml:space="preserve"> </w:t>
      </w:r>
      <w:r w:rsidRPr="00F22CF9">
        <w:rPr>
          <w:sz w:val="24"/>
        </w:rPr>
        <w:t>prasme</w:t>
      </w:r>
      <w:r w:rsidRPr="00F22CF9">
        <w:rPr>
          <w:spacing w:val="-5"/>
          <w:sz w:val="24"/>
        </w:rPr>
        <w:t xml:space="preserve"> </w:t>
      </w:r>
      <w:r w:rsidRPr="00F22CF9">
        <w:rPr>
          <w:sz w:val="24"/>
        </w:rPr>
        <w:t>atbilstoši</w:t>
      </w:r>
      <w:r w:rsidRPr="00F22CF9">
        <w:rPr>
          <w:spacing w:val="-4"/>
          <w:sz w:val="24"/>
        </w:rPr>
        <w:t xml:space="preserve"> </w:t>
      </w:r>
      <w:r w:rsidRPr="00F22CF9">
        <w:rPr>
          <w:sz w:val="24"/>
        </w:rPr>
        <w:t>augstākajam</w:t>
      </w:r>
      <w:r w:rsidRPr="00F22CF9">
        <w:rPr>
          <w:spacing w:val="-3"/>
          <w:sz w:val="24"/>
        </w:rPr>
        <w:t xml:space="preserve"> </w:t>
      </w:r>
      <w:r w:rsidRPr="00F22CF9">
        <w:rPr>
          <w:spacing w:val="-2"/>
          <w:sz w:val="24"/>
        </w:rPr>
        <w:t>līmenim;</w:t>
      </w:r>
    </w:p>
    <w:p w14:paraId="22F22362" w14:textId="63889D40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t>vēlama pieredze valsts vai pašvaldību institūciju darbā.</w:t>
      </w:r>
    </w:p>
    <w:p w14:paraId="3E442C96" w14:textId="77777777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contextualSpacing w:val="0"/>
        <w:jc w:val="both"/>
        <w:rPr>
          <w:sz w:val="24"/>
        </w:rPr>
      </w:pPr>
      <w:r w:rsidRPr="00F22CF9">
        <w:rPr>
          <w:sz w:val="24"/>
        </w:rPr>
        <w:t>Galvenie</w:t>
      </w:r>
      <w:r w:rsidRPr="00F22CF9">
        <w:rPr>
          <w:spacing w:val="-3"/>
          <w:sz w:val="24"/>
        </w:rPr>
        <w:t xml:space="preserve"> </w:t>
      </w:r>
      <w:r w:rsidRPr="00F22CF9">
        <w:rPr>
          <w:spacing w:val="-2"/>
          <w:sz w:val="24"/>
        </w:rPr>
        <w:t>pienākumi:</w:t>
      </w:r>
    </w:p>
    <w:p w14:paraId="586F42FE" w14:textId="77777777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 xml:space="preserve">koordinējot pašvaldības iestādē lietvedības funkciju dokumentu pārvaldības jomā, nodrošināt lietvedības darba organizēšanu un klientu apkalpošanu iestādē; </w:t>
      </w:r>
    </w:p>
    <w:p w14:paraId="3F69F592" w14:textId="77777777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veikt pašvaldības iestādē saņemtās korespondences (līgumu, rēķinu) sistematizāciju un reģistrāciju pašvaldības noteiktajā elektroniskajā dokumentu vadības sistēmā, atbilstoši pašvaldības iestādes dokumentu klasifikācijas shēmai;</w:t>
      </w:r>
    </w:p>
    <w:p w14:paraId="5EFEC013" w14:textId="77777777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veikt pašvaldības/iestādes klientu apkalpošanas pienākumus, atbilstoši kompetencei konsultējot fiziskās un juridiskās personas, palīdzot personām/klientiem lēmumu pieņemšanā;</w:t>
      </w:r>
    </w:p>
    <w:p w14:paraId="6E1B712A" w14:textId="77777777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pieņemt iesniegumus (sūdzības, priekšlikumus) un informācijas pieprasījumus, izskatīt un sagatavot atbildes uz iesniegumiem (sūdzībām, priekšlikumiem) un informācijas pieprasījumiem attiecīgajām personām/klientiem vai organizēt atbilžu sniegšanu, veicot  dokumentu izpildes kontroli;</w:t>
      </w:r>
    </w:p>
    <w:p w14:paraId="53133A6C" w14:textId="79C9B830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veikt darba tiesisko attiecību procesa dokumentēšanu iestādes/teritoriālās vienības darbiniekiem, izmantojot pašvaldībā noteikto informācijas sistēmu/programmu, uzturēt un aktualizēt personāla un amatu sarakstus, sagatavot un nodrošināt darbinieku personas lietu uzglabāšanu, sakārtošanu nodošanai iestādes arhīvā, kā arī amatu konkursu pretendentu dokumentu uzglabāšanu.</w:t>
      </w:r>
    </w:p>
    <w:p w14:paraId="23B534ED" w14:textId="1D2E0B70" w:rsidR="00C00E31" w:rsidRPr="00F22CF9" w:rsidRDefault="00C00E31" w:rsidP="002A2C5F">
      <w:pPr>
        <w:pStyle w:val="Sarakstarindkopa"/>
        <w:numPr>
          <w:ilvl w:val="0"/>
          <w:numId w:val="1"/>
        </w:numPr>
        <w:jc w:val="both"/>
        <w:rPr>
          <w:sz w:val="24"/>
          <w:szCs w:val="24"/>
          <w:lang w:eastAsia="lv-LV"/>
        </w:rPr>
      </w:pPr>
      <w:r w:rsidRPr="00F22CF9">
        <w:rPr>
          <w:sz w:val="24"/>
        </w:rPr>
        <w:t xml:space="preserve">Pretendenti līdz </w:t>
      </w:r>
      <w:r w:rsidRPr="00F22CF9">
        <w:rPr>
          <w:b/>
          <w:sz w:val="24"/>
        </w:rPr>
        <w:t xml:space="preserve">2026.gada 20.janvāra plkst.14.00 </w:t>
      </w:r>
      <w:r w:rsidR="00F22CF9" w:rsidRPr="00F22CF9">
        <w:rPr>
          <w:sz w:val="24"/>
          <w:szCs w:val="24"/>
          <w:lang w:eastAsia="lv-LV"/>
        </w:rPr>
        <w:t>uz pārvaldes e-pasta adresi: </w:t>
      </w:r>
      <w:hyperlink r:id="rId7" w:history="1">
        <w:r w:rsidR="00F22CF9" w:rsidRPr="00F22CF9">
          <w:rPr>
            <w:rStyle w:val="Hipersaite"/>
            <w:sz w:val="24"/>
            <w:szCs w:val="24"/>
            <w:lang w:eastAsia="lv-LV"/>
          </w:rPr>
          <w:t>kaunataspvieniba@rezeknesnovads.lv</w:t>
        </w:r>
      </w:hyperlink>
      <w:r w:rsidR="00F22CF9" w:rsidRPr="00F22CF9">
        <w:rPr>
          <w:rStyle w:val="Hipersaite"/>
          <w:sz w:val="24"/>
          <w:szCs w:val="24"/>
          <w:lang w:eastAsia="lv-LV"/>
        </w:rPr>
        <w:t>,</w:t>
      </w:r>
      <w:r w:rsidR="00F22CF9" w:rsidRPr="00F22CF9">
        <w:rPr>
          <w:sz w:val="24"/>
          <w:szCs w:val="24"/>
          <w:lang w:eastAsia="lv-LV"/>
        </w:rPr>
        <w:t> sūtot uz pārvaldes pasta adresi vai aizlīm</w:t>
      </w:r>
      <w:r w:rsidR="00F22CF9">
        <w:rPr>
          <w:sz w:val="24"/>
          <w:szCs w:val="24"/>
          <w:lang w:eastAsia="lv-LV"/>
        </w:rPr>
        <w:t xml:space="preserve">ētā aploksnē </w:t>
      </w:r>
      <w:r w:rsidR="00F22CF9" w:rsidRPr="00F22CF9">
        <w:rPr>
          <w:sz w:val="24"/>
          <w:szCs w:val="24"/>
          <w:lang w:eastAsia="lv-LV"/>
        </w:rPr>
        <w:t>iesniedz personīgi Kaunatas apvienības pārvaldes lietvedībā, Rāznas ielā 38 (II stāvs), Kaunata, Kaunatas pagasts, Rēzeknes novads,</w:t>
      </w:r>
      <w:r w:rsidR="00F22CF9">
        <w:rPr>
          <w:sz w:val="24"/>
        </w:rPr>
        <w:t xml:space="preserve"> šādus</w:t>
      </w:r>
      <w:r w:rsidRPr="00F22CF9">
        <w:rPr>
          <w:spacing w:val="40"/>
          <w:sz w:val="24"/>
        </w:rPr>
        <w:t xml:space="preserve"> </w:t>
      </w:r>
      <w:r w:rsidR="00F22CF9">
        <w:rPr>
          <w:sz w:val="24"/>
        </w:rPr>
        <w:t>dokumentus</w:t>
      </w:r>
      <w:r w:rsidRPr="00F22CF9">
        <w:rPr>
          <w:sz w:val="24"/>
        </w:rPr>
        <w:t>:</w:t>
      </w:r>
    </w:p>
    <w:p w14:paraId="79BC2CF4" w14:textId="74456B98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profesionālās</w:t>
      </w:r>
      <w:r w:rsidRPr="00F22CF9">
        <w:rPr>
          <w:spacing w:val="-8"/>
          <w:sz w:val="24"/>
        </w:rPr>
        <w:t xml:space="preserve"> </w:t>
      </w:r>
      <w:r w:rsidRPr="00F22CF9">
        <w:rPr>
          <w:sz w:val="24"/>
        </w:rPr>
        <w:t>darbības</w:t>
      </w:r>
      <w:r w:rsidRPr="00F22CF9">
        <w:rPr>
          <w:spacing w:val="-5"/>
          <w:sz w:val="24"/>
        </w:rPr>
        <w:t xml:space="preserve"> </w:t>
      </w:r>
      <w:r w:rsidRPr="00F22CF9">
        <w:rPr>
          <w:sz w:val="24"/>
        </w:rPr>
        <w:t>aprakst</w:t>
      </w:r>
      <w:r w:rsidR="00F22CF9">
        <w:rPr>
          <w:sz w:val="24"/>
        </w:rPr>
        <w:t>u</w:t>
      </w:r>
      <w:r w:rsidRPr="00F22CF9">
        <w:rPr>
          <w:spacing w:val="-4"/>
          <w:sz w:val="24"/>
        </w:rPr>
        <w:t xml:space="preserve"> </w:t>
      </w:r>
      <w:r w:rsidRPr="00F22CF9">
        <w:rPr>
          <w:spacing w:val="-2"/>
          <w:sz w:val="24"/>
        </w:rPr>
        <w:t>(CV);</w:t>
      </w:r>
    </w:p>
    <w:p w14:paraId="2C5EB114" w14:textId="77777777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izglītību</w:t>
      </w:r>
      <w:r w:rsidRPr="00F22CF9">
        <w:rPr>
          <w:spacing w:val="-3"/>
          <w:sz w:val="24"/>
        </w:rPr>
        <w:t xml:space="preserve"> </w:t>
      </w:r>
      <w:r w:rsidRPr="00F22CF9">
        <w:rPr>
          <w:sz w:val="24"/>
        </w:rPr>
        <w:t>un</w:t>
      </w:r>
      <w:r w:rsidRPr="00F22CF9">
        <w:rPr>
          <w:spacing w:val="-1"/>
          <w:sz w:val="24"/>
        </w:rPr>
        <w:t xml:space="preserve"> </w:t>
      </w:r>
      <w:r w:rsidRPr="00F22CF9">
        <w:rPr>
          <w:sz w:val="24"/>
        </w:rPr>
        <w:t>darba</w:t>
      </w:r>
      <w:r w:rsidRPr="00F22CF9">
        <w:rPr>
          <w:spacing w:val="-1"/>
          <w:sz w:val="24"/>
        </w:rPr>
        <w:t xml:space="preserve"> </w:t>
      </w:r>
      <w:r w:rsidRPr="00F22CF9">
        <w:rPr>
          <w:sz w:val="24"/>
        </w:rPr>
        <w:t>pieredzi</w:t>
      </w:r>
      <w:r w:rsidRPr="00F22CF9">
        <w:rPr>
          <w:spacing w:val="-1"/>
          <w:sz w:val="24"/>
        </w:rPr>
        <w:t xml:space="preserve"> </w:t>
      </w:r>
      <w:r w:rsidRPr="00F22CF9">
        <w:rPr>
          <w:sz w:val="24"/>
        </w:rPr>
        <w:t>apliecinošu dokumentu</w:t>
      </w:r>
      <w:r w:rsidRPr="00F22CF9">
        <w:rPr>
          <w:spacing w:val="-10"/>
          <w:sz w:val="24"/>
        </w:rPr>
        <w:t xml:space="preserve"> </w:t>
      </w:r>
      <w:r w:rsidRPr="00F22CF9">
        <w:rPr>
          <w:spacing w:val="-2"/>
          <w:sz w:val="24"/>
        </w:rPr>
        <w:t>kopijas;</w:t>
      </w:r>
    </w:p>
    <w:p w14:paraId="47BC0C41" w14:textId="26E9C630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 xml:space="preserve">pieteikuma </w:t>
      </w:r>
      <w:r w:rsidRPr="00F22CF9">
        <w:rPr>
          <w:spacing w:val="-2"/>
          <w:sz w:val="24"/>
        </w:rPr>
        <w:t>anket</w:t>
      </w:r>
      <w:r w:rsidR="00F22CF9">
        <w:rPr>
          <w:spacing w:val="-2"/>
          <w:sz w:val="24"/>
        </w:rPr>
        <w:t>u</w:t>
      </w:r>
      <w:r w:rsidRPr="00F22CF9">
        <w:rPr>
          <w:spacing w:val="-2"/>
          <w:sz w:val="24"/>
        </w:rPr>
        <w:t>.</w:t>
      </w:r>
    </w:p>
    <w:p w14:paraId="142EF81A" w14:textId="77777777" w:rsidR="00C00E31" w:rsidRPr="00F22CF9" w:rsidRDefault="00C00E31" w:rsidP="002A2C5F">
      <w:pPr>
        <w:pStyle w:val="Sarakstarindkopa"/>
        <w:tabs>
          <w:tab w:val="left" w:pos="1228"/>
        </w:tabs>
        <w:ind w:left="1228"/>
        <w:jc w:val="both"/>
        <w:rPr>
          <w:sz w:val="24"/>
        </w:rPr>
      </w:pPr>
    </w:p>
    <w:p w14:paraId="7507FC2C" w14:textId="418DFBB3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78"/>
        <w:contextualSpacing w:val="0"/>
        <w:jc w:val="both"/>
        <w:rPr>
          <w:sz w:val="24"/>
        </w:rPr>
      </w:pPr>
      <w:r w:rsidRPr="00F22CF9">
        <w:rPr>
          <w:sz w:val="24"/>
        </w:rPr>
        <w:t>Pa pastu vai e-pastu nosūtīts pieteikums un tam pievienotie šī nolikuma 7.punktā minētie dokumenti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tiks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izskatīti,</w:t>
      </w:r>
      <w:r w:rsidRPr="00F22CF9">
        <w:rPr>
          <w:spacing w:val="-14"/>
          <w:sz w:val="24"/>
        </w:rPr>
        <w:t xml:space="preserve"> </w:t>
      </w:r>
      <w:r w:rsidRPr="00F22CF9">
        <w:rPr>
          <w:sz w:val="24"/>
        </w:rPr>
        <w:t>ja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tie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tiks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saņemti</w:t>
      </w:r>
      <w:r w:rsidRPr="00F22CF9">
        <w:rPr>
          <w:spacing w:val="-14"/>
          <w:sz w:val="24"/>
        </w:rPr>
        <w:t xml:space="preserve"> </w:t>
      </w:r>
      <w:r w:rsidRPr="00F22CF9">
        <w:rPr>
          <w:sz w:val="24"/>
        </w:rPr>
        <w:t>līdz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šī</w:t>
      </w:r>
      <w:r w:rsidRPr="00F22CF9">
        <w:rPr>
          <w:spacing w:val="-14"/>
          <w:sz w:val="24"/>
        </w:rPr>
        <w:t xml:space="preserve"> </w:t>
      </w:r>
      <w:r w:rsidRPr="00F22CF9">
        <w:rPr>
          <w:sz w:val="24"/>
        </w:rPr>
        <w:t>nolikuma</w:t>
      </w:r>
      <w:r w:rsidRPr="00F22CF9">
        <w:rPr>
          <w:spacing w:val="-11"/>
          <w:sz w:val="24"/>
        </w:rPr>
        <w:t xml:space="preserve"> </w:t>
      </w:r>
      <w:r w:rsidR="00F22CF9">
        <w:rPr>
          <w:sz w:val="24"/>
        </w:rPr>
        <w:t>3</w:t>
      </w:r>
      <w:r w:rsidRPr="00F22CF9">
        <w:rPr>
          <w:sz w:val="24"/>
        </w:rPr>
        <w:t>.punktā</w:t>
      </w:r>
      <w:r w:rsidRPr="00F22CF9">
        <w:rPr>
          <w:spacing w:val="-15"/>
          <w:sz w:val="24"/>
        </w:rPr>
        <w:t xml:space="preserve"> </w:t>
      </w:r>
      <w:r w:rsidRPr="00F22CF9">
        <w:rPr>
          <w:sz w:val="24"/>
        </w:rPr>
        <w:t>noteiktajam</w:t>
      </w:r>
      <w:r w:rsidRPr="00F22CF9">
        <w:rPr>
          <w:spacing w:val="-14"/>
          <w:sz w:val="24"/>
        </w:rPr>
        <w:t xml:space="preserve"> </w:t>
      </w:r>
      <w:r w:rsidRPr="00F22CF9">
        <w:rPr>
          <w:sz w:val="24"/>
        </w:rPr>
        <w:t>termiņam.</w:t>
      </w:r>
    </w:p>
    <w:p w14:paraId="2210E56E" w14:textId="58A80C1B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83"/>
        <w:contextualSpacing w:val="0"/>
        <w:jc w:val="both"/>
        <w:rPr>
          <w:sz w:val="24"/>
        </w:rPr>
      </w:pPr>
      <w:r w:rsidRPr="00F22CF9">
        <w:rPr>
          <w:sz w:val="24"/>
        </w:rPr>
        <w:t>Papildus konkursa pretendents var iesniegt tālākizglītību apliecinošu dokumentu, kas apliecina amata pretendenta atbilstību nolikuma 5.punktā norādītajām prasībām, kopijas.</w:t>
      </w:r>
    </w:p>
    <w:p w14:paraId="7D3E7B55" w14:textId="42C57A73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1"/>
        </w:tabs>
        <w:ind w:left="661" w:hanging="566"/>
        <w:contextualSpacing w:val="0"/>
        <w:jc w:val="both"/>
        <w:rPr>
          <w:sz w:val="24"/>
        </w:rPr>
      </w:pPr>
      <w:r w:rsidRPr="00F22CF9">
        <w:rPr>
          <w:sz w:val="24"/>
        </w:rPr>
        <w:t>Konkursa</w:t>
      </w:r>
      <w:r w:rsidRPr="00F22CF9">
        <w:rPr>
          <w:spacing w:val="73"/>
          <w:sz w:val="24"/>
        </w:rPr>
        <w:t xml:space="preserve"> </w:t>
      </w:r>
      <w:r w:rsidRPr="00F22CF9">
        <w:rPr>
          <w:sz w:val="24"/>
        </w:rPr>
        <w:t>komisija,</w:t>
      </w:r>
      <w:r w:rsidRPr="00F22CF9">
        <w:rPr>
          <w:spacing w:val="78"/>
          <w:sz w:val="24"/>
        </w:rPr>
        <w:t xml:space="preserve"> </w:t>
      </w:r>
      <w:r w:rsidRPr="00F22CF9">
        <w:rPr>
          <w:sz w:val="24"/>
        </w:rPr>
        <w:t>kuru</w:t>
      </w:r>
      <w:r w:rsidRPr="00F22CF9">
        <w:rPr>
          <w:spacing w:val="72"/>
          <w:sz w:val="24"/>
        </w:rPr>
        <w:t xml:space="preserve"> </w:t>
      </w:r>
      <w:r w:rsidR="00F22CF9" w:rsidRPr="00F22CF9">
        <w:rPr>
          <w:sz w:val="24"/>
        </w:rPr>
        <w:t xml:space="preserve">ar rīkojumu </w:t>
      </w:r>
      <w:r w:rsidRPr="00F22CF9">
        <w:rPr>
          <w:sz w:val="24"/>
        </w:rPr>
        <w:t>izveido</w:t>
      </w:r>
      <w:r w:rsidRPr="00F22CF9">
        <w:rPr>
          <w:spacing w:val="76"/>
          <w:sz w:val="24"/>
        </w:rPr>
        <w:t xml:space="preserve"> </w:t>
      </w:r>
      <w:r w:rsidRPr="00F22CF9">
        <w:rPr>
          <w:sz w:val="24"/>
        </w:rPr>
        <w:t>iestādes</w:t>
      </w:r>
      <w:r w:rsidRPr="00F22CF9">
        <w:rPr>
          <w:spacing w:val="73"/>
          <w:sz w:val="24"/>
        </w:rPr>
        <w:t xml:space="preserve"> </w:t>
      </w:r>
      <w:r w:rsidRPr="00F22CF9">
        <w:rPr>
          <w:sz w:val="24"/>
        </w:rPr>
        <w:t>vadītāj</w:t>
      </w:r>
      <w:r w:rsidR="00F22CF9">
        <w:rPr>
          <w:sz w:val="24"/>
        </w:rPr>
        <w:t>s</w:t>
      </w:r>
      <w:r w:rsidRPr="00F22CF9">
        <w:rPr>
          <w:sz w:val="24"/>
        </w:rPr>
        <w:t>,</w:t>
      </w:r>
      <w:r w:rsidRPr="00F22CF9">
        <w:rPr>
          <w:spacing w:val="74"/>
          <w:sz w:val="24"/>
        </w:rPr>
        <w:t xml:space="preserve"> </w:t>
      </w:r>
      <w:r w:rsidRPr="00F22CF9">
        <w:rPr>
          <w:sz w:val="24"/>
        </w:rPr>
        <w:t>izskata</w:t>
      </w:r>
      <w:r w:rsidRPr="00F22CF9">
        <w:rPr>
          <w:spacing w:val="76"/>
          <w:sz w:val="24"/>
        </w:rPr>
        <w:t xml:space="preserve"> </w:t>
      </w:r>
      <w:r w:rsidRPr="00F22CF9">
        <w:rPr>
          <w:spacing w:val="-2"/>
          <w:sz w:val="24"/>
        </w:rPr>
        <w:t>pretendentu</w:t>
      </w:r>
    </w:p>
    <w:p w14:paraId="014F73A3" w14:textId="41E556A1" w:rsidR="00C00E31" w:rsidRPr="00F22CF9" w:rsidRDefault="00C00E31" w:rsidP="002A2C5F">
      <w:pPr>
        <w:pStyle w:val="Pamatteksts"/>
        <w:ind w:left="662"/>
        <w:jc w:val="both"/>
      </w:pPr>
      <w:r w:rsidRPr="00F22CF9">
        <w:t>pieteikumus</w:t>
      </w:r>
      <w:r w:rsidRPr="00F22CF9">
        <w:rPr>
          <w:spacing w:val="-6"/>
        </w:rPr>
        <w:t xml:space="preserve"> </w:t>
      </w:r>
      <w:r w:rsidRPr="00F22CF9">
        <w:t>un</w:t>
      </w:r>
      <w:r w:rsidRPr="00F22CF9">
        <w:rPr>
          <w:spacing w:val="-2"/>
        </w:rPr>
        <w:t xml:space="preserve"> </w:t>
      </w:r>
      <w:r w:rsidRPr="00F22CF9">
        <w:t>iesniegtos</w:t>
      </w:r>
      <w:r w:rsidRPr="00F22CF9">
        <w:rPr>
          <w:spacing w:val="-5"/>
        </w:rPr>
        <w:t xml:space="preserve"> </w:t>
      </w:r>
      <w:r w:rsidRPr="00F22CF9">
        <w:rPr>
          <w:spacing w:val="-2"/>
        </w:rPr>
        <w:t>dokumentus.</w:t>
      </w:r>
    </w:p>
    <w:p w14:paraId="78E2897E" w14:textId="6E346126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88"/>
        <w:contextualSpacing w:val="0"/>
        <w:jc w:val="both"/>
        <w:rPr>
          <w:sz w:val="24"/>
        </w:rPr>
      </w:pPr>
      <w:r w:rsidRPr="00F22CF9">
        <w:rPr>
          <w:sz w:val="24"/>
        </w:rPr>
        <w:t>Konkursa komisijas priekšsēdētājs sasauc konkursa komisijas sēdes, nosakot to norises vietu un laiku, kā arī vada konkursa komisijas sēdes. Komisijas sēdes tiek protokolētas. Protokolu paraksta visi klātesošie konkursa komisijas locekļi.</w:t>
      </w:r>
    </w:p>
    <w:p w14:paraId="25C1ABC6" w14:textId="77777777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1"/>
        </w:tabs>
        <w:ind w:left="661" w:hanging="566"/>
        <w:contextualSpacing w:val="0"/>
        <w:jc w:val="both"/>
        <w:rPr>
          <w:sz w:val="24"/>
        </w:rPr>
      </w:pPr>
      <w:r w:rsidRPr="00F22CF9">
        <w:rPr>
          <w:sz w:val="24"/>
        </w:rPr>
        <w:t>Konkurss</w:t>
      </w:r>
      <w:r w:rsidRPr="00F22CF9">
        <w:rPr>
          <w:spacing w:val="-4"/>
          <w:sz w:val="24"/>
        </w:rPr>
        <w:t xml:space="preserve"> </w:t>
      </w:r>
      <w:r w:rsidRPr="00F22CF9">
        <w:rPr>
          <w:sz w:val="24"/>
        </w:rPr>
        <w:t>tiek</w:t>
      </w:r>
      <w:r w:rsidRPr="00F22CF9">
        <w:rPr>
          <w:spacing w:val="-1"/>
          <w:sz w:val="24"/>
        </w:rPr>
        <w:t xml:space="preserve"> </w:t>
      </w:r>
      <w:r w:rsidRPr="00F22CF9">
        <w:rPr>
          <w:sz w:val="24"/>
        </w:rPr>
        <w:t>organizēts</w:t>
      </w:r>
      <w:r w:rsidRPr="00F22CF9">
        <w:rPr>
          <w:spacing w:val="-3"/>
          <w:sz w:val="24"/>
        </w:rPr>
        <w:t xml:space="preserve"> </w:t>
      </w:r>
      <w:r w:rsidRPr="00F22CF9">
        <w:rPr>
          <w:sz w:val="24"/>
        </w:rPr>
        <w:t>divās</w:t>
      </w:r>
      <w:r w:rsidRPr="00F22CF9">
        <w:rPr>
          <w:spacing w:val="-3"/>
          <w:sz w:val="24"/>
        </w:rPr>
        <w:t xml:space="preserve"> </w:t>
      </w:r>
      <w:r w:rsidRPr="00F22CF9">
        <w:rPr>
          <w:spacing w:val="-2"/>
          <w:sz w:val="24"/>
        </w:rPr>
        <w:t>kārtās:</w:t>
      </w:r>
    </w:p>
    <w:p w14:paraId="11E78E4B" w14:textId="48867BCE" w:rsidR="00C00E31" w:rsidRPr="00F22CF9" w:rsidRDefault="00C00E31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right="180"/>
        <w:contextualSpacing w:val="0"/>
        <w:jc w:val="both"/>
        <w:rPr>
          <w:sz w:val="24"/>
        </w:rPr>
      </w:pPr>
      <w:r w:rsidRPr="00F22CF9">
        <w:rPr>
          <w:sz w:val="24"/>
        </w:rPr>
        <w:t>konkursa pirmajā kārtā konkursa komisija izvērtē pretendentu pieteik</w:t>
      </w:r>
      <w:r w:rsidR="00F22CF9" w:rsidRPr="00F22CF9">
        <w:rPr>
          <w:sz w:val="24"/>
        </w:rPr>
        <w:t xml:space="preserve">umus un iesniegtos dokumentus atbilstoši 5.punktā izvirzītajām prasībām, ko apliecina 7.punktā norādītie iesniegtie </w:t>
      </w:r>
      <w:r w:rsidR="00F22CF9" w:rsidRPr="00F22CF9">
        <w:rPr>
          <w:spacing w:val="-2"/>
          <w:sz w:val="24"/>
        </w:rPr>
        <w:t>dokumenti</w:t>
      </w:r>
      <w:r w:rsidRPr="00F22CF9">
        <w:rPr>
          <w:spacing w:val="-2"/>
          <w:sz w:val="24"/>
        </w:rPr>
        <w:t>;</w:t>
      </w:r>
    </w:p>
    <w:p w14:paraId="76D14559" w14:textId="0AB80C6C" w:rsidR="00C00E31" w:rsidRPr="00F22CF9" w:rsidRDefault="00F22CF9" w:rsidP="002A2C5F">
      <w:pPr>
        <w:pStyle w:val="Sarakstarindkopa"/>
        <w:numPr>
          <w:ilvl w:val="1"/>
          <w:numId w:val="1"/>
        </w:numPr>
        <w:tabs>
          <w:tab w:val="left" w:pos="1228"/>
        </w:tabs>
        <w:ind w:left="1228" w:hanging="566"/>
        <w:contextualSpacing w:val="0"/>
        <w:jc w:val="both"/>
        <w:rPr>
          <w:sz w:val="24"/>
        </w:rPr>
      </w:pPr>
      <w:r w:rsidRPr="00F22CF9">
        <w:rPr>
          <w:sz w:val="24"/>
        </w:rPr>
        <w:t>uz konkursa otro kārtu konkursa</w:t>
      </w:r>
      <w:r w:rsidRPr="00F22CF9">
        <w:rPr>
          <w:spacing w:val="1"/>
          <w:sz w:val="24"/>
        </w:rPr>
        <w:t xml:space="preserve"> </w:t>
      </w:r>
      <w:r w:rsidRPr="00F22CF9">
        <w:rPr>
          <w:spacing w:val="-4"/>
          <w:sz w:val="24"/>
        </w:rPr>
        <w:t xml:space="preserve">komisija </w:t>
      </w:r>
      <w:r w:rsidRPr="00F22CF9">
        <w:rPr>
          <w:sz w:val="24"/>
        </w:rPr>
        <w:t>uzaicina atlasītus pirmajā kārtā pretendentus</w:t>
      </w:r>
      <w:r w:rsidRPr="00F22CF9">
        <w:rPr>
          <w:spacing w:val="-4"/>
          <w:sz w:val="24"/>
        </w:rPr>
        <w:t xml:space="preserve"> darba</w:t>
      </w:r>
      <w:r w:rsidRPr="00F22CF9">
        <w:rPr>
          <w:spacing w:val="1"/>
          <w:sz w:val="24"/>
        </w:rPr>
        <w:t xml:space="preserve"> </w:t>
      </w:r>
      <w:r w:rsidRPr="00F22CF9">
        <w:rPr>
          <w:spacing w:val="-2"/>
          <w:sz w:val="24"/>
        </w:rPr>
        <w:t>intervijai</w:t>
      </w:r>
      <w:r w:rsidRPr="00F22CF9">
        <w:rPr>
          <w:sz w:val="24"/>
        </w:rPr>
        <w:t>.</w:t>
      </w:r>
    </w:p>
    <w:p w14:paraId="206393C7" w14:textId="789FDFD0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79"/>
        <w:contextualSpacing w:val="0"/>
        <w:jc w:val="both"/>
        <w:rPr>
          <w:sz w:val="24"/>
        </w:rPr>
      </w:pPr>
      <w:r w:rsidRPr="00F22CF9">
        <w:rPr>
          <w:sz w:val="24"/>
        </w:rPr>
        <w:t>Komisija, atklāti balsojot, ar vienkāršu balsu vairākumu izvēlas vienu pretendentu, kurš savācis lielāko punktu skaitu.</w:t>
      </w:r>
    </w:p>
    <w:p w14:paraId="50D7FF35" w14:textId="4B9CD45C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ind w:right="188"/>
        <w:contextualSpacing w:val="0"/>
        <w:jc w:val="both"/>
        <w:rPr>
          <w:sz w:val="24"/>
        </w:rPr>
      </w:pPr>
      <w:r w:rsidRPr="00F22CF9">
        <w:rPr>
          <w:sz w:val="24"/>
        </w:rPr>
        <w:t>Komisijai</w:t>
      </w:r>
      <w:r w:rsidRPr="00F22CF9">
        <w:rPr>
          <w:spacing w:val="38"/>
          <w:sz w:val="24"/>
        </w:rPr>
        <w:t xml:space="preserve"> </w:t>
      </w:r>
      <w:r w:rsidRPr="00F22CF9">
        <w:rPr>
          <w:sz w:val="24"/>
        </w:rPr>
        <w:t>ir</w:t>
      </w:r>
      <w:r w:rsidRPr="00F22CF9">
        <w:rPr>
          <w:spacing w:val="39"/>
          <w:sz w:val="24"/>
        </w:rPr>
        <w:t xml:space="preserve"> </w:t>
      </w:r>
      <w:r w:rsidRPr="00F22CF9">
        <w:rPr>
          <w:sz w:val="24"/>
        </w:rPr>
        <w:t>tiesības</w:t>
      </w:r>
      <w:r w:rsidRPr="00F22CF9">
        <w:rPr>
          <w:spacing w:val="34"/>
          <w:sz w:val="24"/>
        </w:rPr>
        <w:t xml:space="preserve"> </w:t>
      </w:r>
      <w:r w:rsidRPr="00F22CF9">
        <w:rPr>
          <w:sz w:val="24"/>
        </w:rPr>
        <w:t>noraidīt</w:t>
      </w:r>
      <w:r w:rsidRPr="00F22CF9">
        <w:rPr>
          <w:spacing w:val="38"/>
          <w:sz w:val="24"/>
        </w:rPr>
        <w:t xml:space="preserve"> </w:t>
      </w:r>
      <w:r w:rsidRPr="00F22CF9">
        <w:rPr>
          <w:sz w:val="24"/>
        </w:rPr>
        <w:t>visus</w:t>
      </w:r>
      <w:r w:rsidRPr="00F22CF9">
        <w:rPr>
          <w:spacing w:val="35"/>
          <w:sz w:val="24"/>
        </w:rPr>
        <w:t xml:space="preserve"> </w:t>
      </w:r>
      <w:r w:rsidRPr="00F22CF9">
        <w:rPr>
          <w:sz w:val="24"/>
        </w:rPr>
        <w:t>amata</w:t>
      </w:r>
      <w:r w:rsidRPr="00F22CF9">
        <w:rPr>
          <w:spacing w:val="36"/>
          <w:sz w:val="24"/>
        </w:rPr>
        <w:t xml:space="preserve"> </w:t>
      </w:r>
      <w:r w:rsidRPr="00F22CF9">
        <w:rPr>
          <w:sz w:val="24"/>
        </w:rPr>
        <w:t>kandidātus,</w:t>
      </w:r>
      <w:r w:rsidRPr="00F22CF9">
        <w:rPr>
          <w:spacing w:val="39"/>
          <w:sz w:val="24"/>
        </w:rPr>
        <w:t xml:space="preserve"> </w:t>
      </w:r>
      <w:r w:rsidRPr="00F22CF9">
        <w:rPr>
          <w:sz w:val="24"/>
        </w:rPr>
        <w:t>ja</w:t>
      </w:r>
      <w:r w:rsidRPr="00F22CF9">
        <w:rPr>
          <w:spacing w:val="37"/>
          <w:sz w:val="24"/>
        </w:rPr>
        <w:t xml:space="preserve"> </w:t>
      </w:r>
      <w:r w:rsidRPr="00F22CF9">
        <w:rPr>
          <w:sz w:val="24"/>
        </w:rPr>
        <w:t>tie</w:t>
      </w:r>
      <w:r w:rsidRPr="00F22CF9">
        <w:rPr>
          <w:spacing w:val="36"/>
          <w:sz w:val="24"/>
        </w:rPr>
        <w:t xml:space="preserve"> </w:t>
      </w:r>
      <w:r w:rsidRPr="00F22CF9">
        <w:rPr>
          <w:sz w:val="24"/>
        </w:rPr>
        <w:t>pilnībā</w:t>
      </w:r>
      <w:r w:rsidRPr="00F22CF9">
        <w:rPr>
          <w:spacing w:val="37"/>
          <w:sz w:val="24"/>
        </w:rPr>
        <w:t xml:space="preserve"> </w:t>
      </w:r>
      <w:r w:rsidRPr="00F22CF9">
        <w:rPr>
          <w:sz w:val="24"/>
        </w:rPr>
        <w:t>vai</w:t>
      </w:r>
      <w:r w:rsidRPr="00F22CF9">
        <w:rPr>
          <w:spacing w:val="38"/>
          <w:sz w:val="24"/>
        </w:rPr>
        <w:t xml:space="preserve"> </w:t>
      </w:r>
      <w:r w:rsidRPr="00F22CF9">
        <w:rPr>
          <w:sz w:val="24"/>
        </w:rPr>
        <w:t>daļēji</w:t>
      </w:r>
      <w:r w:rsidRPr="00F22CF9">
        <w:rPr>
          <w:spacing w:val="38"/>
          <w:sz w:val="24"/>
        </w:rPr>
        <w:t xml:space="preserve"> </w:t>
      </w:r>
      <w:r w:rsidRPr="00F22CF9">
        <w:rPr>
          <w:sz w:val="24"/>
        </w:rPr>
        <w:t>neatbilst konkursa nolikumā noteiktajām prasībām.</w:t>
      </w:r>
    </w:p>
    <w:p w14:paraId="09666B66" w14:textId="77777777" w:rsidR="00C00E31" w:rsidRPr="00F22CF9" w:rsidRDefault="00C00E31" w:rsidP="002A2C5F">
      <w:pPr>
        <w:pStyle w:val="Sarakstarindkopa"/>
        <w:numPr>
          <w:ilvl w:val="0"/>
          <w:numId w:val="1"/>
        </w:numPr>
        <w:tabs>
          <w:tab w:val="left" w:pos="662"/>
        </w:tabs>
        <w:contextualSpacing w:val="0"/>
        <w:jc w:val="both"/>
        <w:rPr>
          <w:sz w:val="24"/>
        </w:rPr>
      </w:pPr>
      <w:r w:rsidRPr="00F22CF9">
        <w:rPr>
          <w:sz w:val="24"/>
        </w:rPr>
        <w:t>Pretendenti</w:t>
      </w:r>
      <w:r w:rsidRPr="00F22CF9">
        <w:rPr>
          <w:spacing w:val="58"/>
          <w:w w:val="150"/>
          <w:sz w:val="24"/>
        </w:rPr>
        <w:t xml:space="preserve"> </w:t>
      </w:r>
      <w:r w:rsidRPr="00F22CF9">
        <w:rPr>
          <w:sz w:val="24"/>
        </w:rPr>
        <w:t>par</w:t>
      </w:r>
      <w:r w:rsidRPr="00F22CF9">
        <w:rPr>
          <w:spacing w:val="57"/>
          <w:w w:val="150"/>
          <w:sz w:val="24"/>
        </w:rPr>
        <w:t xml:space="preserve"> </w:t>
      </w:r>
      <w:r w:rsidRPr="00F22CF9">
        <w:rPr>
          <w:sz w:val="24"/>
        </w:rPr>
        <w:t>atklātā</w:t>
      </w:r>
      <w:r w:rsidRPr="00F22CF9">
        <w:rPr>
          <w:spacing w:val="55"/>
          <w:w w:val="150"/>
          <w:sz w:val="24"/>
        </w:rPr>
        <w:t xml:space="preserve"> </w:t>
      </w:r>
      <w:r w:rsidRPr="00F22CF9">
        <w:rPr>
          <w:sz w:val="24"/>
        </w:rPr>
        <w:t>konkursa</w:t>
      </w:r>
      <w:r w:rsidRPr="00F22CF9">
        <w:rPr>
          <w:spacing w:val="54"/>
          <w:w w:val="150"/>
          <w:sz w:val="24"/>
        </w:rPr>
        <w:t xml:space="preserve"> </w:t>
      </w:r>
      <w:r w:rsidRPr="00F22CF9">
        <w:rPr>
          <w:sz w:val="24"/>
        </w:rPr>
        <w:t>rezultātiem</w:t>
      </w:r>
      <w:r w:rsidRPr="00F22CF9">
        <w:rPr>
          <w:spacing w:val="56"/>
          <w:w w:val="150"/>
          <w:sz w:val="24"/>
        </w:rPr>
        <w:t xml:space="preserve"> </w:t>
      </w:r>
      <w:r w:rsidRPr="00F22CF9">
        <w:rPr>
          <w:sz w:val="24"/>
        </w:rPr>
        <w:t>tiek</w:t>
      </w:r>
      <w:r w:rsidRPr="00F22CF9">
        <w:rPr>
          <w:spacing w:val="60"/>
          <w:w w:val="150"/>
          <w:sz w:val="24"/>
        </w:rPr>
        <w:t xml:space="preserve"> </w:t>
      </w:r>
      <w:r w:rsidRPr="00F22CF9">
        <w:rPr>
          <w:sz w:val="24"/>
        </w:rPr>
        <w:t>informēti</w:t>
      </w:r>
      <w:r w:rsidRPr="00F22CF9">
        <w:rPr>
          <w:spacing w:val="56"/>
          <w:w w:val="150"/>
          <w:sz w:val="24"/>
        </w:rPr>
        <w:t xml:space="preserve"> </w:t>
      </w:r>
      <w:r w:rsidRPr="00F22CF9">
        <w:rPr>
          <w:sz w:val="24"/>
        </w:rPr>
        <w:t>nosūtot</w:t>
      </w:r>
      <w:r w:rsidRPr="00F22CF9">
        <w:rPr>
          <w:spacing w:val="61"/>
          <w:w w:val="150"/>
          <w:sz w:val="24"/>
        </w:rPr>
        <w:t xml:space="preserve"> </w:t>
      </w:r>
      <w:r w:rsidRPr="00F22CF9">
        <w:rPr>
          <w:sz w:val="24"/>
        </w:rPr>
        <w:t>informāciju</w:t>
      </w:r>
      <w:r w:rsidRPr="00F22CF9">
        <w:rPr>
          <w:spacing w:val="55"/>
          <w:w w:val="150"/>
          <w:sz w:val="24"/>
        </w:rPr>
        <w:t xml:space="preserve"> </w:t>
      </w:r>
      <w:r w:rsidRPr="00F22CF9">
        <w:rPr>
          <w:spacing w:val="-5"/>
          <w:sz w:val="24"/>
        </w:rPr>
        <w:t>uz</w:t>
      </w:r>
    </w:p>
    <w:p w14:paraId="3932E50C" w14:textId="55C92870" w:rsidR="00C00E31" w:rsidRPr="00F22CF9" w:rsidRDefault="00C00E31" w:rsidP="002A2C5F">
      <w:pPr>
        <w:pStyle w:val="Pamatteksts"/>
        <w:ind w:left="662"/>
        <w:jc w:val="both"/>
        <w:rPr>
          <w:spacing w:val="-2"/>
        </w:rPr>
      </w:pPr>
      <w:r w:rsidRPr="00F22CF9">
        <w:t>pretendentu</w:t>
      </w:r>
      <w:r w:rsidRPr="00F22CF9">
        <w:rPr>
          <w:spacing w:val="-5"/>
        </w:rPr>
        <w:t xml:space="preserve"> </w:t>
      </w:r>
      <w:r w:rsidRPr="00F22CF9">
        <w:t>e-pastiem, vai</w:t>
      </w:r>
      <w:r w:rsidRPr="00F22CF9">
        <w:rPr>
          <w:spacing w:val="-2"/>
        </w:rPr>
        <w:t xml:space="preserve"> telefonisk</w:t>
      </w:r>
      <w:bookmarkEnd w:id="0"/>
      <w:r w:rsidRPr="00F22CF9">
        <w:rPr>
          <w:spacing w:val="-2"/>
        </w:rPr>
        <w:t>i</w:t>
      </w:r>
      <w:r w:rsidR="00F22CF9" w:rsidRPr="00F22CF9">
        <w:rPr>
          <w:spacing w:val="-2"/>
        </w:rPr>
        <w:t>.</w:t>
      </w:r>
    </w:p>
    <w:p w14:paraId="3D771EB9" w14:textId="77777777" w:rsidR="002C0ADA" w:rsidRPr="00F22CF9" w:rsidRDefault="002C0ADA" w:rsidP="002A2C5F">
      <w:pPr>
        <w:jc w:val="both"/>
      </w:pPr>
    </w:p>
    <w:sectPr w:rsidR="002C0ADA" w:rsidRPr="00F22CF9" w:rsidSect="00C00E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3265E"/>
    <w:multiLevelType w:val="multilevel"/>
    <w:tmpl w:val="CF463B48"/>
    <w:lvl w:ilvl="0">
      <w:start w:val="1"/>
      <w:numFmt w:val="decimal"/>
      <w:lvlText w:val="%1."/>
      <w:lvlJc w:val="left"/>
      <w:pPr>
        <w:ind w:left="6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2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139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059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7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17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6" w:hanging="567"/>
      </w:pPr>
      <w:rPr>
        <w:rFonts w:hint="default"/>
        <w:lang w:val="lv-LV" w:eastAsia="en-US" w:bidi="ar-SA"/>
      </w:rPr>
    </w:lvl>
  </w:abstractNum>
  <w:num w:numId="1" w16cid:durableId="44951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31"/>
    <w:rsid w:val="002A2C5F"/>
    <w:rsid w:val="002C0ADA"/>
    <w:rsid w:val="00555CB0"/>
    <w:rsid w:val="008833C3"/>
    <w:rsid w:val="00936BCE"/>
    <w:rsid w:val="00B90C7B"/>
    <w:rsid w:val="00C00E31"/>
    <w:rsid w:val="00F2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841D"/>
  <w15:chartTrackingRefBased/>
  <w15:docId w15:val="{2568F594-6E2B-4E53-8AB3-120E588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0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0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0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0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0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0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0E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0E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0E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0E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0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0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0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0E3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0E3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0E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0E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0E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0E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0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0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0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0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0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0E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1"/>
    <w:qFormat/>
    <w:rsid w:val="00C00E3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0E3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0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0E3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0E31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1"/>
    <w:qFormat/>
    <w:rsid w:val="00C00E31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00E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C0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unataspvieniba@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zeknessnovads.lv/" TargetMode="External"/><Relationship Id="rId5" Type="http://schemas.openxmlformats.org/officeDocument/2006/relationships/hyperlink" Target="http://www.rezeknesnovads.l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2918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4</cp:revision>
  <dcterms:created xsi:type="dcterms:W3CDTF">2026-01-29T15:42:00Z</dcterms:created>
  <dcterms:modified xsi:type="dcterms:W3CDTF">2026-01-30T07:55:00Z</dcterms:modified>
</cp:coreProperties>
</file>