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26" w:type="dxa"/>
        <w:tblInd w:w="521" w:type="dxa"/>
        <w:tblLayout w:type="fixed"/>
        <w:tblCellMar>
          <w:top w:w="55" w:type="dxa"/>
          <w:left w:w="55" w:type="dxa"/>
          <w:bottom w:w="55" w:type="dxa"/>
          <w:right w:w="55" w:type="dxa"/>
        </w:tblCellMar>
        <w:tblLook w:val="04A0"/>
      </w:tblPr>
      <w:tblGrid>
        <w:gridCol w:w="2383"/>
        <w:gridCol w:w="6443"/>
      </w:tblGrid>
      <w:tr w14:paraId="3E48CA85" w14:textId="77777777" w:rsidTr="00F330A3">
        <w:tblPrEx>
          <w:tblW w:w="8826" w:type="dxa"/>
          <w:tblInd w:w="521" w:type="dxa"/>
          <w:tblLayout w:type="fixed"/>
          <w:tblCellMar>
            <w:top w:w="55" w:type="dxa"/>
            <w:left w:w="55" w:type="dxa"/>
            <w:bottom w:w="55" w:type="dxa"/>
            <w:right w:w="55" w:type="dxa"/>
          </w:tblCellMar>
          <w:tblLook w:val="04A0"/>
        </w:tblPrEx>
        <w:trPr>
          <w:trHeight w:hRule="exact" w:val="2691"/>
        </w:trPr>
        <w:tc>
          <w:tcPr>
            <w:tcW w:w="2383" w:type="dxa"/>
          </w:tcPr>
          <w:p w:rsidR="00A65DF2" w:rsidRPr="00A65DF2" w:rsidP="00A65DF2" w14:paraId="6AD7A6C5"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43" w:type="dxa"/>
          </w:tcPr>
          <w:p w:rsidR="00A65DF2" w:rsidRPr="00A65DF2" w:rsidP="00A65DF2" w14:paraId="6E25C8F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A9C10F0"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1042933E"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65177302"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4FA40A7D"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6333336D"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F330A3" w:rsidP="00A65DF2" w14:paraId="098E15B4" w14:textId="77777777">
      <w:pPr>
        <w:suppressAutoHyphens/>
        <w:spacing w:after="0" w:line="240" w:lineRule="auto"/>
        <w:jc w:val="right"/>
        <w:rPr>
          <w:rFonts w:ascii="Times New Roman" w:eastAsia="Calibri" w:hAnsi="Times New Roman" w:cs="Times New Roman"/>
          <w:b/>
          <w:color w:val="000000"/>
          <w:sz w:val="24"/>
          <w:szCs w:val="24"/>
          <w:lang w:eastAsia="ar-QA" w:bidi="ar-QA"/>
        </w:rPr>
      </w:pPr>
      <w:r w:rsidRPr="00F330A3">
        <w:rPr>
          <w:rFonts w:ascii="Times New Roman" w:eastAsia="Calibri" w:hAnsi="Times New Roman" w:cs="Times New Roman"/>
          <w:b/>
          <w:color w:val="000000"/>
          <w:sz w:val="24"/>
          <w:szCs w:val="24"/>
          <w:lang w:eastAsia="ar-QA" w:bidi="ar-QA"/>
        </w:rPr>
        <w:t>APSTIPRINĀTI</w:t>
      </w:r>
    </w:p>
    <w:p w:rsidR="00A65DF2" w:rsidRPr="00A65DF2" w:rsidP="00A65DF2" w14:paraId="2AE35583"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070D5" w:rsidRPr="00392028" w:rsidP="0035296B" w14:paraId="5D02D5CF" w14:textId="35845C88">
      <w:pPr>
        <w:suppressAutoHyphens/>
        <w:spacing w:after="0" w:line="240" w:lineRule="auto"/>
        <w:jc w:val="right"/>
        <w:rPr>
          <w:rFonts w:ascii="Times New Roman" w:eastAsia="Calibri" w:hAnsi="Times New Roman" w:cs="Times New Roman"/>
          <w:bCs/>
          <w:color w:val="FF0000"/>
          <w:sz w:val="24"/>
          <w:szCs w:val="24"/>
          <w:highlight w:val="yellow"/>
          <w:lang w:eastAsia="ar-QA" w:bidi="ar-QA"/>
        </w:rPr>
      </w:pPr>
      <w:r w:rsidRPr="00A65DF2">
        <w:rPr>
          <w:rFonts w:ascii="Times New Roman" w:eastAsia="Calibri" w:hAnsi="Times New Roman" w:cs="Times New Roman"/>
          <w:bCs/>
          <w:color w:val="000000"/>
          <w:sz w:val="24"/>
          <w:szCs w:val="24"/>
          <w:lang w:eastAsia="ar-QA" w:bidi="ar-QA"/>
        </w:rPr>
        <w:t>202</w:t>
      </w:r>
      <w:r w:rsidR="00A32A00">
        <w:rPr>
          <w:rFonts w:ascii="Times New Roman" w:eastAsia="Calibri" w:hAnsi="Times New Roman" w:cs="Times New Roman"/>
          <w:bCs/>
          <w:color w:val="000000"/>
          <w:sz w:val="24"/>
          <w:szCs w:val="24"/>
          <w:lang w:eastAsia="ar-QA" w:bidi="ar-QA"/>
        </w:rPr>
        <w:t>6</w:t>
      </w:r>
      <w:r w:rsidRPr="00A65DF2">
        <w:rPr>
          <w:rFonts w:ascii="Times New Roman" w:eastAsia="Calibri" w:hAnsi="Times New Roman" w:cs="Times New Roman"/>
          <w:bCs/>
          <w:color w:val="000000"/>
          <w:sz w:val="24"/>
          <w:szCs w:val="24"/>
          <w:lang w:eastAsia="ar-QA" w:bidi="ar-QA"/>
        </w:rPr>
        <w:t>.gada</w:t>
      </w:r>
      <w:r w:rsidR="003D2E62">
        <w:rPr>
          <w:rFonts w:ascii="Times New Roman" w:eastAsia="Calibri" w:hAnsi="Times New Roman" w:cs="Times New Roman"/>
          <w:bCs/>
          <w:color w:val="000000"/>
          <w:sz w:val="24"/>
          <w:szCs w:val="24"/>
          <w:lang w:eastAsia="ar-QA" w:bidi="ar-QA"/>
        </w:rPr>
        <w:t xml:space="preserve"> </w:t>
      </w:r>
      <w:bookmarkStart w:id="1" w:name="_Hlk209822878"/>
      <w:r w:rsidR="00272EED">
        <w:rPr>
          <w:rFonts w:ascii="Times New Roman" w:eastAsia="Calibri" w:hAnsi="Times New Roman" w:cs="Times New Roman"/>
          <w:bCs/>
          <w:sz w:val="24"/>
          <w:szCs w:val="24"/>
          <w:lang w:eastAsia="ar-QA" w:bidi="ar-QA"/>
        </w:rPr>
        <w:t>19</w:t>
      </w:r>
      <w:r w:rsidRPr="00E910C0" w:rsidR="00045EA9">
        <w:rPr>
          <w:rFonts w:ascii="Times New Roman" w:eastAsia="Calibri" w:hAnsi="Times New Roman" w:cs="Times New Roman"/>
          <w:bCs/>
          <w:sz w:val="24"/>
          <w:szCs w:val="24"/>
          <w:lang w:eastAsia="ar-QA" w:bidi="ar-QA"/>
        </w:rPr>
        <w:t>.</w:t>
      </w:r>
      <w:r w:rsidR="006D00B5">
        <w:rPr>
          <w:rFonts w:ascii="Times New Roman" w:eastAsia="Calibri" w:hAnsi="Times New Roman" w:cs="Times New Roman"/>
          <w:bCs/>
          <w:sz w:val="24"/>
          <w:szCs w:val="24"/>
          <w:lang w:eastAsia="ar-QA" w:bidi="ar-QA"/>
        </w:rPr>
        <w:t>marta</w:t>
      </w:r>
      <w:r w:rsidRPr="00E910C0" w:rsidR="00333BE5">
        <w:rPr>
          <w:rFonts w:ascii="Times New Roman" w:eastAsia="Calibri" w:hAnsi="Times New Roman" w:cs="Times New Roman"/>
          <w:bCs/>
          <w:sz w:val="24"/>
          <w:szCs w:val="24"/>
          <w:lang w:eastAsia="ar-QA" w:bidi="ar-QA"/>
        </w:rPr>
        <w:t xml:space="preserve"> </w:t>
      </w:r>
      <w:bookmarkEnd w:id="1"/>
      <w:r w:rsidR="00333BE5">
        <w:rPr>
          <w:rFonts w:ascii="Times New Roman" w:eastAsia="Calibri" w:hAnsi="Times New Roman" w:cs="Times New Roman"/>
          <w:bCs/>
          <w:color w:val="000000"/>
          <w:sz w:val="24"/>
          <w:szCs w:val="24"/>
          <w:lang w:eastAsia="ar-QA" w:bidi="ar-QA"/>
        </w:rPr>
        <w:t>sēdē</w:t>
      </w:r>
      <w:r w:rsidR="0035296B">
        <w:rPr>
          <w:rFonts w:ascii="Times New Roman" w:eastAsia="Calibri" w:hAnsi="Times New Roman" w:cs="Times New Roman"/>
          <w:bCs/>
          <w:color w:val="FF0000"/>
          <w:sz w:val="24"/>
          <w:szCs w:val="24"/>
          <w:lang w:eastAsia="ar-QA" w:bidi="ar-QA"/>
        </w:rPr>
        <w:br/>
      </w:r>
      <w:r w:rsidRPr="00392028">
        <w:rPr>
          <w:rFonts w:ascii="Times New Roman" w:eastAsia="Calibri" w:hAnsi="Times New Roman" w:cs="Times New Roman"/>
          <w:color w:val="000000" w:themeColor="text1"/>
          <w:sz w:val="24"/>
          <w:szCs w:val="24"/>
        </w:rPr>
        <w:t xml:space="preserve">(protokols </w:t>
      </w:r>
      <w:r w:rsidRPr="00392028" w:rsidR="0035296B">
        <w:rPr>
          <w:rFonts w:ascii="Times New Roman" w:eastAsia="TimesNewRoman" w:hAnsi="Times New Roman"/>
          <w:bCs/>
          <w:sz w:val="24"/>
          <w:szCs w:val="24"/>
        </w:rPr>
        <w:t>Nr.2026/DS-</w:t>
      </w:r>
      <w:r w:rsidR="00AB7571">
        <w:rPr>
          <w:rStyle w:val="Noklusjumarindkopasfonts0"/>
          <w:rFonts w:ascii="Times New Roman" w:hAnsi="Times New Roman"/>
          <w:bCs/>
          <w:color w:val="000000"/>
          <w:sz w:val="24"/>
          <w:szCs w:val="24"/>
        </w:rPr>
        <w:t>5</w:t>
      </w:r>
      <w:r w:rsidRPr="00392028" w:rsidR="0035296B">
        <w:rPr>
          <w:rStyle w:val="Noklusjumarindkopasfonts0"/>
          <w:rFonts w:ascii="Times New Roman" w:hAnsi="Times New Roman"/>
          <w:bCs/>
          <w:color w:val="000000"/>
          <w:sz w:val="24"/>
          <w:szCs w:val="24"/>
        </w:rPr>
        <w:t xml:space="preserve">, </w:t>
      </w:r>
      <w:r w:rsidR="00AB7571">
        <w:rPr>
          <w:rStyle w:val="Noklusjumarindkopasfonts0"/>
          <w:rFonts w:ascii="Times New Roman" w:hAnsi="Times New Roman"/>
          <w:bCs/>
          <w:color w:val="000000"/>
          <w:sz w:val="24"/>
          <w:szCs w:val="24"/>
        </w:rPr>
        <w:t>6</w:t>
      </w:r>
      <w:r w:rsidRPr="00392028" w:rsidR="0035296B">
        <w:rPr>
          <w:rStyle w:val="Noklusjumarindkopasfonts0"/>
          <w:rFonts w:ascii="Times New Roman" w:hAnsi="Times New Roman"/>
          <w:bCs/>
          <w:color w:val="000000"/>
          <w:sz w:val="24"/>
          <w:szCs w:val="24"/>
        </w:rPr>
        <w:t>.§</w:t>
      </w:r>
      <w:r w:rsidR="00544C64">
        <w:rPr>
          <w:rStyle w:val="Noklusjumarindkopasfonts0"/>
          <w:rFonts w:ascii="Times New Roman" w:hAnsi="Times New Roman"/>
          <w:bCs/>
          <w:color w:val="000000"/>
          <w:sz w:val="24"/>
          <w:szCs w:val="24"/>
        </w:rPr>
        <w:t>, 2</w:t>
      </w:r>
      <w:r w:rsidRPr="00392028">
        <w:rPr>
          <w:rFonts w:ascii="Times New Roman" w:eastAsia="Calibri" w:hAnsi="Times New Roman" w:cs="Times New Roman"/>
          <w:color w:val="000000" w:themeColor="text1"/>
          <w:sz w:val="24"/>
          <w:szCs w:val="24"/>
        </w:rPr>
        <w:t>.punkts)</w:t>
      </w:r>
    </w:p>
    <w:p w:rsidR="00A65DF2" w:rsidRPr="00A65DF2" w:rsidP="00A65DF2" w14:paraId="27D525B2"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32A00" w14:paraId="10E325E1" w14:textId="34D9D635">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3647E2">
        <w:rPr>
          <w:rFonts w:ascii="Times New Roman" w:eastAsia="Times New Roman" w:hAnsi="Times New Roman" w:cs="Times New Roman"/>
          <w:b/>
          <w:color w:val="000000"/>
          <w:sz w:val="24"/>
          <w:szCs w:val="24"/>
          <w:lang w:eastAsia="lv-LV" w:bidi="ar-QA"/>
        </w:rPr>
        <w:t>nekustamā</w:t>
      </w:r>
      <w:r w:rsidRPr="00272EED" w:rsidR="00272EED">
        <w:rPr>
          <w:rFonts w:ascii="Times New Roman" w:eastAsia="Times New Roman" w:hAnsi="Times New Roman" w:cs="Times New Roman"/>
          <w:b/>
          <w:color w:val="000000"/>
          <w:sz w:val="24"/>
          <w:szCs w:val="24"/>
          <w:lang w:eastAsia="lv-LV" w:bidi="ar-QA"/>
        </w:rPr>
        <w:t xml:space="preserve"> īpašuma, kas atrodas Upes ielā 1, Kaunata, Kaunatas pagasts, Rēzeknes novads, kadastra Nr.7862 505 0024</w:t>
      </w:r>
      <w:r w:rsidRPr="00A65DF2" w:rsidR="000D248E">
        <w:rPr>
          <w:rFonts w:ascii="Times New Roman" w:eastAsia="Times New Roman" w:hAnsi="Times New Roman" w:cs="Times New Roman"/>
          <w:b/>
          <w:color w:val="000000"/>
          <w:sz w:val="24"/>
          <w:szCs w:val="24"/>
          <w:lang w:eastAsia="lv-LV" w:bidi="ar-QA"/>
        </w:rPr>
        <w:t>,</w:t>
      </w:r>
    </w:p>
    <w:p w:rsidR="00A65DF2" w:rsidRPr="00A65DF2" w:rsidP="00A65DF2" w14:paraId="7530E2E1"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6F7CD024"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2249DF67"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A65DF2" w:rsidP="00E93F01" w14:paraId="070C42AC" w14:textId="62284FB3">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3647E2">
        <w:rPr>
          <w:rFonts w:ascii="Times New Roman" w:eastAsia="Times New Roman" w:hAnsi="Times New Roman" w:cs="Times New Roman"/>
          <w:bCs/>
          <w:color w:val="000000"/>
          <w:sz w:val="24"/>
          <w:szCs w:val="24"/>
          <w:lang w:eastAsia="lv-LV" w:bidi="ar-QA"/>
        </w:rPr>
        <w:t>nekustamā</w:t>
      </w:r>
      <w:r w:rsidRPr="00272EED" w:rsidR="00272EED">
        <w:rPr>
          <w:rFonts w:ascii="Times New Roman" w:eastAsia="Times New Roman" w:hAnsi="Times New Roman" w:cs="Times New Roman"/>
          <w:bCs/>
          <w:color w:val="000000"/>
          <w:sz w:val="24"/>
          <w:szCs w:val="24"/>
          <w:lang w:eastAsia="lv-LV" w:bidi="ar-QA"/>
        </w:rPr>
        <w:t xml:space="preserve"> īpašuma, kas atrodas Upes ielā 1, Kaunata, Kaunatas pagasts, Rēzeknes novads, kadastra Nr. 7862 505 0024</w:t>
      </w:r>
      <w:r w:rsidRPr="006D00B5" w:rsidR="006D00B5">
        <w:rPr>
          <w:rFonts w:ascii="Times New Roman" w:eastAsia="Times New Roman" w:hAnsi="Times New Roman" w:cs="Times New Roman"/>
          <w:bCs/>
          <w:color w:val="000000"/>
          <w:sz w:val="24"/>
          <w:szCs w:val="24"/>
          <w:lang w:eastAsia="lv-LV" w:bidi="ar-QA"/>
        </w:rPr>
        <w:t xml:space="preserve">, </w:t>
      </w:r>
      <w:r w:rsidRPr="00272EED" w:rsidR="00272EED">
        <w:rPr>
          <w:rFonts w:ascii="Times New Roman" w:eastAsia="Times New Roman" w:hAnsi="Times New Roman" w:cs="Times New Roman"/>
          <w:bCs/>
          <w:color w:val="000000"/>
          <w:sz w:val="24"/>
          <w:szCs w:val="24"/>
          <w:lang w:eastAsia="lv-LV" w:bidi="ar-QA"/>
        </w:rPr>
        <w:t>kas sastāv no nedzīvojamās ēkas (kadastra apzīmējums 7862 005 0164 001) platība 196,6 m</w:t>
      </w:r>
      <w:r w:rsidRPr="00272EED" w:rsidR="00272EED">
        <w:rPr>
          <w:rFonts w:ascii="Times New Roman" w:eastAsia="Times New Roman" w:hAnsi="Times New Roman" w:cs="Times New Roman"/>
          <w:bCs/>
          <w:color w:val="000000"/>
          <w:sz w:val="24"/>
          <w:szCs w:val="24"/>
          <w:vertAlign w:val="superscript"/>
          <w:lang w:eastAsia="lv-LV" w:bidi="ar-QA"/>
        </w:rPr>
        <w:t>2</w:t>
      </w:r>
      <w:r w:rsidRPr="00272EED" w:rsidR="00272EED">
        <w:rPr>
          <w:rFonts w:ascii="Times New Roman" w:eastAsia="Times New Roman" w:hAnsi="Times New Roman" w:cs="Times New Roman"/>
          <w:bCs/>
          <w:color w:val="000000"/>
          <w:sz w:val="24"/>
          <w:szCs w:val="24"/>
          <w:lang w:eastAsia="lv-LV" w:bidi="ar-QA"/>
        </w:rPr>
        <w:t>, palīgēkas (kadastra apzīmējums 7862 005 0164 002) platība 102 m</w:t>
      </w:r>
      <w:r w:rsidRPr="00272EED" w:rsidR="00272EED">
        <w:rPr>
          <w:rFonts w:ascii="Times New Roman" w:eastAsia="Times New Roman" w:hAnsi="Times New Roman" w:cs="Times New Roman"/>
          <w:bCs/>
          <w:color w:val="000000"/>
          <w:sz w:val="24"/>
          <w:szCs w:val="24"/>
          <w:vertAlign w:val="superscript"/>
          <w:lang w:eastAsia="lv-LV" w:bidi="ar-QA"/>
        </w:rPr>
        <w:t>2</w:t>
      </w:r>
      <w:r w:rsidRPr="00272EED" w:rsidR="00272EED">
        <w:rPr>
          <w:rFonts w:ascii="Times New Roman" w:eastAsia="Times New Roman" w:hAnsi="Times New Roman" w:cs="Times New Roman"/>
          <w:bCs/>
          <w:color w:val="000000"/>
          <w:sz w:val="24"/>
          <w:szCs w:val="24"/>
          <w:lang w:eastAsia="lv-LV" w:bidi="ar-QA"/>
        </w:rPr>
        <w:t>, palīgēkas (kadastra apzīmējums 7862 005 0164 003) platība 27,2 m</w:t>
      </w:r>
      <w:r w:rsidRPr="00272EED" w:rsidR="00272EED">
        <w:rPr>
          <w:rFonts w:ascii="Times New Roman" w:eastAsia="Times New Roman" w:hAnsi="Times New Roman" w:cs="Times New Roman"/>
          <w:bCs/>
          <w:color w:val="000000"/>
          <w:sz w:val="24"/>
          <w:szCs w:val="24"/>
          <w:vertAlign w:val="superscript"/>
          <w:lang w:eastAsia="lv-LV" w:bidi="ar-QA"/>
        </w:rPr>
        <w:t>2</w:t>
      </w:r>
      <w:r w:rsidRPr="00272EED" w:rsidR="00272EED">
        <w:rPr>
          <w:rFonts w:ascii="Times New Roman" w:eastAsia="Times New Roman" w:hAnsi="Times New Roman" w:cs="Times New Roman"/>
          <w:bCs/>
          <w:color w:val="000000"/>
          <w:sz w:val="24"/>
          <w:szCs w:val="24"/>
          <w:lang w:eastAsia="lv-LV" w:bidi="ar-QA"/>
        </w:rPr>
        <w:t xml:space="preserve"> ar kopējo platību 325,8 m</w:t>
      </w:r>
      <w:r w:rsidRPr="00272EED" w:rsidR="00272EED">
        <w:rPr>
          <w:rFonts w:ascii="Times New Roman" w:eastAsia="Times New Roman" w:hAnsi="Times New Roman" w:cs="Times New Roman"/>
          <w:bCs/>
          <w:color w:val="000000"/>
          <w:sz w:val="24"/>
          <w:szCs w:val="24"/>
          <w:vertAlign w:val="superscript"/>
          <w:lang w:eastAsia="lv-LV" w:bidi="ar-QA"/>
        </w:rPr>
        <w:t>2</w:t>
      </w:r>
      <w:r w:rsidRPr="00A65DF2">
        <w:rPr>
          <w:rFonts w:ascii="Times New Roman" w:eastAsia="Times New Roman" w:hAnsi="Times New Roman" w:cs="Times New Roman"/>
          <w:bCs/>
          <w:color w:val="000000"/>
          <w:sz w:val="24"/>
          <w:szCs w:val="24"/>
          <w:lang w:eastAsia="lv-LV" w:bidi="ar-QA"/>
        </w:rPr>
        <w:t xml:space="preserve">,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 xml:space="preserve">kas reglamentē jautājumus, kuri nav noteikti šajos noteikumos un Rēzeknes novada domes </w:t>
      </w:r>
      <w:r w:rsidR="00333BE5">
        <w:rPr>
          <w:rFonts w:ascii="Times New Roman" w:eastAsia="Times New Roman" w:hAnsi="Times New Roman" w:cs="Times New Roman"/>
          <w:bCs/>
          <w:sz w:val="24"/>
          <w:szCs w:val="24"/>
          <w:lang w:eastAsia="lv-LV" w:bidi="ar-QA"/>
        </w:rPr>
        <w:t>202</w:t>
      </w:r>
      <w:r w:rsidR="00A32A00">
        <w:rPr>
          <w:rFonts w:ascii="Times New Roman" w:eastAsia="Times New Roman" w:hAnsi="Times New Roman" w:cs="Times New Roman"/>
          <w:bCs/>
          <w:sz w:val="24"/>
          <w:szCs w:val="24"/>
          <w:lang w:eastAsia="lv-LV" w:bidi="ar-QA"/>
        </w:rPr>
        <w:t>6</w:t>
      </w:r>
      <w:r w:rsidR="00333BE5">
        <w:rPr>
          <w:rFonts w:ascii="Times New Roman" w:eastAsia="Times New Roman" w:hAnsi="Times New Roman" w:cs="Times New Roman"/>
          <w:bCs/>
          <w:sz w:val="24"/>
          <w:szCs w:val="24"/>
          <w:lang w:eastAsia="lv-LV" w:bidi="ar-QA"/>
        </w:rPr>
        <w:t xml:space="preserve">.gada </w:t>
      </w:r>
      <w:r w:rsidRPr="00A32A00" w:rsidR="00A32A00">
        <w:rPr>
          <w:rFonts w:ascii="Times New Roman" w:eastAsia="Times New Roman" w:hAnsi="Times New Roman" w:cs="Times New Roman"/>
          <w:bCs/>
          <w:sz w:val="24"/>
          <w:szCs w:val="24"/>
          <w:lang w:eastAsia="lv-LV" w:bidi="ar-QA"/>
        </w:rPr>
        <w:t>19.</w:t>
      </w:r>
      <w:r w:rsidR="00272EED">
        <w:rPr>
          <w:rFonts w:ascii="Times New Roman" w:eastAsia="Times New Roman" w:hAnsi="Times New Roman" w:cs="Times New Roman"/>
          <w:bCs/>
          <w:sz w:val="24"/>
          <w:szCs w:val="24"/>
          <w:lang w:eastAsia="lv-LV" w:bidi="ar-QA"/>
        </w:rPr>
        <w:t>marta</w:t>
      </w:r>
      <w:r w:rsidRPr="00A32A00" w:rsidR="00A32A00">
        <w:rPr>
          <w:rFonts w:ascii="Times New Roman" w:eastAsia="Times New Roman" w:hAnsi="Times New Roman" w:cs="Times New Roman"/>
          <w:bCs/>
          <w:sz w:val="24"/>
          <w:szCs w:val="24"/>
          <w:lang w:eastAsia="lv-LV" w:bidi="ar-QA"/>
        </w:rPr>
        <w:t xml:space="preserve"> </w:t>
      </w:r>
      <w:r w:rsidR="00333BE5">
        <w:rPr>
          <w:rFonts w:ascii="Times New Roman" w:eastAsia="Times New Roman" w:hAnsi="Times New Roman" w:cs="Times New Roman"/>
          <w:bCs/>
          <w:sz w:val="24"/>
          <w:szCs w:val="24"/>
          <w:lang w:eastAsia="lv-LV" w:bidi="ar-QA"/>
        </w:rPr>
        <w:t>lēmumā.</w:t>
      </w:r>
    </w:p>
    <w:p w:rsidR="00A65DF2" w:rsidRPr="00A65DF2" w:rsidP="00E93F01" w14:paraId="7C666233" w14:textId="77777777">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rsidR="00A65DF2" w:rsidRPr="00AB397F" w:rsidP="00E93F01" w14:paraId="7ED234B0" w14:textId="763171A8">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Būvju</w:t>
      </w:r>
      <w:r w:rsidRPr="00A65DF2" w:rsidR="000D248E">
        <w:rPr>
          <w:rFonts w:ascii="Times New Roman" w:eastAsia="Times New Roman" w:hAnsi="Times New Roman" w:cs="Times New Roman"/>
          <w:bCs/>
          <w:sz w:val="24"/>
          <w:szCs w:val="24"/>
          <w:lang w:eastAsia="lv-LV" w:bidi="ar-QA"/>
        </w:rPr>
        <w:t xml:space="preserve"> īpašuma nosacītā cena </w:t>
      </w:r>
      <w:r w:rsidRPr="00AB397F" w:rsidR="000D248E">
        <w:rPr>
          <w:rFonts w:ascii="Times New Roman" w:eastAsia="Times New Roman" w:hAnsi="Times New Roman" w:cs="Times New Roman"/>
          <w:bCs/>
          <w:sz w:val="24"/>
          <w:szCs w:val="24"/>
          <w:lang w:eastAsia="lv-LV" w:bidi="ar-QA"/>
        </w:rPr>
        <w:t>–</w:t>
      </w:r>
      <w:r w:rsidRPr="00AB397F" w:rsidR="000D248E">
        <w:rPr>
          <w:rFonts w:ascii="Times New Roman" w:eastAsia="Times New Roman" w:hAnsi="Times New Roman" w:cs="Times New Roman"/>
          <w:bCs/>
          <w:sz w:val="24"/>
          <w:szCs w:val="24"/>
          <w:lang w:eastAsia="ar-QA" w:bidi="ar-QA"/>
        </w:rPr>
        <w:t xml:space="preserve"> </w:t>
      </w:r>
      <w:r w:rsidRPr="00272EED">
        <w:rPr>
          <w:rFonts w:ascii="Times New Roman" w:eastAsia="Times New Roman" w:hAnsi="Times New Roman" w:cs="Times New Roman"/>
          <w:b/>
          <w:sz w:val="24"/>
          <w:szCs w:val="24"/>
          <w:lang w:bidi="ar-QA"/>
        </w:rPr>
        <w:t xml:space="preserve">EUR 16 700,00 </w:t>
      </w:r>
      <w:r w:rsidRPr="00272EED">
        <w:rPr>
          <w:rFonts w:ascii="Times New Roman" w:eastAsia="Times New Roman" w:hAnsi="Times New Roman" w:cs="Times New Roman"/>
          <w:bCs/>
          <w:sz w:val="24"/>
          <w:szCs w:val="24"/>
          <w:lang w:bidi="ar-QA"/>
        </w:rPr>
        <w:t>(sešpadsmit tūkstoši septiņi simti euro, 00 centi),</w:t>
      </w:r>
      <w:r>
        <w:rPr>
          <w:rFonts w:ascii="Times New Roman" w:eastAsia="Times New Roman" w:hAnsi="Times New Roman" w:cs="Times New Roman"/>
          <w:b/>
          <w:sz w:val="24"/>
          <w:szCs w:val="24"/>
          <w:lang w:bidi="ar-QA"/>
        </w:rPr>
        <w:t xml:space="preserve"> </w:t>
      </w:r>
      <w:r w:rsidRPr="00AB397F" w:rsidR="000D248E">
        <w:rPr>
          <w:rFonts w:ascii="Times New Roman" w:eastAsia="Times New Roman" w:hAnsi="Times New Roman" w:cs="Times New Roman"/>
          <w:bCs/>
          <w:sz w:val="24"/>
          <w:szCs w:val="24"/>
          <w:lang w:eastAsia="lv-LV" w:bidi="ar-QA"/>
        </w:rPr>
        <w:t xml:space="preserve">kas ir arī izsoles sākumcena. Visa nosolītā </w:t>
      </w:r>
      <w:r w:rsidR="000D248E">
        <w:rPr>
          <w:rFonts w:ascii="Times New Roman" w:eastAsia="Times New Roman" w:hAnsi="Times New Roman" w:cs="Times New Roman"/>
          <w:bCs/>
          <w:sz w:val="24"/>
          <w:szCs w:val="24"/>
          <w:lang w:eastAsia="lv-LV" w:bidi="ar-QA"/>
        </w:rPr>
        <w:t>dzīvokļa</w:t>
      </w:r>
      <w:r w:rsidRPr="00AB397F" w:rsidR="000D248E">
        <w:rPr>
          <w:rFonts w:ascii="Times New Roman" w:eastAsia="Times New Roman" w:hAnsi="Times New Roman" w:cs="Times New Roman"/>
          <w:bCs/>
          <w:sz w:val="24"/>
          <w:szCs w:val="24"/>
          <w:lang w:eastAsia="lv-LV" w:bidi="ar-QA"/>
        </w:rPr>
        <w:t xml:space="preserve"> īpašuma cena tiek samaksāta </w:t>
      </w:r>
      <w:r w:rsidRPr="00AB397F" w:rsidR="000D248E">
        <w:rPr>
          <w:rFonts w:ascii="Times New Roman" w:eastAsia="Times New Roman" w:hAnsi="Times New Roman" w:cs="Times New Roman"/>
          <w:bCs/>
          <w:i/>
          <w:sz w:val="24"/>
          <w:szCs w:val="24"/>
          <w:lang w:eastAsia="lv-LV" w:bidi="ar-QA"/>
        </w:rPr>
        <w:t>euro</w:t>
      </w:r>
      <w:r w:rsidRPr="00AB397F" w:rsidR="000D248E">
        <w:rPr>
          <w:rFonts w:ascii="Times New Roman" w:eastAsia="Times New Roman" w:hAnsi="Times New Roman" w:cs="Times New Roman"/>
          <w:bCs/>
          <w:sz w:val="24"/>
          <w:szCs w:val="24"/>
          <w:lang w:eastAsia="lv-LV" w:bidi="ar-QA"/>
        </w:rPr>
        <w:t>.</w:t>
      </w:r>
    </w:p>
    <w:p w:rsidR="00E910C0" w:rsidP="00E93F01" w14:paraId="5A6B0453" w14:textId="20E8AD75">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C46A9A">
        <w:rPr>
          <w:rFonts w:ascii="Times New Roman" w:eastAsia="Times New Roman" w:hAnsi="Times New Roman" w:cs="Times New Roman"/>
          <w:bCs/>
          <w:sz w:val="24"/>
          <w:szCs w:val="24"/>
          <w:lang w:eastAsia="lv-LV" w:bidi="ar-QA"/>
        </w:rPr>
        <w:t>1 670</w:t>
      </w:r>
      <w:r w:rsidRPr="003D2E62">
        <w:rPr>
          <w:rFonts w:ascii="Times New Roman" w:eastAsia="Times New Roman" w:hAnsi="Times New Roman" w:cs="Times New Roman"/>
          <w:bCs/>
          <w:sz w:val="24"/>
          <w:szCs w:val="24"/>
          <w:lang w:eastAsia="lv-LV" w:bidi="ar-QA"/>
        </w:rPr>
        <w:t>,00 (</w:t>
      </w:r>
      <w:r w:rsidR="00C46A9A">
        <w:rPr>
          <w:rFonts w:ascii="Times New Roman" w:eastAsia="Times New Roman" w:hAnsi="Times New Roman" w:cs="Times New Roman"/>
          <w:bCs/>
          <w:sz w:val="24"/>
          <w:szCs w:val="24"/>
          <w:lang w:eastAsia="lv-LV" w:bidi="ar-QA"/>
        </w:rPr>
        <w:t>viens tūkstotis seši simti septiņdesmit</w:t>
      </w:r>
      <w:r w:rsidRPr="00A65DF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i/>
          <w:sz w:val="24"/>
          <w:szCs w:val="24"/>
          <w:lang w:eastAsia="lv-LV" w:bidi="ar-QA"/>
        </w:rPr>
        <w:t>euro</w:t>
      </w:r>
      <w:r w:rsidRPr="00A65DF2">
        <w:rPr>
          <w:rFonts w:ascii="Times New Roman" w:eastAsia="Times New Roman" w:hAnsi="Times New Roman" w:cs="Times New Roman"/>
          <w:bCs/>
          <w:sz w:val="24"/>
          <w:szCs w:val="24"/>
          <w:lang w:eastAsia="lv-LV" w:bidi="ar-QA"/>
        </w:rPr>
        <w:t xml:space="preserve">, 00 centi). </w:t>
      </w:r>
    </w:p>
    <w:p w:rsidR="00A32A00" w:rsidRPr="00C46A9A" w:rsidP="00C46A9A" w14:paraId="2613B196" w14:textId="680277E3">
      <w:pPr>
        <w:pStyle w:val="ListParagraph"/>
        <w:numPr>
          <w:ilvl w:val="1"/>
          <w:numId w:val="1"/>
        </w:numPr>
        <w:jc w:val="both"/>
        <w:rPr>
          <w:rFonts w:ascii="Times New Roman" w:eastAsia="Times New Roman" w:hAnsi="Times New Roman" w:cs="Times New Roman"/>
          <w:bCs/>
          <w:sz w:val="24"/>
          <w:szCs w:val="24"/>
          <w:lang w:eastAsia="lv-LV" w:bidi="ar-QA"/>
        </w:rPr>
      </w:pPr>
      <w:r w:rsidRPr="00C46A9A">
        <w:rPr>
          <w:rFonts w:ascii="Times New Roman" w:eastAsia="Times New Roman" w:hAnsi="Times New Roman" w:cs="Times New Roman"/>
          <w:bCs/>
          <w:sz w:val="24"/>
          <w:szCs w:val="24"/>
          <w:lang w:eastAsia="lv-LV" w:bidi="ar-QA"/>
        </w:rPr>
        <w:t xml:space="preserve">Nodrošinājuma nauda – 10 % no nekustamā īpašuma nosacītās cenas, t.i., </w:t>
      </w:r>
      <w:r w:rsidRPr="00C46A9A" w:rsidR="00C46A9A">
        <w:rPr>
          <w:rFonts w:ascii="Times New Roman" w:eastAsia="Times New Roman" w:hAnsi="Times New Roman" w:cs="Times New Roman"/>
          <w:bCs/>
          <w:sz w:val="24"/>
          <w:szCs w:val="24"/>
          <w:lang w:eastAsia="lv-LV" w:bidi="ar-QA"/>
        </w:rPr>
        <w:t>EUR 1 670,00 (viens tūkstotis seši simti septiņdesmit euro, 00 centi)</w:t>
      </w:r>
      <w:r w:rsidR="00C46A9A">
        <w:rPr>
          <w:rFonts w:ascii="Times New Roman" w:eastAsia="Times New Roman" w:hAnsi="Times New Roman" w:cs="Times New Roman"/>
          <w:bCs/>
          <w:sz w:val="24"/>
          <w:szCs w:val="24"/>
          <w:lang w:eastAsia="lv-LV" w:bidi="ar-QA"/>
        </w:rPr>
        <w:t xml:space="preserve">, </w:t>
      </w:r>
      <w:r w:rsidRPr="00C46A9A">
        <w:rPr>
          <w:rFonts w:ascii="Times New Roman" w:eastAsia="Times New Roman" w:hAnsi="Times New Roman" w:cs="Times New Roman"/>
          <w:bCs/>
          <w:sz w:val="24"/>
          <w:szCs w:val="24"/>
          <w:lang w:eastAsia="lv-LV" w:bidi="ar-QA"/>
        </w:rPr>
        <w:t>ieskaitāma</w:t>
      </w:r>
      <w:r w:rsidRPr="00C46A9A">
        <w:rPr>
          <w:rFonts w:ascii="Times New Roman" w:eastAsia="Times New Roman" w:hAnsi="Times New Roman" w:cs="Times New Roman"/>
          <w:bCs/>
          <w:sz w:val="24"/>
          <w:szCs w:val="24"/>
          <w:lang w:eastAsia="ar-QA" w:bidi="ar-QA"/>
        </w:rPr>
        <w:t xml:space="preserve"> Rēzeknes novada pašvaldības </w:t>
      </w:r>
      <w:r w:rsidRPr="00C46A9A">
        <w:rPr>
          <w:rFonts w:ascii="Times New Roman" w:eastAsia="Times New Roman" w:hAnsi="Times New Roman" w:cs="Times New Roman"/>
          <w:bCs/>
          <w:sz w:val="24"/>
          <w:szCs w:val="24"/>
          <w:lang w:eastAsia="lv-LV" w:bidi="ar-QA"/>
        </w:rPr>
        <w:t>reģistrācijas Nr.</w:t>
      </w:r>
      <w:r w:rsidRPr="00C46A9A" w:rsidR="00F447E1">
        <w:rPr>
          <w:rFonts w:ascii="Times New Roman" w:eastAsia="Times New Roman" w:hAnsi="Times New Roman" w:cs="Times New Roman"/>
          <w:bCs/>
          <w:sz w:val="24"/>
          <w:szCs w:val="24"/>
          <w:lang w:eastAsia="lv-LV" w:bidi="ar-QA"/>
        </w:rPr>
        <w:t>90009112679</w:t>
      </w:r>
      <w:r w:rsidRPr="00C46A9A">
        <w:rPr>
          <w:rFonts w:ascii="Times New Roman" w:eastAsia="Times New Roman" w:hAnsi="Times New Roman" w:cs="Times New Roman"/>
          <w:bCs/>
          <w:sz w:val="24"/>
          <w:szCs w:val="24"/>
          <w:lang w:eastAsia="lv-LV" w:bidi="ar-QA"/>
        </w:rPr>
        <w:t xml:space="preserve">, </w:t>
      </w:r>
      <w:r w:rsidRPr="00C46A9A" w:rsidR="00BC7C5C">
        <w:rPr>
          <w:rFonts w:ascii="Times New Roman" w:eastAsia="Times New Roman" w:hAnsi="Times New Roman" w:cs="Times New Roman"/>
          <w:bCs/>
          <w:sz w:val="24"/>
          <w:szCs w:val="24"/>
          <w:lang w:eastAsia="lv-LV" w:bidi="ar-QA"/>
        </w:rPr>
        <w:t xml:space="preserve">Valsts Kases </w:t>
      </w:r>
      <w:r w:rsidRPr="00C46A9A">
        <w:rPr>
          <w:rFonts w:ascii="Times New Roman" w:eastAsia="Times New Roman" w:hAnsi="Times New Roman" w:cs="Times New Roman"/>
          <w:bCs/>
          <w:sz w:val="24"/>
          <w:szCs w:val="24"/>
          <w:lang w:eastAsia="lv-LV" w:bidi="ar-QA"/>
        </w:rPr>
        <w:t xml:space="preserve">norēķinu kontā </w:t>
      </w:r>
      <w:r w:rsidRPr="00C46A9A" w:rsidR="00F447E1">
        <w:rPr>
          <w:rFonts w:ascii="Times New Roman" w:eastAsia="Times New Roman" w:hAnsi="Times New Roman" w:cs="Times New Roman"/>
          <w:bCs/>
          <w:sz w:val="24"/>
          <w:szCs w:val="24"/>
          <w:lang w:eastAsia="lv-LV" w:bidi="ar-QA"/>
        </w:rPr>
        <w:t>LV79TREL980257006400B</w:t>
      </w:r>
      <w:r w:rsidRPr="00C46A9A">
        <w:rPr>
          <w:rFonts w:ascii="Times New Roman" w:eastAsia="Times New Roman" w:hAnsi="Times New Roman" w:cs="Times New Roman"/>
          <w:bCs/>
          <w:sz w:val="24"/>
          <w:szCs w:val="24"/>
          <w:lang w:eastAsia="lv-LV" w:bidi="ar-QA"/>
        </w:rPr>
        <w:t xml:space="preserve">, </w:t>
      </w:r>
      <w:r w:rsidRPr="00C46A9A" w:rsidR="00F447E1">
        <w:rPr>
          <w:rFonts w:ascii="Times New Roman" w:eastAsia="Times New Roman" w:hAnsi="Times New Roman" w:cs="Times New Roman"/>
          <w:bCs/>
          <w:sz w:val="24"/>
          <w:szCs w:val="24"/>
          <w:lang w:eastAsia="lv-LV" w:bidi="ar-QA"/>
        </w:rPr>
        <w:t>TRELLV22.</w:t>
      </w:r>
      <w:r w:rsidRPr="00C46A9A">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32A00" w:rsidP="00E93F01" w14:paraId="2E90BAD2" w14:textId="77777777">
      <w:pPr>
        <w:pStyle w:val="ListParagraph"/>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ar-QA" w:bidi="ar-QA"/>
        </w:rPr>
        <w:t>Maksa par dalību e-izsolē</w:t>
      </w:r>
      <w:r w:rsidRPr="00A32A00">
        <w:rPr>
          <w:rFonts w:ascii="Times New Roman" w:eastAsia="Times New Roman" w:hAnsi="Times New Roman" w:cs="Times New Roman"/>
          <w:bCs/>
          <w:sz w:val="24"/>
          <w:szCs w:val="24"/>
          <w:lang w:eastAsia="lv-LV" w:bidi="ar-QA"/>
        </w:rPr>
        <w:t xml:space="preserve"> – EUR 20,00 (divdesmit </w:t>
      </w:r>
      <w:r w:rsidRPr="00A32A00">
        <w:rPr>
          <w:rFonts w:ascii="Times New Roman" w:eastAsia="Times New Roman" w:hAnsi="Times New Roman" w:cs="Times New Roman"/>
          <w:bCs/>
          <w:i/>
          <w:sz w:val="24"/>
          <w:szCs w:val="24"/>
          <w:lang w:eastAsia="lv-LV" w:bidi="ar-QA"/>
        </w:rPr>
        <w:t>euro</w:t>
      </w:r>
      <w:r w:rsidRPr="00A32A00">
        <w:rPr>
          <w:rFonts w:ascii="Times New Roman" w:eastAsia="Times New Roman" w:hAnsi="Times New Roman" w:cs="Times New Roman"/>
          <w:bCs/>
          <w:sz w:val="24"/>
          <w:szCs w:val="24"/>
          <w:lang w:eastAsia="lv-LV" w:bidi="ar-QA"/>
        </w:rPr>
        <w:t>, 00 centi), kas jāieskaita</w:t>
      </w:r>
      <w:r w:rsidRPr="00A32A00">
        <w:rPr>
          <w:rFonts w:ascii="Times New Roman" w:eastAsia="Times New Roman" w:hAnsi="Times New Roman" w:cs="Times New Roman"/>
          <w:bCs/>
          <w:sz w:val="24"/>
          <w:szCs w:val="24"/>
          <w:lang w:eastAsia="ar-QA" w:bidi="ar-QA"/>
        </w:rPr>
        <w:t xml:space="preserve"> Tiesu administrācijas norēķinu kontā.</w:t>
      </w:r>
    </w:p>
    <w:p w:rsidR="00A32A00" w:rsidP="00E93F01" w14:paraId="0E721E0D" w14:textId="2041B8E7">
      <w:pPr>
        <w:pStyle w:val="ListParagraph"/>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 xml:space="preserve">Sludinājumi par </w:t>
      </w:r>
      <w:r w:rsidR="00C46A9A">
        <w:rPr>
          <w:rFonts w:ascii="Times New Roman" w:eastAsia="Times New Roman" w:hAnsi="Times New Roman" w:cs="Times New Roman"/>
          <w:bCs/>
          <w:sz w:val="24"/>
          <w:szCs w:val="24"/>
          <w:lang w:eastAsia="lv-LV" w:bidi="ar-QA"/>
        </w:rPr>
        <w:t>būvju</w:t>
      </w:r>
      <w:r w:rsidRPr="00A32A00">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32A00">
        <w:rPr>
          <w:rFonts w:ascii="Times New Roman" w:eastAsia="Times New Roman" w:hAnsi="Times New Roman" w:cs="Times New Roman"/>
          <w:bCs/>
          <w:sz w:val="24"/>
          <w:szCs w:val="24"/>
          <w:lang w:eastAsia="ar-QA" w:bidi="ar-QA"/>
        </w:rPr>
        <w:t>“</w:t>
      </w:r>
      <w:r w:rsidRPr="00A32A00">
        <w:rPr>
          <w:rFonts w:ascii="Times New Roman" w:eastAsia="Times New Roman" w:hAnsi="Times New Roman" w:cs="Times New Roman"/>
          <w:bCs/>
          <w:sz w:val="24"/>
          <w:szCs w:val="24"/>
          <w:lang w:eastAsia="lv-LV" w:bidi="ar-QA"/>
        </w:rPr>
        <w:t xml:space="preserve">Rēzeknes Vēstis” un Rēzeknes novada pašvaldības mājas lapā. </w:t>
      </w:r>
    </w:p>
    <w:p w:rsidR="00A32A00" w:rsidRPr="00A32A00" w:rsidP="00E93F01" w14:paraId="57E984B3" w14:textId="77777777">
      <w:pPr>
        <w:pStyle w:val="ListParagraph"/>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Ar izsoles noteikumiem var iepazīties elektroniski</w:t>
      </w:r>
      <w:r w:rsidRPr="00A32A00">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32A00">
          <w:rPr>
            <w:rFonts w:ascii="Times New Roman" w:eastAsia="Times New Roman" w:hAnsi="Times New Roman" w:cs="Times New Roman"/>
            <w:bCs/>
            <w:color w:val="0000FF"/>
            <w:sz w:val="24"/>
            <w:szCs w:val="24"/>
            <w:u w:val="single"/>
            <w:lang w:eastAsia="lv-LV" w:bidi="ar-QA"/>
          </w:rPr>
          <w:t>www.rezeknesnovads.lv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sz w:val="24"/>
          <w:szCs w:val="24"/>
          <w:lang w:eastAsia="lv-LV" w:bidi="ar-QA"/>
        </w:rPr>
        <w:t>un</w:t>
      </w:r>
      <w:r w:rsidRPr="00A32A00">
        <w:rPr>
          <w:rFonts w:ascii="Times New Roman" w:eastAsia="Times New Roman" w:hAnsi="Times New Roman" w:cs="Times New Roman"/>
          <w:bCs/>
          <w:color w:val="0000FF"/>
          <w:sz w:val="24"/>
          <w:szCs w:val="24"/>
          <w:u w:val="single"/>
          <w:lang w:eastAsia="lv-LV" w:bidi="ar-QA"/>
        </w:rPr>
        <w:t xml:space="preserve"> </w:t>
      </w:r>
      <w:hyperlink r:id="rId9" w:history="1">
        <w:r w:rsidRPr="00A32A00">
          <w:rPr>
            <w:rFonts w:ascii="Times New Roman" w:eastAsia="Times New Roman" w:hAnsi="Times New Roman" w:cs="Times New Roman"/>
            <w:bCs/>
            <w:color w:val="0000FF"/>
            <w:sz w:val="24"/>
            <w:szCs w:val="24"/>
            <w:u w:val="single"/>
            <w:lang w:eastAsia="lv-LV" w:bidi="ar-QA"/>
          </w:rPr>
          <w:t>https://izsoles.ta.gov.lv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color w:val="000000"/>
          <w:sz w:val="24"/>
          <w:szCs w:val="24"/>
          <w:lang w:eastAsia="lv-LV" w:bidi="ar-QA"/>
        </w:rPr>
        <w:t xml:space="preserve">. </w:t>
      </w:r>
    </w:p>
    <w:p w:rsidR="00A32A00" w:rsidRPr="00A32A00" w:rsidP="00A32A00" w14:paraId="650010ED" w14:textId="77777777">
      <w:pPr>
        <w:pStyle w:val="ListParagraph"/>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lv-LV" w:bidi="ar-QA"/>
        </w:rPr>
        <w:t>Izsoles rezultātus apstiprina Rēzeknes novada dome.</w:t>
      </w:r>
    </w:p>
    <w:p w:rsidR="00A65DF2" w:rsidRPr="00392028" w:rsidP="00392028" w14:paraId="6C5746ED" w14:textId="23B5DBAD">
      <w:pPr>
        <w:pStyle w:val="ListParagraph"/>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6B48D7D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A65DF2" w:rsidRPr="005414AD" w:rsidP="00A65DF2" w14:paraId="648D9372" w14:textId="3FC2961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2.1</w:t>
      </w:r>
      <w:r w:rsidR="00272EED">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w:t>
      </w:r>
      <w:r w:rsidR="00FD6CFE">
        <w:rPr>
          <w:rFonts w:ascii="Times New Roman" w:eastAsia="Times New Roman" w:hAnsi="Times New Roman" w:cs="Times New Roman"/>
          <w:bCs/>
          <w:color w:val="000000"/>
          <w:sz w:val="24"/>
          <w:szCs w:val="24"/>
          <w:lang w:eastAsia="lv-LV" w:bidi="ar-QA"/>
        </w:rPr>
        <w:t>Nekustamais</w:t>
      </w:r>
      <w:r w:rsidRPr="00272EED" w:rsidR="00272EED">
        <w:rPr>
          <w:rFonts w:ascii="Times New Roman" w:eastAsia="Times New Roman" w:hAnsi="Times New Roman" w:cs="Times New Roman"/>
          <w:bCs/>
          <w:color w:val="000000"/>
          <w:sz w:val="24"/>
          <w:szCs w:val="24"/>
          <w:lang w:eastAsia="lv-LV" w:bidi="ar-QA"/>
        </w:rPr>
        <w:t xml:space="preserve"> īpašum</w:t>
      </w:r>
      <w:r w:rsidR="00272EED">
        <w:rPr>
          <w:rFonts w:ascii="Times New Roman" w:eastAsia="Times New Roman" w:hAnsi="Times New Roman" w:cs="Times New Roman"/>
          <w:bCs/>
          <w:color w:val="000000"/>
          <w:sz w:val="24"/>
          <w:szCs w:val="24"/>
          <w:lang w:eastAsia="lv-LV" w:bidi="ar-QA"/>
        </w:rPr>
        <w:t>s</w:t>
      </w:r>
      <w:r w:rsidRPr="00272EED" w:rsidR="00272EED">
        <w:rPr>
          <w:rFonts w:ascii="Times New Roman" w:eastAsia="Times New Roman" w:hAnsi="Times New Roman" w:cs="Times New Roman"/>
          <w:bCs/>
          <w:color w:val="000000"/>
          <w:sz w:val="24"/>
          <w:szCs w:val="24"/>
          <w:lang w:eastAsia="lv-LV" w:bidi="ar-QA"/>
        </w:rPr>
        <w:t>, kas atrodas Upes ielā 1, Kaunata, Kaunatas pagasts, Rēzeknes novads, kadastra Nr. 7862 505 0024, kas sastāv no nedzīvojamās ēkas (kadastra apzīmējums 7862 005 0164 001) platība 196,6 m</w:t>
      </w:r>
      <w:r w:rsidRPr="00C46A9A" w:rsidR="00272EED">
        <w:rPr>
          <w:rFonts w:ascii="Times New Roman" w:eastAsia="Times New Roman" w:hAnsi="Times New Roman" w:cs="Times New Roman"/>
          <w:bCs/>
          <w:color w:val="000000"/>
          <w:sz w:val="24"/>
          <w:szCs w:val="24"/>
          <w:vertAlign w:val="superscript"/>
          <w:lang w:eastAsia="lv-LV" w:bidi="ar-QA"/>
        </w:rPr>
        <w:t>2</w:t>
      </w:r>
      <w:r w:rsidRPr="00272EED" w:rsidR="00272EED">
        <w:rPr>
          <w:rFonts w:ascii="Times New Roman" w:eastAsia="Times New Roman" w:hAnsi="Times New Roman" w:cs="Times New Roman"/>
          <w:bCs/>
          <w:color w:val="000000"/>
          <w:sz w:val="24"/>
          <w:szCs w:val="24"/>
          <w:lang w:eastAsia="lv-LV" w:bidi="ar-QA"/>
        </w:rPr>
        <w:t xml:space="preserve">, palīgēkas (kadastra apzīmējums 7862 </w:t>
      </w:r>
      <w:r w:rsidRPr="00272EED" w:rsidR="00272EED">
        <w:rPr>
          <w:rFonts w:ascii="Times New Roman" w:eastAsia="Times New Roman" w:hAnsi="Times New Roman" w:cs="Times New Roman"/>
          <w:bCs/>
          <w:color w:val="000000"/>
          <w:sz w:val="24"/>
          <w:szCs w:val="24"/>
          <w:lang w:eastAsia="lv-LV" w:bidi="ar-QA"/>
        </w:rPr>
        <w:t>005 0164 002) platība 102 m</w:t>
      </w:r>
      <w:r w:rsidRPr="00C46A9A" w:rsidR="00272EED">
        <w:rPr>
          <w:rFonts w:ascii="Times New Roman" w:eastAsia="Times New Roman" w:hAnsi="Times New Roman" w:cs="Times New Roman"/>
          <w:bCs/>
          <w:color w:val="000000"/>
          <w:sz w:val="24"/>
          <w:szCs w:val="24"/>
          <w:vertAlign w:val="superscript"/>
          <w:lang w:eastAsia="lv-LV" w:bidi="ar-QA"/>
        </w:rPr>
        <w:t>2</w:t>
      </w:r>
      <w:r w:rsidRPr="00272EED" w:rsidR="00272EED">
        <w:rPr>
          <w:rFonts w:ascii="Times New Roman" w:eastAsia="Times New Roman" w:hAnsi="Times New Roman" w:cs="Times New Roman"/>
          <w:bCs/>
          <w:color w:val="000000"/>
          <w:sz w:val="24"/>
          <w:szCs w:val="24"/>
          <w:lang w:eastAsia="lv-LV" w:bidi="ar-QA"/>
        </w:rPr>
        <w:t>, palīgēkas (kadastra apzīmējums 7862 005 0164 003) platība 27,2 m</w:t>
      </w:r>
      <w:r w:rsidRPr="00C46A9A" w:rsidR="00272EED">
        <w:rPr>
          <w:rFonts w:ascii="Times New Roman" w:eastAsia="Times New Roman" w:hAnsi="Times New Roman" w:cs="Times New Roman"/>
          <w:bCs/>
          <w:color w:val="000000"/>
          <w:sz w:val="24"/>
          <w:szCs w:val="24"/>
          <w:vertAlign w:val="superscript"/>
          <w:lang w:eastAsia="lv-LV" w:bidi="ar-QA"/>
        </w:rPr>
        <w:t>2</w:t>
      </w:r>
      <w:r w:rsidRPr="00272EED" w:rsidR="00272EED">
        <w:rPr>
          <w:rFonts w:ascii="Times New Roman" w:eastAsia="Times New Roman" w:hAnsi="Times New Roman" w:cs="Times New Roman"/>
          <w:bCs/>
          <w:color w:val="000000"/>
          <w:sz w:val="24"/>
          <w:szCs w:val="24"/>
          <w:lang w:eastAsia="lv-LV" w:bidi="ar-QA"/>
        </w:rPr>
        <w:t xml:space="preserve"> ar kopējo platību 325,8 m</w:t>
      </w:r>
      <w:r w:rsidRPr="00C46A9A" w:rsidR="00272EED">
        <w:rPr>
          <w:rFonts w:ascii="Times New Roman" w:eastAsia="Times New Roman" w:hAnsi="Times New Roman" w:cs="Times New Roman"/>
          <w:bCs/>
          <w:color w:val="000000"/>
          <w:sz w:val="24"/>
          <w:szCs w:val="24"/>
          <w:vertAlign w:val="superscript"/>
          <w:lang w:eastAsia="lv-LV" w:bidi="ar-QA"/>
        </w:rPr>
        <w:t>2</w:t>
      </w:r>
      <w:r w:rsidRPr="00272EED" w:rsidR="00272EED">
        <w:rPr>
          <w:rFonts w:ascii="Times New Roman" w:eastAsia="Times New Roman" w:hAnsi="Times New Roman" w:cs="Times New Roman"/>
          <w:bCs/>
          <w:color w:val="000000"/>
          <w:sz w:val="24"/>
          <w:szCs w:val="24"/>
          <w:lang w:eastAsia="lv-LV" w:bidi="ar-QA"/>
        </w:rPr>
        <w:t>, kuras atrodas uz fiziskas personas īpašumā esošā zemesgabala ar kadastra apzīmējumu 7862 005 0164</w:t>
      </w:r>
      <w:r w:rsidR="005414AD">
        <w:rPr>
          <w:rFonts w:ascii="Times New Roman" w:eastAsia="Times New Roman" w:hAnsi="Times New Roman" w:cs="Times New Roman"/>
          <w:bCs/>
          <w:color w:val="000000"/>
          <w:sz w:val="24"/>
          <w:szCs w:val="24"/>
          <w:lang w:eastAsia="lv-LV" w:bidi="ar-QA"/>
        </w:rPr>
        <w:t>.</w:t>
      </w:r>
    </w:p>
    <w:p w:rsidR="00A65DF2" w:rsidP="00392028" w14:paraId="09952B9B" w14:textId="5AC40C2A">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FD6CFE">
        <w:rPr>
          <w:rFonts w:ascii="Times New Roman" w:eastAsia="Times New Roman" w:hAnsi="Times New Roman" w:cs="Times New Roman"/>
          <w:bCs/>
          <w:iCs/>
          <w:color w:val="000000"/>
          <w:sz w:val="24"/>
          <w:szCs w:val="24"/>
          <w:lang w:eastAsia="lv-LV" w:bidi="ar-QA"/>
        </w:rPr>
        <w:t>Nekustamais</w:t>
      </w:r>
      <w:r w:rsidRPr="00A65DF2">
        <w:rPr>
          <w:rFonts w:ascii="Times New Roman" w:eastAsia="Times New Roman" w:hAnsi="Times New Roman" w:cs="Times New Roman"/>
          <w:bCs/>
          <w:iCs/>
          <w:color w:val="000000"/>
          <w:sz w:val="24"/>
          <w:szCs w:val="24"/>
          <w:lang w:eastAsia="lv-LV" w:bidi="ar-QA"/>
        </w:rPr>
        <w:t xml:space="preserve"> </w:t>
      </w:r>
      <w:r w:rsidRPr="005A6777" w:rsidR="005A6777">
        <w:rPr>
          <w:rFonts w:ascii="Times New Roman" w:eastAsia="Times New Roman" w:hAnsi="Times New Roman" w:cs="Times New Roman"/>
          <w:bCs/>
          <w:iCs/>
          <w:sz w:val="24"/>
          <w:szCs w:val="24"/>
          <w:lang w:eastAsia="lv-LV" w:bidi="ar-QA"/>
        </w:rPr>
        <w:t>īpašums ir reģistrēts Latgales rajona tiesa, Kaunatas pagasta zemesgrāmatas nodalījuma Nr. 100000121267, ar Rēzeknes zemesgrāmatu nodaļas tiesneses Diānas Koroševskas 2012.gada 10.februāra lēmumu (žurnāla Nr. 300003183931) uz Rēzeknes novada pašvaldības, nodokļu maksātāja reģistrācijas Nr.90009112679, vārda.</w:t>
      </w:r>
    </w:p>
    <w:p w:rsidR="00E93F01" w:rsidRPr="00A65DF2" w:rsidP="00E93F01" w14:paraId="2BCF3F05" w14:textId="7777777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3AB68F42"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08A2A86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P="00A65DF2" w14:paraId="63242215"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410F37" w:rsidRPr="00215480" w:rsidP="00410F37" w14:paraId="1C86B62D" w14:textId="77777777">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rsidR="00A65DF2" w:rsidRPr="00A65DF2" w:rsidP="00410F37" w14:paraId="7C3C5A37"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6C1471" w:rsidRPr="00410F37" w:rsidP="00410F37" w14:paraId="568C8700" w14:textId="4CCFE10B">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A65DF2" w:rsidRPr="00A65DF2" w:rsidP="00A65DF2" w14:paraId="6823DCF8" w14:textId="5890040A">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2D4710">
        <w:rPr>
          <w:rFonts w:ascii="Times New Roman" w:eastAsia="Times New Roman" w:hAnsi="Times New Roman" w:cs="Times New Roman"/>
          <w:sz w:val="24"/>
          <w:szCs w:val="24"/>
          <w:lang w:eastAsia="lv-LV"/>
        </w:rPr>
        <w:t xml:space="preserve">notiek </w:t>
      </w:r>
      <w:bookmarkStart w:id="2" w:name="_Hlk42890522"/>
      <w:r w:rsidRPr="002D4710" w:rsidR="007E30D3">
        <w:rPr>
          <w:rFonts w:ascii="Times New Roman" w:hAnsi="Times New Roman" w:cs="Times New Roman"/>
          <w:sz w:val="24"/>
          <w:szCs w:val="24"/>
        </w:rPr>
        <w:t>no 202</w:t>
      </w:r>
      <w:r w:rsidR="00F815B6">
        <w:rPr>
          <w:rFonts w:ascii="Times New Roman" w:hAnsi="Times New Roman" w:cs="Times New Roman"/>
          <w:sz w:val="24"/>
          <w:szCs w:val="24"/>
        </w:rPr>
        <w:t>6</w:t>
      </w:r>
      <w:r w:rsidRPr="002D4710" w:rsidR="007E30D3">
        <w:rPr>
          <w:rFonts w:ascii="Times New Roman" w:hAnsi="Times New Roman" w:cs="Times New Roman"/>
          <w:sz w:val="24"/>
          <w:szCs w:val="24"/>
        </w:rPr>
        <w:t>.</w:t>
      </w:r>
      <w:r w:rsidRPr="00410F37" w:rsidR="007E30D3">
        <w:rPr>
          <w:rFonts w:ascii="Times New Roman" w:hAnsi="Times New Roman" w:cs="Times New Roman"/>
          <w:sz w:val="24"/>
          <w:szCs w:val="24"/>
        </w:rPr>
        <w:t>gada</w:t>
      </w:r>
      <w:r w:rsidR="003647E2">
        <w:rPr>
          <w:rFonts w:ascii="Times New Roman" w:hAnsi="Times New Roman" w:cs="Times New Roman"/>
          <w:sz w:val="24"/>
          <w:szCs w:val="24"/>
        </w:rPr>
        <w:t xml:space="preserve"> 13.aprīļa</w:t>
      </w:r>
      <w:r w:rsidRPr="00410F37" w:rsidR="007E30D3">
        <w:rPr>
          <w:rFonts w:ascii="Times New Roman" w:hAnsi="Times New Roman" w:cs="Times New Roman"/>
          <w:sz w:val="24"/>
          <w:szCs w:val="24"/>
        </w:rPr>
        <w:t xml:space="preserve"> plkst. 13:00 līdz 202</w:t>
      </w:r>
      <w:r w:rsidRPr="00410F37" w:rsidR="00F815B6">
        <w:rPr>
          <w:rFonts w:ascii="Times New Roman" w:hAnsi="Times New Roman" w:cs="Times New Roman"/>
          <w:sz w:val="24"/>
          <w:szCs w:val="24"/>
        </w:rPr>
        <w:t>6</w:t>
      </w:r>
      <w:r w:rsidRPr="00410F37" w:rsidR="007E30D3">
        <w:rPr>
          <w:rFonts w:ascii="Times New Roman" w:hAnsi="Times New Roman" w:cs="Times New Roman"/>
          <w:sz w:val="24"/>
          <w:szCs w:val="24"/>
        </w:rPr>
        <w:t xml:space="preserve">.gada </w:t>
      </w:r>
      <w:r w:rsidR="003647E2">
        <w:rPr>
          <w:rFonts w:ascii="Times New Roman" w:hAnsi="Times New Roman" w:cs="Times New Roman"/>
          <w:sz w:val="24"/>
          <w:szCs w:val="24"/>
        </w:rPr>
        <w:t>3.maijam</w:t>
      </w:r>
      <w:r w:rsidRPr="00410F37" w:rsidR="00333BE5">
        <w:rPr>
          <w:rFonts w:ascii="Times New Roman" w:hAnsi="Times New Roman" w:cs="Times New Roman"/>
          <w:sz w:val="24"/>
          <w:szCs w:val="24"/>
        </w:rPr>
        <w:t xml:space="preserve"> </w:t>
      </w:r>
      <w:r w:rsidRPr="00410F37" w:rsidR="007E30D3">
        <w:rPr>
          <w:rFonts w:ascii="Times New Roman" w:hAnsi="Times New Roman" w:cs="Times New Roman"/>
          <w:sz w:val="24"/>
          <w:szCs w:val="24"/>
        </w:rPr>
        <w:t xml:space="preserve">plkst.23:59 </w:t>
      </w:r>
      <w:r w:rsidRPr="00410F37">
        <w:rPr>
          <w:rFonts w:ascii="Times New Roman" w:eastAsia="Times New Roman" w:hAnsi="Times New Roman" w:cs="Times New Roman"/>
          <w:sz w:val="24"/>
          <w:szCs w:val="24"/>
          <w:lang w:eastAsia="lv-LV"/>
        </w:rPr>
        <w:t xml:space="preserve">elektronisko </w:t>
      </w:r>
      <w:r w:rsidRPr="00A65DF2">
        <w:rPr>
          <w:rFonts w:ascii="Times New Roman" w:eastAsia="Times New Roman" w:hAnsi="Times New Roman" w:cs="Times New Roman"/>
          <w:sz w:val="24"/>
          <w:szCs w:val="24"/>
          <w:lang w:eastAsia="lv-LV"/>
        </w:rPr>
        <w:t>izsoļ</w:t>
      </w:r>
      <w:r w:rsidRPr="00A65DF2">
        <w:rPr>
          <w:rFonts w:ascii="Times New Roman" w:eastAsia="Times New Roman" w:hAnsi="Times New Roman" w:cs="Times New Roman"/>
          <w:color w:val="000000"/>
          <w:sz w:val="24"/>
          <w:szCs w:val="24"/>
          <w:lang w:eastAsia="lv-LV"/>
        </w:rPr>
        <w:t xml:space="preserve">u vietnē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42E10B5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4E7D862A"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090C6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0D1C4D7C"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11D542E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3D73410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09925F1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4F57D6DE"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77DADBBC"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222CBA61"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8F6D11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1FC11004"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C9032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52DD43A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0D799EE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0DD2156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4F8CED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6C6F38F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01E8E70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5EF47B5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642BC8F6"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7EC983D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rsidR="00A65DF2" w:rsidRPr="00A65DF2" w:rsidP="00A65DF2" w14:paraId="13D3E6B0"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4345B319"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63F492A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38AB294C"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195C2287"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7EA54751"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25ADEA0F"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1BF91034" w14:textId="33C189F2">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C4569E">
        <w:rPr>
          <w:rFonts w:ascii="Times New Roman" w:eastAsia="Times New Roman" w:hAnsi="Times New Roman" w:cs="Times New Roman"/>
          <w:bCs/>
          <w:sz w:val="24"/>
          <w:szCs w:val="24"/>
          <w:lang w:eastAsia="lv-LV"/>
        </w:rPr>
        <w:t>būvju</w:t>
      </w:r>
      <w:r w:rsidR="004D4C72">
        <w:rPr>
          <w:rFonts w:ascii="Times New Roman" w:eastAsia="Times New Roman" w:hAnsi="Times New Roman" w:cs="Times New Roman"/>
          <w:bCs/>
          <w:sz w:val="24"/>
          <w:szCs w:val="24"/>
          <w:lang w:eastAsia="lv-LV"/>
        </w:rPr>
        <w:t xml:space="preserve">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 xml:space="preserve">iestādes </w:t>
      </w:r>
      <w:r w:rsidR="00F815B6">
        <w:rPr>
          <w:rFonts w:ascii="Times New Roman" w:eastAsia="Times New Roman" w:hAnsi="Times New Roman" w:cs="Times New Roman"/>
          <w:bCs/>
          <w:sz w:val="24"/>
          <w:szCs w:val="24"/>
          <w:lang w:eastAsia="lv-LV"/>
        </w:rPr>
        <w:t>“</w:t>
      </w:r>
      <w:r w:rsidR="00C4569E">
        <w:rPr>
          <w:rFonts w:ascii="Times New Roman" w:eastAsia="Times New Roman" w:hAnsi="Times New Roman" w:cs="Times New Roman"/>
          <w:bCs/>
          <w:sz w:val="24"/>
          <w:szCs w:val="24"/>
          <w:lang w:eastAsia="lv-LV"/>
        </w:rPr>
        <w:t>Kaunatas</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170D86">
        <w:rPr>
          <w:rFonts w:ascii="Times New Roman" w:eastAsia="Times New Roman" w:hAnsi="Times New Roman" w:cs="Times New Roman"/>
          <w:bCs/>
          <w:sz w:val="24"/>
          <w:szCs w:val="24"/>
          <w:lang w:eastAsia="lv-LV"/>
        </w:rPr>
        <w:t>2</w:t>
      </w:r>
      <w:r w:rsidR="00C4569E">
        <w:rPr>
          <w:rFonts w:ascii="Times New Roman" w:eastAsia="Times New Roman" w:hAnsi="Times New Roman" w:cs="Times New Roman"/>
          <w:bCs/>
          <w:sz w:val="24"/>
          <w:szCs w:val="24"/>
          <w:lang w:eastAsia="lv-LV"/>
        </w:rPr>
        <w:t>9299487</w:t>
      </w:r>
      <w:r w:rsidRPr="00A65DF2">
        <w:rPr>
          <w:rFonts w:ascii="Times New Roman" w:eastAsia="Times New Roman" w:hAnsi="Times New Roman" w:cs="Times New Roman"/>
          <w:bCs/>
          <w:sz w:val="24"/>
          <w:szCs w:val="24"/>
          <w:lang w:eastAsia="lv-LV"/>
        </w:rPr>
        <w:t xml:space="preserve">. </w:t>
      </w:r>
    </w:p>
    <w:p w:rsidR="00A65DF2" w:rsidRPr="00A65DF2" w:rsidP="00A65DF2" w14:paraId="3CEF4AB2"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43116428"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410F37" w:rsidP="007E30D3" w14:paraId="0D3C360A" w14:textId="4BAB44AF">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410F37">
        <w:rPr>
          <w:color w:val="auto"/>
        </w:rPr>
        <w:t>202</w:t>
      </w:r>
      <w:r w:rsidRPr="00410F37" w:rsidR="00F815B6">
        <w:rPr>
          <w:color w:val="auto"/>
        </w:rPr>
        <w:t>6</w:t>
      </w:r>
      <w:r w:rsidRPr="00410F37">
        <w:rPr>
          <w:color w:val="auto"/>
        </w:rPr>
        <w:t>.gada</w:t>
      </w:r>
      <w:r w:rsidR="003647E2">
        <w:rPr>
          <w:color w:val="auto"/>
        </w:rPr>
        <w:t xml:space="preserve"> 13.aprīlim</w:t>
      </w:r>
      <w:r w:rsidRPr="00410F37" w:rsidR="004D7744">
        <w:rPr>
          <w:color w:val="auto"/>
        </w:rPr>
        <w:t xml:space="preserve"> </w:t>
      </w:r>
      <w:r w:rsidRPr="00410F37">
        <w:rPr>
          <w:color w:val="auto"/>
        </w:rPr>
        <w:t>plkst.13:00 un noslēdzas 202</w:t>
      </w:r>
      <w:r w:rsidRPr="00410F37" w:rsidR="00591280">
        <w:rPr>
          <w:color w:val="auto"/>
        </w:rPr>
        <w:t>6</w:t>
      </w:r>
      <w:r w:rsidRPr="00410F37">
        <w:rPr>
          <w:color w:val="auto"/>
        </w:rPr>
        <w:t xml:space="preserve">.gada </w:t>
      </w:r>
      <w:r w:rsidR="003647E2">
        <w:rPr>
          <w:color w:val="auto"/>
        </w:rPr>
        <w:t>13.maijā</w:t>
      </w:r>
      <w:r w:rsidRPr="00410F37" w:rsidR="00410F37">
        <w:rPr>
          <w:color w:val="auto"/>
        </w:rPr>
        <w:t xml:space="preserve"> </w:t>
      </w:r>
      <w:r w:rsidRPr="00410F37">
        <w:rPr>
          <w:color w:val="auto"/>
        </w:rPr>
        <w:t xml:space="preserve">plkst. 13:00. </w:t>
      </w:r>
    </w:p>
    <w:p w:rsidR="00A65DF2" w:rsidRPr="007E30D3" w:rsidP="00BD28F1" w14:paraId="59F1D9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2E31E25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4AC5BB9D" w14:textId="00743E9C">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p>
    <w:p w:rsidR="00A65DF2" w:rsidRPr="00A65DF2" w:rsidP="00A65DF2" w14:paraId="1EBB47D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11C083E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w:t>
      </w:r>
      <w:r w:rsidRPr="00A65DF2">
        <w:rPr>
          <w:rFonts w:ascii="Times New Roman" w:eastAsia="Times New Roman" w:hAnsi="Times New Roman" w:cs="Times New Roman"/>
          <w:color w:val="000000"/>
          <w:sz w:val="24"/>
          <w:szCs w:val="24"/>
          <w:lang w:eastAsia="lv-LV"/>
        </w:rPr>
        <w:t xml:space="preserve">ietekmēt izsoles rezultātu. Paziņojumu par izsoles pārtraukšanu publicē elektronisko izsoļu vietnē. </w:t>
      </w:r>
    </w:p>
    <w:p w:rsidR="00A65DF2" w:rsidRPr="00A65DF2" w:rsidP="00A65DF2" w14:paraId="2190617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3AF7454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3B29A017"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E947A7" w:rsidRPr="00A65DF2" w:rsidP="00A65DF2" w14:paraId="498911F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6C1471" w:rsidRPr="00410F37" w:rsidP="00410F37" w14:paraId="20C2DE2F" w14:textId="60FA1ADD">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A65DF2" w:rsidRPr="00A65DF2" w:rsidP="00A65DF2" w14:paraId="6ED27A0E"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1BA158C9" w14:textId="43006DBF">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410F37">
        <w:rPr>
          <w:rFonts w:ascii="Times New Roman" w:eastAsia="Times New Roman" w:hAnsi="Times New Roman" w:cs="Times New Roman"/>
          <w:sz w:val="24"/>
          <w:szCs w:val="24"/>
          <w:lang w:eastAsia="lv-LV"/>
        </w:rPr>
        <w:t>dalībniekam, kurš nosolījis augstāko cenu, pēc paziņojuma saņemšanas līdz 202</w:t>
      </w:r>
      <w:r w:rsidRPr="00410F37" w:rsidR="00F815B6">
        <w:rPr>
          <w:rFonts w:ascii="Times New Roman" w:eastAsia="Times New Roman" w:hAnsi="Times New Roman" w:cs="Times New Roman"/>
          <w:sz w:val="24"/>
          <w:szCs w:val="24"/>
          <w:lang w:eastAsia="lv-LV"/>
        </w:rPr>
        <w:t>6</w:t>
      </w:r>
      <w:r w:rsidRPr="00410F37">
        <w:rPr>
          <w:rFonts w:ascii="Times New Roman" w:eastAsia="Times New Roman" w:hAnsi="Times New Roman" w:cs="Times New Roman"/>
          <w:sz w:val="24"/>
          <w:szCs w:val="24"/>
          <w:lang w:eastAsia="lv-LV"/>
        </w:rPr>
        <w:t>.gada</w:t>
      </w:r>
      <w:r w:rsidR="003647E2">
        <w:rPr>
          <w:rFonts w:ascii="Times New Roman" w:eastAsia="Times New Roman" w:hAnsi="Times New Roman" w:cs="Times New Roman"/>
          <w:sz w:val="24"/>
          <w:szCs w:val="24"/>
          <w:lang w:eastAsia="lv-LV"/>
        </w:rPr>
        <w:t xml:space="preserve"> 1.jūnijam</w:t>
      </w:r>
      <w:r w:rsidRPr="00410F37" w:rsidR="006B448A">
        <w:rPr>
          <w:rFonts w:ascii="Times New Roman" w:eastAsia="Times New Roman" w:hAnsi="Times New Roman" w:cs="Times New Roman"/>
          <w:sz w:val="24"/>
          <w:szCs w:val="24"/>
          <w:lang w:eastAsia="lv-LV"/>
        </w:rPr>
        <w:t xml:space="preserve"> </w:t>
      </w:r>
      <w:r w:rsidRPr="00410F37">
        <w:rPr>
          <w:rFonts w:ascii="Times New Roman" w:eastAsia="Times New Roman" w:hAnsi="Times New Roman" w:cs="Times New Roman"/>
          <w:sz w:val="24"/>
          <w:szCs w:val="24"/>
          <w:lang w:eastAsia="lv-LV"/>
        </w:rPr>
        <w:t xml:space="preserve">jāpārskaita norādītajā kontā pirkuma summu, kas atbilst starpībai starp augstāko nosolīto cenu </w:t>
      </w:r>
      <w:r w:rsidRPr="00A65DF2">
        <w:rPr>
          <w:rFonts w:ascii="Times New Roman" w:eastAsia="Times New Roman" w:hAnsi="Times New Roman" w:cs="Times New Roman"/>
          <w:color w:val="000000"/>
          <w:sz w:val="24"/>
          <w:szCs w:val="24"/>
          <w:lang w:eastAsia="lv-LV"/>
        </w:rPr>
        <w:t xml:space="preserve">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A02DA6" w:rsidR="00410F37">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17D7C7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4C0D40F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3382C1F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3A57DFF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5838129F"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7A2F3C51"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0129F87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422DF5FA"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78423E4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205B1F0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62C21A1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rsidR="00A65DF2" w:rsidRPr="00A65DF2" w:rsidP="00A65DF2" w14:paraId="4B7000A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2D6032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0742B12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2492E66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29EEBD2"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15C9934F"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71250421"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E05D0C" w:rsidP="00A65DF2" w14:paraId="0ED63CA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BE191AF" w14:textId="520BF44C">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Domes priekšsēdētājs </w:t>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045EA9">
        <w:rPr>
          <w:rFonts w:ascii="Times New Roman" w:eastAsia="Times New Roman" w:hAnsi="Times New Roman" w:cs="Times New Roman"/>
          <w:bCs/>
          <w:color w:val="000000"/>
          <w:sz w:val="24"/>
          <w:szCs w:val="24"/>
          <w:lang w:eastAsia="lv-LV" w:bidi="ar-QA"/>
        </w:rPr>
        <w:t>G.Skudra</w:t>
      </w:r>
    </w:p>
    <w:p w:rsidR="00A65DF2" w:rsidRPr="00A65DF2" w:rsidP="00A65DF2" w14:paraId="279EB73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bookmarkEnd w:id="0"/>
    <w:p w:rsidR="009122DA" w14:paraId="1C4D44BC" w14:textId="77777777"/>
    <w:sectPr w:rsidSect="00D86FC1">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6F037B4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45EA9"/>
    <w:rsid w:val="000A2648"/>
    <w:rsid w:val="000A58CC"/>
    <w:rsid w:val="000B1E0A"/>
    <w:rsid w:val="000B488B"/>
    <w:rsid w:val="000D248E"/>
    <w:rsid w:val="00116AC8"/>
    <w:rsid w:val="00124458"/>
    <w:rsid w:val="00146745"/>
    <w:rsid w:val="00170D86"/>
    <w:rsid w:val="00180575"/>
    <w:rsid w:val="00197EF6"/>
    <w:rsid w:val="002109F9"/>
    <w:rsid w:val="00213E36"/>
    <w:rsid w:val="00215480"/>
    <w:rsid w:val="00247594"/>
    <w:rsid w:val="00272D1F"/>
    <w:rsid w:val="00272EED"/>
    <w:rsid w:val="002B1ED7"/>
    <w:rsid w:val="002D4710"/>
    <w:rsid w:val="00305772"/>
    <w:rsid w:val="003243F6"/>
    <w:rsid w:val="00333BE5"/>
    <w:rsid w:val="0035296B"/>
    <w:rsid w:val="003647E2"/>
    <w:rsid w:val="00367E22"/>
    <w:rsid w:val="0037008B"/>
    <w:rsid w:val="00392028"/>
    <w:rsid w:val="003A6539"/>
    <w:rsid w:val="003D2E62"/>
    <w:rsid w:val="003E1787"/>
    <w:rsid w:val="00401316"/>
    <w:rsid w:val="00410F37"/>
    <w:rsid w:val="00432DE7"/>
    <w:rsid w:val="00437505"/>
    <w:rsid w:val="004965DC"/>
    <w:rsid w:val="00497593"/>
    <w:rsid w:val="004D4C72"/>
    <w:rsid w:val="004D7744"/>
    <w:rsid w:val="005064AE"/>
    <w:rsid w:val="005414AD"/>
    <w:rsid w:val="00544C64"/>
    <w:rsid w:val="00554979"/>
    <w:rsid w:val="00576B6B"/>
    <w:rsid w:val="00591280"/>
    <w:rsid w:val="005A6777"/>
    <w:rsid w:val="005D1455"/>
    <w:rsid w:val="005D3A2E"/>
    <w:rsid w:val="005D7918"/>
    <w:rsid w:val="006209AD"/>
    <w:rsid w:val="00672394"/>
    <w:rsid w:val="006B448A"/>
    <w:rsid w:val="006C1471"/>
    <w:rsid w:val="006D00B5"/>
    <w:rsid w:val="007206B3"/>
    <w:rsid w:val="007215AC"/>
    <w:rsid w:val="00746ADE"/>
    <w:rsid w:val="0075173F"/>
    <w:rsid w:val="007949B4"/>
    <w:rsid w:val="007C3970"/>
    <w:rsid w:val="007E30D3"/>
    <w:rsid w:val="008069F1"/>
    <w:rsid w:val="0084141C"/>
    <w:rsid w:val="008420D4"/>
    <w:rsid w:val="00866A13"/>
    <w:rsid w:val="009122DA"/>
    <w:rsid w:val="00994F81"/>
    <w:rsid w:val="009C09FC"/>
    <w:rsid w:val="009E4CEF"/>
    <w:rsid w:val="00A02DA6"/>
    <w:rsid w:val="00A070D5"/>
    <w:rsid w:val="00A32A00"/>
    <w:rsid w:val="00A65DF2"/>
    <w:rsid w:val="00AB397F"/>
    <w:rsid w:val="00AB7571"/>
    <w:rsid w:val="00AD7880"/>
    <w:rsid w:val="00B04860"/>
    <w:rsid w:val="00B04DE9"/>
    <w:rsid w:val="00B06BA3"/>
    <w:rsid w:val="00B125B4"/>
    <w:rsid w:val="00B26F33"/>
    <w:rsid w:val="00B536F6"/>
    <w:rsid w:val="00B70D06"/>
    <w:rsid w:val="00B86141"/>
    <w:rsid w:val="00BB6657"/>
    <w:rsid w:val="00BC7C5C"/>
    <w:rsid w:val="00BD28F1"/>
    <w:rsid w:val="00BE3EB6"/>
    <w:rsid w:val="00C4569E"/>
    <w:rsid w:val="00C46A9A"/>
    <w:rsid w:val="00C509C5"/>
    <w:rsid w:val="00C763DD"/>
    <w:rsid w:val="00CC4C0B"/>
    <w:rsid w:val="00D01B9C"/>
    <w:rsid w:val="00D06E8B"/>
    <w:rsid w:val="00D66702"/>
    <w:rsid w:val="00D86FC1"/>
    <w:rsid w:val="00D9652D"/>
    <w:rsid w:val="00DF74B6"/>
    <w:rsid w:val="00E05D0C"/>
    <w:rsid w:val="00E3398D"/>
    <w:rsid w:val="00E62972"/>
    <w:rsid w:val="00E910C0"/>
    <w:rsid w:val="00E93F01"/>
    <w:rsid w:val="00E947A7"/>
    <w:rsid w:val="00EE326E"/>
    <w:rsid w:val="00EF7C67"/>
    <w:rsid w:val="00F15C5A"/>
    <w:rsid w:val="00F330A3"/>
    <w:rsid w:val="00F447E1"/>
    <w:rsid w:val="00F711E8"/>
    <w:rsid w:val="00F74BA6"/>
    <w:rsid w:val="00F815B6"/>
    <w:rsid w:val="00FD6CFE"/>
    <w:rsid w:val="00FE448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19CE070"/>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paragraph" w:styleId="ListParagraph">
    <w:name w:val="List Paragraph"/>
    <w:basedOn w:val="Normal"/>
    <w:uiPriority w:val="34"/>
    <w:qFormat/>
    <w:rsid w:val="00A32A00"/>
    <w:pPr>
      <w:ind w:left="720"/>
      <w:contextualSpacing/>
    </w:pPr>
  </w:style>
  <w:style w:type="character" w:customStyle="1" w:styleId="Noklusjumarindkopasfonts0">
    <w:name w:val="Noklusējumarindkopasfonts0"/>
    <w:rsid w:val="0035296B"/>
  </w:style>
  <w:style w:type="character" w:styleId="Hyperlink">
    <w:name w:val="Hyperlink"/>
    <w:basedOn w:val="DefaultParagraphFont"/>
    <w:uiPriority w:val="99"/>
    <w:unhideWhenUsed/>
    <w:rsid w:val="00410F37"/>
    <w:rPr>
      <w:color w:val="0563C1" w:themeColor="hyperlink"/>
      <w:u w:val="single"/>
    </w:rPr>
  </w:style>
  <w:style w:type="character" w:styleId="UnresolvedMention">
    <w:name w:val="Unresolved Mention"/>
    <w:basedOn w:val="DefaultParagraphFont"/>
    <w:uiPriority w:val="99"/>
    <w:rsid w:val="00410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8306</Words>
  <Characters>4735</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2026-03-02T19:05:00Z</dcterms:created>
  <dcterms:modified xsi:type="dcterms:W3CDTF">2026-03-17T11:53:00Z</dcterms:modified>
</cp:coreProperties>
</file>