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D698" w14:textId="161DF79A" w:rsidR="000E51F0" w:rsidRDefault="002D0A4D" w:rsidP="002D0A4D">
      <w:pPr>
        <w:jc w:val="right"/>
        <w:rPr>
          <w:b/>
        </w:rPr>
      </w:pPr>
      <w:r w:rsidRPr="002D0A4D">
        <w:rPr>
          <w:b/>
        </w:rPr>
        <w:t>APSTIPRINU</w:t>
      </w:r>
    </w:p>
    <w:p w14:paraId="16B07B9B" w14:textId="2C37712B" w:rsidR="002D0A4D" w:rsidRPr="003A4E19" w:rsidRDefault="002D0A4D" w:rsidP="002D0A4D">
      <w:pPr>
        <w:jc w:val="right"/>
      </w:pPr>
      <w:r w:rsidRPr="003A4E19">
        <w:t xml:space="preserve">Rēzeknes novada </w:t>
      </w:r>
      <w:r w:rsidR="00024A05">
        <w:t xml:space="preserve">veselības un </w:t>
      </w:r>
      <w:r w:rsidR="00C60B0C">
        <w:t>sociālās aprūpes centra vadītāja</w:t>
      </w:r>
      <w:r w:rsidR="00477D96">
        <w:t xml:space="preserve"> </w:t>
      </w:r>
    </w:p>
    <w:p w14:paraId="6A9E8877" w14:textId="5973314D" w:rsidR="003A4E19" w:rsidRPr="003A4E19" w:rsidRDefault="003A4E19" w:rsidP="002D0A4D">
      <w:pPr>
        <w:jc w:val="right"/>
      </w:pPr>
      <w:r w:rsidRPr="003A4E19">
        <w:t xml:space="preserve">__________________ </w:t>
      </w:r>
      <w:r w:rsidR="00B62BBF">
        <w:t>Jūlija Ņesterova</w:t>
      </w:r>
    </w:p>
    <w:p w14:paraId="0D510172" w14:textId="58748C8A" w:rsidR="003A4E19" w:rsidRDefault="00085911" w:rsidP="002D0A4D">
      <w:pPr>
        <w:jc w:val="right"/>
      </w:pPr>
      <w:r>
        <w:t>Rēzekn</w:t>
      </w:r>
      <w:r w:rsidR="00477D96">
        <w:t>es novadā</w:t>
      </w:r>
      <w:r>
        <w:t>, 202</w:t>
      </w:r>
      <w:r w:rsidR="00B62BBF">
        <w:t>6</w:t>
      </w:r>
      <w:r>
        <w:t xml:space="preserve">.gada </w:t>
      </w:r>
      <w:r w:rsidR="00AC2C60">
        <w:t>23</w:t>
      </w:r>
      <w:r w:rsidR="00A654EE">
        <w:t xml:space="preserve">. </w:t>
      </w:r>
      <w:r w:rsidR="00311F15">
        <w:t>martā</w:t>
      </w:r>
    </w:p>
    <w:p w14:paraId="48B088A5" w14:textId="77777777" w:rsidR="00747E5C" w:rsidRPr="002D0A4D" w:rsidRDefault="00747E5C" w:rsidP="002D0A4D">
      <w:pPr>
        <w:jc w:val="right"/>
        <w:rPr>
          <w:b/>
        </w:rPr>
      </w:pPr>
    </w:p>
    <w:p w14:paraId="2F8AAD5F" w14:textId="77777777" w:rsidR="003A4E19" w:rsidRDefault="003A4E19" w:rsidP="00284C8D">
      <w:pPr>
        <w:jc w:val="center"/>
        <w:rPr>
          <w:b/>
        </w:rPr>
      </w:pPr>
    </w:p>
    <w:p w14:paraId="5BA1D69D" w14:textId="734CF87D" w:rsidR="000E51F0" w:rsidRDefault="00837099" w:rsidP="00B62BBF">
      <w:pPr>
        <w:jc w:val="center"/>
        <w:rPr>
          <w:b/>
        </w:rPr>
      </w:pPr>
      <w:r>
        <w:rPr>
          <w:b/>
        </w:rPr>
        <w:t>Rēzeknes</w:t>
      </w:r>
      <w:r w:rsidR="00D96443" w:rsidRPr="00D96443">
        <w:rPr>
          <w:b/>
        </w:rPr>
        <w:t xml:space="preserve"> novada</w:t>
      </w:r>
      <w:r w:rsidR="00024A05">
        <w:rPr>
          <w:b/>
        </w:rPr>
        <w:t xml:space="preserve"> veselības un </w:t>
      </w:r>
      <w:r w:rsidR="00D96443" w:rsidRPr="00D96443">
        <w:rPr>
          <w:b/>
        </w:rPr>
        <w:t xml:space="preserve"> </w:t>
      </w:r>
      <w:r w:rsidR="00C60B0C">
        <w:rPr>
          <w:b/>
        </w:rPr>
        <w:t xml:space="preserve">sociālās aprūpes centra </w:t>
      </w:r>
      <w:r w:rsidR="00B62BBF">
        <w:rPr>
          <w:b/>
        </w:rPr>
        <w:t xml:space="preserve"> </w:t>
      </w:r>
      <w:r w:rsidR="00311F15">
        <w:rPr>
          <w:b/>
        </w:rPr>
        <w:t>palīgstrādnieka</w:t>
      </w:r>
      <w:r w:rsidR="001F7C05">
        <w:rPr>
          <w:b/>
        </w:rPr>
        <w:t>/apkures iekārtu operatora</w:t>
      </w:r>
      <w:r w:rsidR="00311F15">
        <w:rPr>
          <w:b/>
        </w:rPr>
        <w:t xml:space="preserve"> </w:t>
      </w:r>
      <w:r w:rsidR="00624947">
        <w:rPr>
          <w:b/>
        </w:rPr>
        <w:t>amat</w:t>
      </w:r>
      <w:r w:rsidR="000C74D4">
        <w:rPr>
          <w:b/>
        </w:rPr>
        <w:t>a</w:t>
      </w:r>
      <w:r w:rsidR="00624947">
        <w:rPr>
          <w:b/>
        </w:rPr>
        <w:t xml:space="preserve"> </w:t>
      </w:r>
      <w:r w:rsidR="00D96443" w:rsidRPr="00D96443">
        <w:rPr>
          <w:b/>
        </w:rPr>
        <w:t>konkursa</w:t>
      </w:r>
      <w:r w:rsidR="000E51F0" w:rsidRPr="00AE2CC1">
        <w:rPr>
          <w:b/>
        </w:rPr>
        <w:t xml:space="preserve">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="000E51F0" w:rsidRPr="00AE2CC1">
          <w:rPr>
            <w:b/>
          </w:rPr>
          <w:t>nolikums</w:t>
        </w:r>
      </w:smartTag>
    </w:p>
    <w:p w14:paraId="5BA1D69E" w14:textId="77777777" w:rsidR="000E51F0" w:rsidRPr="00AE2CC1" w:rsidRDefault="000E51F0" w:rsidP="000E51F0"/>
    <w:p w14:paraId="5BA1D69F" w14:textId="2B66565D" w:rsidR="000E51F0" w:rsidRPr="00C60B0C" w:rsidRDefault="000E51F0" w:rsidP="00C60B0C">
      <w:pPr>
        <w:pStyle w:val="Sarakstarindkopa"/>
        <w:numPr>
          <w:ilvl w:val="0"/>
          <w:numId w:val="1"/>
        </w:numPr>
        <w:jc w:val="both"/>
        <w:rPr>
          <w:b/>
        </w:rPr>
      </w:pPr>
      <w:r w:rsidRPr="0038002B">
        <w:t xml:space="preserve">Šis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38002B">
          <w:t>nolikums</w:t>
        </w:r>
      </w:smartTag>
      <w:r w:rsidRPr="0038002B">
        <w:t xml:space="preserve"> </w:t>
      </w:r>
      <w:r w:rsidRPr="001C05A6">
        <w:t xml:space="preserve">nosaka </w:t>
      </w:r>
      <w:r w:rsidR="00C60B0C" w:rsidRPr="00C60B0C">
        <w:rPr>
          <w:bCs/>
        </w:rPr>
        <w:t>Rēzeknes novada</w:t>
      </w:r>
      <w:r w:rsidR="007A6ACB">
        <w:rPr>
          <w:bCs/>
        </w:rPr>
        <w:t xml:space="preserve"> veselības un </w:t>
      </w:r>
      <w:r w:rsidR="00C60B0C" w:rsidRPr="00C60B0C">
        <w:rPr>
          <w:bCs/>
        </w:rPr>
        <w:t xml:space="preserve"> sociālās aprūpes centra</w:t>
      </w:r>
      <w:r w:rsidR="00DA1A4A">
        <w:rPr>
          <w:bCs/>
        </w:rPr>
        <w:t xml:space="preserve"> </w:t>
      </w:r>
      <w:r w:rsidR="00DA1A4A" w:rsidRPr="00DA1A4A">
        <w:rPr>
          <w:bCs/>
        </w:rPr>
        <w:t>struktūrvienības “</w:t>
      </w:r>
      <w:r w:rsidR="00311F15">
        <w:rPr>
          <w:bCs/>
        </w:rPr>
        <w:t>Strūžāni</w:t>
      </w:r>
      <w:r w:rsidR="00DA1A4A" w:rsidRPr="00DA1A4A">
        <w:rPr>
          <w:bCs/>
        </w:rPr>
        <w:t>”</w:t>
      </w:r>
      <w:r w:rsidR="00DA1A4A">
        <w:rPr>
          <w:b/>
        </w:rPr>
        <w:t xml:space="preserve"> </w:t>
      </w:r>
      <w:r w:rsidR="00311F15">
        <w:rPr>
          <w:bCs/>
        </w:rPr>
        <w:t>palīgstrādnieka</w:t>
      </w:r>
      <w:r w:rsidR="007578F2">
        <w:rPr>
          <w:bCs/>
        </w:rPr>
        <w:t>/</w:t>
      </w:r>
      <w:r w:rsidR="00E20C22">
        <w:rPr>
          <w:bCs/>
        </w:rPr>
        <w:t xml:space="preserve"> struktūrvienības “Pilcene”</w:t>
      </w:r>
      <w:r w:rsidR="007578F2">
        <w:rPr>
          <w:bCs/>
        </w:rPr>
        <w:t xml:space="preserve"> </w:t>
      </w:r>
      <w:r w:rsidR="00091147">
        <w:rPr>
          <w:bCs/>
        </w:rPr>
        <w:t xml:space="preserve">apkures iekārtu operatora </w:t>
      </w:r>
      <w:r w:rsidR="00311F15">
        <w:rPr>
          <w:bCs/>
        </w:rPr>
        <w:t xml:space="preserve"> </w:t>
      </w:r>
      <w:r w:rsidR="00C60B0C" w:rsidRPr="00C60B0C">
        <w:rPr>
          <w:bCs/>
        </w:rPr>
        <w:t>amata konkursa</w:t>
      </w:r>
      <w:r w:rsidRPr="0038002B">
        <w:t xml:space="preserve"> (turpmāk – konkurss) izsludināšanas un norises kārtību.</w:t>
      </w:r>
    </w:p>
    <w:p w14:paraId="5BA1D6A0" w14:textId="77777777" w:rsidR="000E51F0" w:rsidRPr="0038002B" w:rsidRDefault="000E51F0" w:rsidP="003A4E19">
      <w:pPr>
        <w:jc w:val="both"/>
      </w:pPr>
    </w:p>
    <w:p w14:paraId="5BA1D6A1" w14:textId="1BE44CFF" w:rsidR="000E51F0" w:rsidRPr="0038002B" w:rsidRDefault="00BE2FEF" w:rsidP="00394631">
      <w:pPr>
        <w:numPr>
          <w:ilvl w:val="0"/>
          <w:numId w:val="1"/>
        </w:numPr>
        <w:jc w:val="both"/>
      </w:pPr>
      <w:r w:rsidRPr="0038002B">
        <w:t xml:space="preserve">Rēzeknes novada pašvaldības mājaslapā </w:t>
      </w:r>
      <w:hyperlink r:id="rId8" w:history="1">
        <w:r w:rsidRPr="0038002B">
          <w:rPr>
            <w:rStyle w:val="Hipersaite"/>
            <w:color w:val="auto"/>
          </w:rPr>
          <w:t>www.rezeknesnovads.lv</w:t>
        </w:r>
      </w:hyperlink>
      <w:r>
        <w:rPr>
          <w:rStyle w:val="Hipersaite"/>
          <w:color w:val="auto"/>
        </w:rPr>
        <w:t xml:space="preserve"> un </w:t>
      </w:r>
      <w:r w:rsidR="009417DA" w:rsidRPr="0038002B">
        <w:t>NVA vakanču portālā</w:t>
      </w:r>
      <w:r w:rsidR="00624947" w:rsidRPr="0038002B">
        <w:t xml:space="preserve"> publicē sludinājumu par to, ka </w:t>
      </w:r>
      <w:r w:rsidR="00324487" w:rsidRPr="0038002B">
        <w:t xml:space="preserve">Rēzeknes novada </w:t>
      </w:r>
      <w:r w:rsidR="007A6ACB">
        <w:t xml:space="preserve">veselības un </w:t>
      </w:r>
      <w:r w:rsidR="00633DED">
        <w:t>sociālās aprūpes centrs</w:t>
      </w:r>
      <w:r w:rsidR="00624947" w:rsidRPr="0038002B">
        <w:t xml:space="preserve"> izsludina konkursu uz</w:t>
      </w:r>
      <w:r w:rsidR="00394631">
        <w:t xml:space="preserve"> </w:t>
      </w:r>
      <w:r w:rsidR="00277711" w:rsidRPr="001E2318">
        <w:rPr>
          <w:b/>
          <w:bCs/>
        </w:rPr>
        <w:t xml:space="preserve">palīgstrādnieka </w:t>
      </w:r>
      <w:r w:rsidR="004A71AA" w:rsidRPr="001E2318">
        <w:rPr>
          <w:b/>
        </w:rPr>
        <w:t>amatu</w:t>
      </w:r>
      <w:r w:rsidR="00394631">
        <w:rPr>
          <w:bCs/>
        </w:rPr>
        <w:t xml:space="preserve"> </w:t>
      </w:r>
      <w:r w:rsidR="00772CAE" w:rsidRPr="00394631">
        <w:rPr>
          <w:b/>
        </w:rPr>
        <w:t>struktūrvienībā “</w:t>
      </w:r>
      <w:r w:rsidR="00311F15">
        <w:rPr>
          <w:b/>
        </w:rPr>
        <w:t>Strūžāni</w:t>
      </w:r>
      <w:r w:rsidR="00772CAE" w:rsidRPr="00394631">
        <w:rPr>
          <w:b/>
        </w:rPr>
        <w:t>”</w:t>
      </w:r>
      <w:r w:rsidR="001E2318">
        <w:rPr>
          <w:b/>
        </w:rPr>
        <w:t xml:space="preserve">/apkures iekārtu operatora </w:t>
      </w:r>
      <w:r w:rsidR="001B015D">
        <w:rPr>
          <w:b/>
        </w:rPr>
        <w:t>a</w:t>
      </w:r>
      <w:r w:rsidR="001E2318">
        <w:rPr>
          <w:b/>
        </w:rPr>
        <w:t>matu struktūrvienībā “Pilcene”</w:t>
      </w:r>
      <w:r w:rsidR="00772CAE" w:rsidRPr="00394631">
        <w:rPr>
          <w:bCs/>
        </w:rPr>
        <w:t xml:space="preserve"> ar pilnu darba slodzi  (1,0 likme) uz</w:t>
      </w:r>
      <w:r w:rsidR="00772CAE" w:rsidRPr="00394631">
        <w:rPr>
          <w:b/>
        </w:rPr>
        <w:t xml:space="preserve"> </w:t>
      </w:r>
      <w:r w:rsidR="00772CAE" w:rsidRPr="00394631">
        <w:rPr>
          <w:bCs/>
        </w:rPr>
        <w:t>nenoteiktu</w:t>
      </w:r>
      <w:r w:rsidR="004E68AE">
        <w:rPr>
          <w:bCs/>
        </w:rPr>
        <w:t xml:space="preserve"> laiku </w:t>
      </w:r>
      <w:r w:rsidR="00394631">
        <w:t xml:space="preserve"> </w:t>
      </w:r>
      <w:r w:rsidR="00624947" w:rsidRPr="0038002B">
        <w:t>kā arī norāda papildu informācijas iegūšanas veidu</w:t>
      </w:r>
      <w:r w:rsidR="00D60764" w:rsidRPr="0038002B">
        <w:t>.</w:t>
      </w:r>
    </w:p>
    <w:p w14:paraId="5BA1D6A2" w14:textId="77777777" w:rsidR="000E51F0" w:rsidRPr="0038002B" w:rsidRDefault="000E51F0" w:rsidP="003A4E19">
      <w:pPr>
        <w:jc w:val="both"/>
      </w:pPr>
    </w:p>
    <w:p w14:paraId="5BA1D6A3" w14:textId="63B05910" w:rsidR="000E51F0" w:rsidRPr="0038002B" w:rsidRDefault="000E51F0" w:rsidP="003A4E1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38002B">
        <w:t xml:space="preserve">Pretendentu pieteikšanās un nepieciešamo dokumentu iesniegšanas termiņš – </w:t>
      </w:r>
      <w:r w:rsidR="006B6A7E" w:rsidRPr="002D0A4D">
        <w:rPr>
          <w:b/>
        </w:rPr>
        <w:t xml:space="preserve">līdz </w:t>
      </w:r>
      <w:r w:rsidR="002101DB">
        <w:rPr>
          <w:b/>
        </w:rPr>
        <w:t>202</w:t>
      </w:r>
      <w:r w:rsidR="00DA1A4A">
        <w:rPr>
          <w:b/>
        </w:rPr>
        <w:t>6</w:t>
      </w:r>
      <w:r w:rsidR="002101DB">
        <w:rPr>
          <w:b/>
        </w:rPr>
        <w:t>.</w:t>
      </w:r>
      <w:r w:rsidR="00324487" w:rsidRPr="002D0A4D">
        <w:rPr>
          <w:b/>
        </w:rPr>
        <w:t>gada</w:t>
      </w:r>
      <w:r w:rsidRPr="002D0A4D">
        <w:rPr>
          <w:b/>
        </w:rPr>
        <w:t xml:space="preserve"> </w:t>
      </w:r>
      <w:r w:rsidR="002C6326">
        <w:rPr>
          <w:b/>
        </w:rPr>
        <w:t>8</w:t>
      </w:r>
      <w:r w:rsidR="00E3519A">
        <w:rPr>
          <w:b/>
        </w:rPr>
        <w:t xml:space="preserve">. </w:t>
      </w:r>
      <w:r w:rsidR="00277711">
        <w:rPr>
          <w:b/>
        </w:rPr>
        <w:t>aprīlim</w:t>
      </w:r>
      <w:r w:rsidR="00113FDB" w:rsidRPr="009B789F">
        <w:rPr>
          <w:b/>
          <w:color w:val="EE0000"/>
        </w:rPr>
        <w:t xml:space="preserve"> </w:t>
      </w:r>
      <w:r w:rsidR="00C57E84" w:rsidRPr="002D0A4D">
        <w:rPr>
          <w:b/>
        </w:rPr>
        <w:t>p</w:t>
      </w:r>
      <w:r w:rsidR="002101DB">
        <w:rPr>
          <w:b/>
        </w:rPr>
        <w:t>lkst.</w:t>
      </w:r>
      <w:r w:rsidR="00D64B8D" w:rsidRPr="002D0A4D">
        <w:rPr>
          <w:b/>
        </w:rPr>
        <w:t>16.30</w:t>
      </w:r>
      <w:r w:rsidR="002101DB">
        <w:t xml:space="preserve"> (</w:t>
      </w:r>
      <w:r w:rsidR="00D64B8D" w:rsidRPr="0038002B">
        <w:t>pieteikums saņemts</w:t>
      </w:r>
      <w:r w:rsidR="00C57E84" w:rsidRPr="0038002B">
        <w:t xml:space="preserve"> Rēzeknes novada</w:t>
      </w:r>
      <w:r w:rsidR="00190A9A">
        <w:t xml:space="preserve"> veselības un </w:t>
      </w:r>
      <w:r w:rsidR="00C57E84" w:rsidRPr="0038002B">
        <w:t xml:space="preserve"> </w:t>
      </w:r>
      <w:r w:rsidR="00633DED">
        <w:t>sociālās aprūpes centrā</w:t>
      </w:r>
      <w:r w:rsidR="00236A83">
        <w:t xml:space="preserve"> </w:t>
      </w:r>
      <w:r w:rsidR="00D64B8D" w:rsidRPr="0038002B">
        <w:t xml:space="preserve"> neatkarīgi no iesniegšanas veida</w:t>
      </w:r>
      <w:r w:rsidR="00C57E84" w:rsidRPr="0038002B">
        <w:t>)</w:t>
      </w:r>
      <w:r w:rsidR="002101DB">
        <w:t>.</w:t>
      </w:r>
    </w:p>
    <w:p w14:paraId="5BA1D6A4" w14:textId="77777777" w:rsidR="000E51F0" w:rsidRPr="0038002B" w:rsidRDefault="000E51F0" w:rsidP="003A4E19">
      <w:pPr>
        <w:jc w:val="both"/>
      </w:pPr>
    </w:p>
    <w:p w14:paraId="5BA1D6A6" w14:textId="78FA5811" w:rsidR="000E51F0" w:rsidRPr="0038002B" w:rsidRDefault="00624947" w:rsidP="003A4E1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38002B">
        <w:t xml:space="preserve">Ar konkursa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 w:rsidRPr="0038002B">
          <w:t>nolikumu</w:t>
        </w:r>
      </w:smartTag>
      <w:r w:rsidRPr="0038002B">
        <w:t xml:space="preserve"> var iepazīties </w:t>
      </w:r>
      <w:r w:rsidR="00324487" w:rsidRPr="0038002B">
        <w:t>Rēzeknes</w:t>
      </w:r>
      <w:r w:rsidRPr="0038002B">
        <w:t xml:space="preserve"> novada pašvaldības mājaslapā </w:t>
      </w:r>
      <w:hyperlink r:id="rId9" w:history="1">
        <w:r w:rsidR="00324487" w:rsidRPr="0038002B">
          <w:rPr>
            <w:rStyle w:val="Hipersaite"/>
            <w:color w:val="auto"/>
          </w:rPr>
          <w:t>www.</w:t>
        </w:r>
        <w:hyperlink r:id="rId10" w:history="1">
          <w:r w:rsidR="004F772F" w:rsidRPr="0038002B">
            <w:rPr>
              <w:u w:val="single"/>
            </w:rPr>
            <w:t>rezeknesnovads.lv</w:t>
          </w:r>
        </w:hyperlink>
      </w:hyperlink>
      <w:r w:rsidR="002101DB">
        <w:t>.</w:t>
      </w:r>
      <w:r w:rsidR="00C57E84" w:rsidRPr="0038002B">
        <w:t xml:space="preserve"> </w:t>
      </w:r>
    </w:p>
    <w:p w14:paraId="6DEB2167" w14:textId="77777777" w:rsidR="00C57E84" w:rsidRPr="0038002B" w:rsidRDefault="00C57E84" w:rsidP="003A4E19">
      <w:pPr>
        <w:jc w:val="both"/>
      </w:pPr>
    </w:p>
    <w:p w14:paraId="7B86051A" w14:textId="77777777" w:rsidR="002D4232" w:rsidRPr="00F725C3" w:rsidRDefault="002D4232" w:rsidP="00F725C3">
      <w:pPr>
        <w:tabs>
          <w:tab w:val="num" w:pos="426"/>
        </w:tabs>
        <w:jc w:val="both"/>
        <w:outlineLvl w:val="2"/>
        <w:rPr>
          <w:b/>
        </w:rPr>
      </w:pPr>
      <w:r w:rsidRPr="00F725C3">
        <w:rPr>
          <w:b/>
        </w:rPr>
        <w:t>Galvenie pienākumi:</w:t>
      </w:r>
    </w:p>
    <w:p w14:paraId="5F7E9DEB" w14:textId="77777777" w:rsidR="002D4232" w:rsidRPr="00BC6672" w:rsidRDefault="002D4232" w:rsidP="00BC6672">
      <w:pPr>
        <w:rPr>
          <w:b/>
        </w:rPr>
      </w:pPr>
    </w:p>
    <w:p w14:paraId="2B82CF72" w14:textId="73A70819" w:rsidR="00633DED" w:rsidRPr="00DD4B27" w:rsidRDefault="00277711" w:rsidP="005E4A2E">
      <w:pPr>
        <w:pStyle w:val="Sarakstarindkopa"/>
        <w:numPr>
          <w:ilvl w:val="0"/>
          <w:numId w:val="32"/>
        </w:numPr>
        <w:jc w:val="both"/>
        <w:outlineLvl w:val="2"/>
        <w:rPr>
          <w:b/>
          <w:u w:val="single"/>
        </w:rPr>
      </w:pPr>
      <w:r w:rsidRPr="00DD4B27">
        <w:rPr>
          <w:b/>
          <w:u w:val="single"/>
        </w:rPr>
        <w:t>Palīgstrādnieka</w:t>
      </w:r>
      <w:r w:rsidR="002D4232" w:rsidRPr="00DD4B27">
        <w:rPr>
          <w:b/>
          <w:u w:val="single"/>
        </w:rPr>
        <w:t>m</w:t>
      </w:r>
      <w:r w:rsidR="00BC6672" w:rsidRPr="00DD4B27">
        <w:rPr>
          <w:b/>
          <w:u w:val="single"/>
        </w:rPr>
        <w:t xml:space="preserve"> (</w:t>
      </w:r>
      <w:r w:rsidR="00160932" w:rsidRPr="00DD4B27">
        <w:rPr>
          <w:b/>
          <w:u w:val="single"/>
        </w:rPr>
        <w:t xml:space="preserve"> laika periodā no </w:t>
      </w:r>
      <w:r w:rsidR="00BC6672" w:rsidRPr="00DD4B27">
        <w:rPr>
          <w:b/>
          <w:u w:val="single"/>
        </w:rPr>
        <w:t xml:space="preserve"> 1.</w:t>
      </w:r>
      <w:r w:rsidR="00160932" w:rsidRPr="00DD4B27">
        <w:rPr>
          <w:b/>
          <w:u w:val="single"/>
        </w:rPr>
        <w:t>jūnija</w:t>
      </w:r>
      <w:r w:rsidR="00BC6672" w:rsidRPr="00DD4B27">
        <w:rPr>
          <w:b/>
          <w:u w:val="single"/>
        </w:rPr>
        <w:t xml:space="preserve"> līdz 30.</w:t>
      </w:r>
      <w:r w:rsidR="00160932" w:rsidRPr="00DD4B27">
        <w:rPr>
          <w:b/>
          <w:u w:val="single"/>
        </w:rPr>
        <w:t>septembrim</w:t>
      </w:r>
      <w:r w:rsidR="00BC6672" w:rsidRPr="00DD4B27">
        <w:rPr>
          <w:b/>
          <w:u w:val="single"/>
        </w:rPr>
        <w:t>)</w:t>
      </w:r>
      <w:r w:rsidR="00CE4957" w:rsidRPr="00DD4B27">
        <w:rPr>
          <w:b/>
          <w:u w:val="single"/>
        </w:rPr>
        <w:t>:</w:t>
      </w:r>
      <w:r w:rsidRPr="00DD4B27">
        <w:rPr>
          <w:b/>
          <w:u w:val="single"/>
        </w:rPr>
        <w:t xml:space="preserve"> </w:t>
      </w:r>
    </w:p>
    <w:p w14:paraId="2A3116BE" w14:textId="77777777" w:rsidR="00235188" w:rsidRPr="0014489F" w:rsidRDefault="00235188" w:rsidP="00235188">
      <w:pPr>
        <w:pStyle w:val="Sarakstarindkopa"/>
        <w:rPr>
          <w:b/>
          <w:color w:val="EE0000"/>
        </w:rPr>
      </w:pPr>
    </w:p>
    <w:p w14:paraId="71B81D38" w14:textId="421BF36D" w:rsidR="00BB6463" w:rsidRDefault="00BB6463" w:rsidP="00F725C3">
      <w:pPr>
        <w:pStyle w:val="Sarakstarindkopa"/>
        <w:numPr>
          <w:ilvl w:val="1"/>
          <w:numId w:val="32"/>
        </w:numPr>
        <w:spacing w:line="276" w:lineRule="auto"/>
        <w:jc w:val="both"/>
      </w:pPr>
      <w:r w:rsidRPr="00AE00DE">
        <w:t>Pildīt automobiļa vadītāja pienākumus, t.sk. attaisnojuma dokumentu aizpildīšanu un iesniegšanu</w:t>
      </w:r>
      <w:r w:rsidR="00AB4CB9" w:rsidRPr="00AE00DE">
        <w:t xml:space="preserve"> administrācijā</w:t>
      </w:r>
      <w:r w:rsidRPr="00AE00DE">
        <w:t>;</w:t>
      </w:r>
    </w:p>
    <w:p w14:paraId="6D4A926C" w14:textId="7AA1FEA8" w:rsidR="000B456B" w:rsidRPr="00AE00DE" w:rsidRDefault="000B456B" w:rsidP="00F725C3">
      <w:pPr>
        <w:pStyle w:val="Sarakstarindkopa"/>
        <w:numPr>
          <w:ilvl w:val="1"/>
          <w:numId w:val="32"/>
        </w:numPr>
        <w:spacing w:line="276" w:lineRule="auto"/>
        <w:jc w:val="both"/>
      </w:pPr>
      <w:r>
        <w:t>Kopt un</w:t>
      </w:r>
      <w:r w:rsidR="000575DB">
        <w:t xml:space="preserve"> </w:t>
      </w:r>
      <w:r>
        <w:t>mazgāt  iestādes automašīnas, sekot to  kārtībai</w:t>
      </w:r>
      <w:r w:rsidR="006C6F38">
        <w:t xml:space="preserve">, </w:t>
      </w:r>
      <w:r>
        <w:t>tīrībai</w:t>
      </w:r>
      <w:r w:rsidR="006C6F38">
        <w:t xml:space="preserve"> un dezinfekcijas režīm</w:t>
      </w:r>
      <w:r w:rsidR="00AB2E7D">
        <w:t>a</w:t>
      </w:r>
      <w:r w:rsidR="006C6F38">
        <w:t xml:space="preserve">m; </w:t>
      </w:r>
    </w:p>
    <w:p w14:paraId="3BE04C8C" w14:textId="7ABEC0A4" w:rsidR="00E9288B" w:rsidRPr="00AD465D" w:rsidRDefault="00E9288B" w:rsidP="00F725C3">
      <w:pPr>
        <w:pStyle w:val="Sarakstarindkopa"/>
        <w:numPr>
          <w:ilvl w:val="1"/>
          <w:numId w:val="32"/>
        </w:numPr>
        <w:tabs>
          <w:tab w:val="left" w:pos="1014"/>
        </w:tabs>
        <w:spacing w:line="276" w:lineRule="auto"/>
        <w:jc w:val="both"/>
      </w:pPr>
      <w:r w:rsidRPr="00AD465D">
        <w:t>Veikt sadzīves tehnikas</w:t>
      </w:r>
      <w:r w:rsidR="00281666" w:rsidRPr="00AD465D">
        <w:t xml:space="preserve">, iekārtu </w:t>
      </w:r>
      <w:r w:rsidRPr="00AD465D">
        <w:t xml:space="preserve"> labošanu un remontēšanu</w:t>
      </w:r>
      <w:r w:rsidR="00B31C57" w:rsidRPr="00AD465D">
        <w:t>, iespēju robežās</w:t>
      </w:r>
      <w:r w:rsidRPr="00AD465D">
        <w:t>;</w:t>
      </w:r>
    </w:p>
    <w:p w14:paraId="1DDD1AF2" w14:textId="14BAA382" w:rsidR="00281666" w:rsidRPr="00AD465D" w:rsidRDefault="00281666" w:rsidP="00F725C3">
      <w:pPr>
        <w:pStyle w:val="Sarakstarindkopa"/>
        <w:numPr>
          <w:ilvl w:val="1"/>
          <w:numId w:val="32"/>
        </w:numPr>
        <w:tabs>
          <w:tab w:val="left" w:pos="1014"/>
        </w:tabs>
        <w:spacing w:line="276" w:lineRule="auto"/>
        <w:jc w:val="both"/>
      </w:pPr>
      <w:r w:rsidRPr="00AD465D">
        <w:t xml:space="preserve">Veikt </w:t>
      </w:r>
      <w:r w:rsidR="00E75680" w:rsidRPr="00AD465D">
        <w:t>sīkus labošanas un  remontdarbus;</w:t>
      </w:r>
      <w:r w:rsidR="00C0755B" w:rsidRPr="00AD465D">
        <w:t xml:space="preserve"> </w:t>
      </w:r>
      <w:r w:rsidR="00C0755B" w:rsidRPr="00AD465D">
        <w:t>t.sk. špaktelēšanu, gruntēšanu,  krāsošanu;</w:t>
      </w:r>
    </w:p>
    <w:p w14:paraId="1BA9CD79" w14:textId="288C77F0" w:rsidR="002D6476" w:rsidRPr="00907423" w:rsidRDefault="002D6476" w:rsidP="002D6476">
      <w:pPr>
        <w:pStyle w:val="Sarakstarindkopa"/>
        <w:numPr>
          <w:ilvl w:val="1"/>
          <w:numId w:val="32"/>
        </w:numPr>
        <w:tabs>
          <w:tab w:val="left" w:pos="1156"/>
        </w:tabs>
        <w:spacing w:line="276" w:lineRule="auto"/>
        <w:jc w:val="both"/>
        <w:rPr>
          <w:rStyle w:val="Izclums"/>
          <w:i w:val="0"/>
          <w:iCs w:val="0"/>
          <w:shd w:val="clear" w:color="auto" w:fill="FFFFFF"/>
        </w:rPr>
      </w:pPr>
      <w:r w:rsidRPr="00907423">
        <w:t xml:space="preserve">Veikt </w:t>
      </w:r>
      <w:r w:rsidRPr="00907423">
        <w:rPr>
          <w:rStyle w:val="Izclums"/>
          <w:i w:val="0"/>
          <w:iCs w:val="0"/>
          <w:shd w:val="clear" w:color="auto" w:fill="FFFFFF"/>
        </w:rPr>
        <w:t>kanalizācijas</w:t>
      </w:r>
      <w:r w:rsidRPr="00907423">
        <w:rPr>
          <w:i/>
          <w:iCs/>
          <w:shd w:val="clear" w:color="auto" w:fill="FFFFFF"/>
        </w:rPr>
        <w:t> </w:t>
      </w:r>
      <w:r w:rsidRPr="00907423">
        <w:rPr>
          <w:shd w:val="clear" w:color="auto" w:fill="FFFFFF"/>
        </w:rPr>
        <w:t>sistēmu un cauruļu </w:t>
      </w:r>
      <w:r w:rsidRPr="00907423">
        <w:rPr>
          <w:rStyle w:val="Izclums"/>
          <w:i w:val="0"/>
          <w:iCs w:val="0"/>
          <w:shd w:val="clear" w:color="auto" w:fill="FFFFFF"/>
        </w:rPr>
        <w:t>tīrīšanu;</w:t>
      </w:r>
    </w:p>
    <w:p w14:paraId="230F43D3" w14:textId="2D58153C" w:rsidR="002D6476" w:rsidRPr="005F7EFD" w:rsidRDefault="003637A8" w:rsidP="002322FD">
      <w:pPr>
        <w:pStyle w:val="Sarakstarindkopa"/>
        <w:numPr>
          <w:ilvl w:val="1"/>
          <w:numId w:val="32"/>
        </w:numPr>
        <w:tabs>
          <w:tab w:val="left" w:pos="1156"/>
        </w:tabs>
        <w:spacing w:line="276" w:lineRule="auto"/>
        <w:jc w:val="both"/>
      </w:pPr>
      <w:r w:rsidRPr="00395CDF">
        <w:t>Kopt un uzturēt kārtību un tīrību saimniecības palīgtelpās (garāža, pagrabs, pirts u.c.);</w:t>
      </w:r>
    </w:p>
    <w:p w14:paraId="2F01CBBC" w14:textId="19D66F64" w:rsidR="001E652D" w:rsidRPr="005F7EFD" w:rsidRDefault="00B31C57" w:rsidP="00F725C3">
      <w:pPr>
        <w:pStyle w:val="Sarakstarindkopa"/>
        <w:numPr>
          <w:ilvl w:val="1"/>
          <w:numId w:val="32"/>
        </w:numPr>
        <w:tabs>
          <w:tab w:val="left" w:pos="1014"/>
        </w:tabs>
        <w:spacing w:line="276" w:lineRule="auto"/>
        <w:jc w:val="both"/>
      </w:pPr>
      <w:r w:rsidRPr="005F7EFD">
        <w:t>Veikt teritorijas sakopšanas darbus</w:t>
      </w:r>
      <w:r w:rsidR="00812C8F" w:rsidRPr="005F7EFD">
        <w:t>-</w:t>
      </w:r>
      <w:r w:rsidRPr="005F7EFD">
        <w:t xml:space="preserve"> </w:t>
      </w:r>
      <w:r w:rsidR="00812C8F" w:rsidRPr="005F7EFD">
        <w:t>atbilstoši sezonalitātei:</w:t>
      </w:r>
    </w:p>
    <w:p w14:paraId="7FBBAF29" w14:textId="77777777" w:rsidR="001E652D" w:rsidRPr="005F7EFD" w:rsidRDefault="00E9288B" w:rsidP="00F725C3">
      <w:pPr>
        <w:pStyle w:val="Sarakstarindkopa"/>
        <w:numPr>
          <w:ilvl w:val="2"/>
          <w:numId w:val="32"/>
        </w:numPr>
        <w:tabs>
          <w:tab w:val="left" w:pos="1014"/>
        </w:tabs>
        <w:spacing w:line="276" w:lineRule="auto"/>
        <w:jc w:val="both"/>
      </w:pPr>
      <w:r w:rsidRPr="005F7EFD">
        <w:t>Atkritumu savākšanu no teritorijas;</w:t>
      </w:r>
      <w:r w:rsidR="001E652D" w:rsidRPr="005F7EFD">
        <w:tab/>
      </w:r>
    </w:p>
    <w:p w14:paraId="0F24FA02" w14:textId="360F939E" w:rsidR="001E652D" w:rsidRPr="005F7EFD" w:rsidRDefault="00812C8F" w:rsidP="00F725C3">
      <w:pPr>
        <w:pStyle w:val="Sarakstarindkopa"/>
        <w:numPr>
          <w:ilvl w:val="2"/>
          <w:numId w:val="32"/>
        </w:numPr>
        <w:tabs>
          <w:tab w:val="left" w:pos="1014"/>
        </w:tabs>
        <w:spacing w:line="276" w:lineRule="auto"/>
        <w:jc w:val="both"/>
      </w:pPr>
      <w:r w:rsidRPr="005F7EFD">
        <w:t>Z</w:t>
      </w:r>
      <w:r w:rsidR="001E652D" w:rsidRPr="005F7EFD">
        <w:t>ālāja</w:t>
      </w:r>
      <w:r w:rsidR="002A1ED1" w:rsidRPr="005F7EFD">
        <w:t xml:space="preserve"> kopšanu,</w:t>
      </w:r>
      <w:r w:rsidR="001E652D" w:rsidRPr="005F7EFD">
        <w:t xml:space="preserve"> pļaušanu</w:t>
      </w:r>
      <w:r w:rsidR="00B73C10" w:rsidRPr="005F7EFD">
        <w:t xml:space="preserve"> un </w:t>
      </w:r>
      <w:r w:rsidR="005F7EFD">
        <w:t xml:space="preserve">nopļautās zāles </w:t>
      </w:r>
      <w:r w:rsidR="00B73C10" w:rsidRPr="005F7EFD">
        <w:t>nogrābšanu</w:t>
      </w:r>
      <w:r w:rsidR="001E652D" w:rsidRPr="005F7EFD">
        <w:t xml:space="preserve"> reizi nedēļā</w:t>
      </w:r>
      <w:r w:rsidRPr="005F7EFD">
        <w:t xml:space="preserve"> vai</w:t>
      </w:r>
      <w:r w:rsidR="002A1ED1" w:rsidRPr="005F7EFD">
        <w:t xml:space="preserve">/un </w:t>
      </w:r>
      <w:r w:rsidRPr="005F7EFD">
        <w:t xml:space="preserve"> pēc nepieciešamības</w:t>
      </w:r>
      <w:r w:rsidR="001E652D" w:rsidRPr="005F7EFD">
        <w:t>;</w:t>
      </w:r>
    </w:p>
    <w:p w14:paraId="1FD1C922" w14:textId="564942E6" w:rsidR="00812C8F" w:rsidRPr="00254EBF" w:rsidRDefault="00B73C10" w:rsidP="00F725C3">
      <w:pPr>
        <w:pStyle w:val="Sarakstarindkopa"/>
        <w:numPr>
          <w:ilvl w:val="2"/>
          <w:numId w:val="32"/>
        </w:numPr>
        <w:tabs>
          <w:tab w:val="left" w:pos="1014"/>
        </w:tabs>
        <w:spacing w:line="276" w:lineRule="auto"/>
        <w:jc w:val="both"/>
      </w:pPr>
      <w:r w:rsidRPr="00254EBF">
        <w:t xml:space="preserve">Lapu </w:t>
      </w:r>
      <w:r w:rsidR="00812C8F" w:rsidRPr="00254EBF">
        <w:t>sagrābšanu, savākšanu</w:t>
      </w:r>
      <w:r w:rsidRPr="00254EBF">
        <w:t>;</w:t>
      </w:r>
    </w:p>
    <w:p w14:paraId="18234A3E" w14:textId="75F24909" w:rsidR="00B73C10" w:rsidRPr="00254EBF" w:rsidRDefault="00B73C10" w:rsidP="00F725C3">
      <w:pPr>
        <w:pStyle w:val="Sarakstarindkopa"/>
        <w:numPr>
          <w:ilvl w:val="2"/>
          <w:numId w:val="32"/>
        </w:numPr>
        <w:tabs>
          <w:tab w:val="left" w:pos="1014"/>
        </w:tabs>
        <w:spacing w:line="276" w:lineRule="auto"/>
        <w:jc w:val="both"/>
      </w:pPr>
      <w:r w:rsidRPr="00254EBF">
        <w:t>Sniega tīrīšanu, savākšanu, smilts</w:t>
      </w:r>
      <w:r w:rsidR="00CB3ECC">
        <w:t xml:space="preserve"> vai</w:t>
      </w:r>
      <w:r w:rsidRPr="00254EBF">
        <w:t xml:space="preserve"> sāls kaisīšanu apledojošā teritorijā;</w:t>
      </w:r>
    </w:p>
    <w:p w14:paraId="12026F5F" w14:textId="4914CCB0" w:rsidR="00E9288B" w:rsidRPr="00254EBF" w:rsidRDefault="00E9288B" w:rsidP="00F725C3">
      <w:pPr>
        <w:pStyle w:val="Sarakstarindkopa"/>
        <w:numPr>
          <w:ilvl w:val="1"/>
          <w:numId w:val="32"/>
        </w:numPr>
        <w:tabs>
          <w:tab w:val="left" w:pos="1014"/>
        </w:tabs>
        <w:spacing w:line="276" w:lineRule="auto"/>
        <w:jc w:val="both"/>
      </w:pPr>
      <w:r w:rsidRPr="00254EBF">
        <w:t>Pildīt vadītāja, struktūrvienības vadītāja un saimniecības pārziņa rīkojumus;</w:t>
      </w:r>
    </w:p>
    <w:p w14:paraId="1919C97E" w14:textId="7CE36ED6" w:rsidR="00EC0428" w:rsidRPr="00254EBF" w:rsidRDefault="00EC0428" w:rsidP="00852D64">
      <w:pPr>
        <w:tabs>
          <w:tab w:val="left" w:pos="873"/>
        </w:tabs>
        <w:spacing w:line="276" w:lineRule="auto"/>
        <w:ind w:left="873" w:hanging="851"/>
        <w:jc w:val="both"/>
      </w:pPr>
      <w:r w:rsidRPr="00254EBF">
        <w:t xml:space="preserve">Plašāks izklāsts </w:t>
      </w:r>
      <w:r w:rsidR="00E9288B" w:rsidRPr="00254EBF">
        <w:t xml:space="preserve">palīgstrādnieka </w:t>
      </w:r>
      <w:r w:rsidRPr="00254EBF">
        <w:t>amata aprakstā.</w:t>
      </w:r>
    </w:p>
    <w:p w14:paraId="192DC059" w14:textId="77777777" w:rsidR="00852D64" w:rsidRPr="00F5099B" w:rsidRDefault="00852D64" w:rsidP="00852D64">
      <w:pPr>
        <w:tabs>
          <w:tab w:val="left" w:pos="873"/>
        </w:tabs>
        <w:spacing w:line="276" w:lineRule="auto"/>
        <w:ind w:left="873" w:hanging="851"/>
        <w:jc w:val="both"/>
      </w:pPr>
    </w:p>
    <w:p w14:paraId="71950C63" w14:textId="114F9942" w:rsidR="00852D64" w:rsidRPr="005E4A2E" w:rsidRDefault="00852D64" w:rsidP="005E4A2E">
      <w:pPr>
        <w:pStyle w:val="Sarakstarindkopa"/>
        <w:numPr>
          <w:ilvl w:val="0"/>
          <w:numId w:val="32"/>
        </w:numPr>
        <w:tabs>
          <w:tab w:val="left" w:pos="3952"/>
        </w:tabs>
        <w:jc w:val="both"/>
        <w:outlineLvl w:val="2"/>
        <w:rPr>
          <w:b/>
          <w:u w:val="single"/>
        </w:rPr>
      </w:pPr>
      <w:r w:rsidRPr="005E4A2E">
        <w:rPr>
          <w:b/>
          <w:u w:val="single"/>
        </w:rPr>
        <w:t>Apkures iekārtu operatora</w:t>
      </w:r>
      <w:r w:rsidR="002D4232" w:rsidRPr="005E4A2E">
        <w:rPr>
          <w:b/>
          <w:u w:val="single"/>
        </w:rPr>
        <w:t>m</w:t>
      </w:r>
      <w:r w:rsidR="00BC6672" w:rsidRPr="005E4A2E">
        <w:rPr>
          <w:b/>
          <w:u w:val="single"/>
        </w:rPr>
        <w:t xml:space="preserve"> (</w:t>
      </w:r>
      <w:r w:rsidR="00160932" w:rsidRPr="005E4A2E">
        <w:rPr>
          <w:b/>
          <w:u w:val="single"/>
        </w:rPr>
        <w:t xml:space="preserve">laika periodā </w:t>
      </w:r>
      <w:r w:rsidR="00BC6672" w:rsidRPr="005E4A2E">
        <w:rPr>
          <w:b/>
          <w:u w:val="single"/>
        </w:rPr>
        <w:t>no 1.</w:t>
      </w:r>
      <w:r w:rsidR="00160932" w:rsidRPr="005E4A2E">
        <w:rPr>
          <w:b/>
          <w:u w:val="single"/>
        </w:rPr>
        <w:t>oktobra</w:t>
      </w:r>
      <w:r w:rsidR="00BC6672" w:rsidRPr="005E4A2E">
        <w:rPr>
          <w:b/>
          <w:u w:val="single"/>
        </w:rPr>
        <w:t xml:space="preserve"> līdz 31.</w:t>
      </w:r>
      <w:r w:rsidR="00160932" w:rsidRPr="005E4A2E">
        <w:rPr>
          <w:b/>
          <w:u w:val="single"/>
        </w:rPr>
        <w:t>maijam</w:t>
      </w:r>
      <w:r w:rsidR="00BC6672" w:rsidRPr="005E4A2E">
        <w:rPr>
          <w:b/>
          <w:u w:val="single"/>
        </w:rPr>
        <w:t>)</w:t>
      </w:r>
      <w:r w:rsidR="00CE4957" w:rsidRPr="005E4A2E">
        <w:rPr>
          <w:b/>
          <w:u w:val="single"/>
        </w:rPr>
        <w:t>:</w:t>
      </w:r>
      <w:r w:rsidR="002D4232" w:rsidRPr="005E4A2E">
        <w:rPr>
          <w:b/>
          <w:u w:val="single"/>
        </w:rPr>
        <w:t xml:space="preserve"> </w:t>
      </w:r>
    </w:p>
    <w:p w14:paraId="7BBDA8FB" w14:textId="77777777" w:rsidR="00852D64" w:rsidRPr="00F5099B" w:rsidRDefault="00852D64" w:rsidP="00852D64">
      <w:pPr>
        <w:pStyle w:val="Sarakstarindkopa"/>
        <w:tabs>
          <w:tab w:val="num" w:pos="426"/>
        </w:tabs>
        <w:ind w:left="390"/>
        <w:jc w:val="both"/>
        <w:outlineLvl w:val="2"/>
        <w:rPr>
          <w:b/>
        </w:rPr>
      </w:pPr>
    </w:p>
    <w:p w14:paraId="04964972" w14:textId="4631397D" w:rsidR="00A41B72" w:rsidRDefault="00A41B72" w:rsidP="00F725C3">
      <w:pPr>
        <w:pStyle w:val="Sarakstarindkopa"/>
        <w:numPr>
          <w:ilvl w:val="1"/>
          <w:numId w:val="32"/>
        </w:numPr>
        <w:spacing w:line="276" w:lineRule="auto"/>
        <w:jc w:val="both"/>
      </w:pPr>
      <w:r w:rsidRPr="00AE00DE">
        <w:t>Pildīt automobiļa vadītāja pienākumus, t.sk. attaisnojuma dokumentu aizpildīšanu un iesniegšanu administrācijā;</w:t>
      </w:r>
    </w:p>
    <w:p w14:paraId="23158FEC" w14:textId="13911831" w:rsidR="00AB2E7D" w:rsidRPr="00AE00DE" w:rsidRDefault="0047018C" w:rsidP="00AB2E7D">
      <w:pPr>
        <w:pStyle w:val="Sarakstarindkopa"/>
        <w:numPr>
          <w:ilvl w:val="1"/>
          <w:numId w:val="32"/>
        </w:numPr>
        <w:spacing w:line="276" w:lineRule="auto"/>
        <w:jc w:val="both"/>
      </w:pPr>
      <w:r>
        <w:lastRenderedPageBreak/>
        <w:t xml:space="preserve"> </w:t>
      </w:r>
      <w:r w:rsidR="00AB2E7D">
        <w:t xml:space="preserve">Kopt un mazgāt  iestādes automašīnas, sekot to  kārtībai, tīrībai un dezinfekcijas režīmam; </w:t>
      </w:r>
    </w:p>
    <w:p w14:paraId="6818D101" w14:textId="4059C108" w:rsidR="00204D97" w:rsidRPr="005F7EFD" w:rsidRDefault="0047018C" w:rsidP="00F725C3">
      <w:pPr>
        <w:pStyle w:val="Sarakstarindkopa"/>
        <w:numPr>
          <w:ilvl w:val="1"/>
          <w:numId w:val="32"/>
        </w:numPr>
        <w:tabs>
          <w:tab w:val="left" w:pos="1034"/>
        </w:tabs>
        <w:spacing w:line="276" w:lineRule="auto"/>
        <w:jc w:val="both"/>
      </w:pPr>
      <w:r>
        <w:t xml:space="preserve"> </w:t>
      </w:r>
      <w:r w:rsidR="00537FDE" w:rsidRPr="005F7EFD">
        <w:t>Veikt piegādāto  kurināmo materiālu (granulu) kārtošanu  norādītajā  vietā;</w:t>
      </w:r>
    </w:p>
    <w:p w14:paraId="58B7D60A" w14:textId="609629BB" w:rsidR="00A91D67" w:rsidRPr="005F7EFD" w:rsidRDefault="00537FDE" w:rsidP="00F725C3">
      <w:pPr>
        <w:pStyle w:val="Sarakstarindkopa"/>
        <w:numPr>
          <w:ilvl w:val="1"/>
          <w:numId w:val="32"/>
        </w:numPr>
        <w:tabs>
          <w:tab w:val="left" w:pos="1034"/>
        </w:tabs>
        <w:spacing w:line="276" w:lineRule="auto"/>
        <w:jc w:val="both"/>
      </w:pPr>
      <w:r w:rsidRPr="005F7EFD">
        <w:t xml:space="preserve"> </w:t>
      </w:r>
      <w:r w:rsidR="00FD4154" w:rsidRPr="005F7EFD">
        <w:t>Aizp</w:t>
      </w:r>
      <w:r w:rsidR="00204D97" w:rsidRPr="005F7EFD">
        <w:t>ildīt</w:t>
      </w:r>
      <w:r w:rsidRPr="005F7EFD">
        <w:t xml:space="preserve"> kurināmo materiālu izlietojuma dokumentāciju;</w:t>
      </w:r>
    </w:p>
    <w:p w14:paraId="7A7A2C89" w14:textId="4E4F1BD8" w:rsidR="000A48E0" w:rsidRPr="005F7EFD" w:rsidRDefault="00537FDE" w:rsidP="00F725C3">
      <w:pPr>
        <w:pStyle w:val="Sarakstarindkopa"/>
        <w:numPr>
          <w:ilvl w:val="1"/>
          <w:numId w:val="32"/>
        </w:numPr>
        <w:tabs>
          <w:tab w:val="left" w:pos="900"/>
        </w:tabs>
        <w:spacing w:line="276" w:lineRule="auto"/>
        <w:jc w:val="both"/>
      </w:pPr>
      <w:r w:rsidRPr="005F7EFD">
        <w:t xml:space="preserve"> </w:t>
      </w:r>
      <w:r w:rsidR="00A91D67" w:rsidRPr="005F7EFD">
        <w:t>Uzraudz</w:t>
      </w:r>
      <w:r w:rsidR="00783A04" w:rsidRPr="005F7EFD">
        <w:t>īt</w:t>
      </w:r>
      <w:r w:rsidR="00A91D67" w:rsidRPr="005F7EFD">
        <w:t xml:space="preserve"> </w:t>
      </w:r>
      <w:r w:rsidRPr="005F7EFD">
        <w:t>kurināmo katlu</w:t>
      </w:r>
      <w:r w:rsidR="00433A9C" w:rsidRPr="005F7EFD">
        <w:t>, regulēt kurināmā degšanas procesu</w:t>
      </w:r>
      <w:r w:rsidR="00783A04" w:rsidRPr="005F7EFD">
        <w:t xml:space="preserve">, </w:t>
      </w:r>
      <w:r w:rsidR="002147B1" w:rsidRPr="005F7EFD">
        <w:t>u</w:t>
      </w:r>
      <w:r w:rsidRPr="005F7EFD">
        <w:t xml:space="preserve">zturēt apkures </w:t>
      </w:r>
      <w:r w:rsidR="00783A04" w:rsidRPr="005F7EFD">
        <w:t xml:space="preserve"> </w:t>
      </w:r>
      <w:r w:rsidRPr="005F7EFD">
        <w:t xml:space="preserve">sistēmas </w:t>
      </w:r>
      <w:r w:rsidR="002C2BB3" w:rsidRPr="005F7EFD">
        <w:t xml:space="preserve"> </w:t>
      </w:r>
      <w:r w:rsidR="00C522B2" w:rsidRPr="005F7EFD">
        <w:t xml:space="preserve"> </w:t>
      </w:r>
      <w:r w:rsidR="0047018C">
        <w:t xml:space="preserve"> </w:t>
      </w:r>
      <w:r w:rsidRPr="005F7EFD">
        <w:t>ūdens temperatūru, ņemot vērā ārējo gaisa temperatūru</w:t>
      </w:r>
      <w:r w:rsidR="002C2BB3" w:rsidRPr="005F7EFD">
        <w:t xml:space="preserve"> un  katlu tīrīšanu  1x nedēļā;</w:t>
      </w:r>
    </w:p>
    <w:p w14:paraId="616F6911" w14:textId="586990A5" w:rsidR="00537FDE" w:rsidRPr="005F7EFD" w:rsidRDefault="00537FDE" w:rsidP="00F725C3">
      <w:pPr>
        <w:pStyle w:val="Sarakstarindkopa"/>
        <w:numPr>
          <w:ilvl w:val="1"/>
          <w:numId w:val="32"/>
        </w:numPr>
        <w:tabs>
          <w:tab w:val="left" w:pos="900"/>
        </w:tabs>
        <w:spacing w:line="276" w:lineRule="auto"/>
        <w:jc w:val="both"/>
      </w:pPr>
      <w:r w:rsidRPr="005F7EFD">
        <w:t>Veikt ūdensskaitītāja mērījumu</w:t>
      </w:r>
      <w:r w:rsidR="00F11020" w:rsidRPr="005F7EFD">
        <w:t xml:space="preserve"> un iegūto pelnu daudzuma </w:t>
      </w:r>
      <w:r w:rsidRPr="005F7EFD">
        <w:t xml:space="preserve"> dokumentēšanu 1x mēnesī;</w:t>
      </w:r>
    </w:p>
    <w:p w14:paraId="05AF6708" w14:textId="2408112E" w:rsidR="00537FDE" w:rsidRPr="00907423" w:rsidRDefault="00537FDE" w:rsidP="00F725C3">
      <w:pPr>
        <w:pStyle w:val="Sarakstarindkopa"/>
        <w:numPr>
          <w:ilvl w:val="1"/>
          <w:numId w:val="32"/>
        </w:numPr>
        <w:tabs>
          <w:tab w:val="left" w:pos="900"/>
        </w:tabs>
        <w:spacing w:line="276" w:lineRule="auto"/>
        <w:jc w:val="both"/>
      </w:pPr>
      <w:r w:rsidRPr="00907423">
        <w:t>Veikt sīkus</w:t>
      </w:r>
      <w:r w:rsidR="002D6476" w:rsidRPr="00907423">
        <w:t xml:space="preserve"> labošanas un </w:t>
      </w:r>
      <w:r w:rsidRPr="00907423">
        <w:t xml:space="preserve"> remontdarbus telpās, t.sk. špaktelēšanu, gruntēšanu,  krāsošanu;</w:t>
      </w:r>
    </w:p>
    <w:p w14:paraId="40F29767" w14:textId="35A7302C" w:rsidR="00B45FE1" w:rsidRPr="00B45FE1" w:rsidRDefault="00537FDE" w:rsidP="00B45FE1">
      <w:pPr>
        <w:pStyle w:val="Sarakstarindkopa"/>
        <w:numPr>
          <w:ilvl w:val="1"/>
          <w:numId w:val="32"/>
        </w:numPr>
        <w:tabs>
          <w:tab w:val="left" w:pos="1156"/>
        </w:tabs>
        <w:spacing w:line="276" w:lineRule="auto"/>
        <w:jc w:val="both"/>
        <w:rPr>
          <w:rStyle w:val="Izclums"/>
          <w:i w:val="0"/>
          <w:iCs w:val="0"/>
          <w:shd w:val="clear" w:color="auto" w:fill="FFFFFF"/>
        </w:rPr>
      </w:pPr>
      <w:r w:rsidRPr="00B45FE1">
        <w:t xml:space="preserve">Veikt </w:t>
      </w:r>
      <w:r w:rsidRPr="00B45FE1">
        <w:rPr>
          <w:rStyle w:val="Izclums"/>
          <w:i w:val="0"/>
          <w:iCs w:val="0"/>
          <w:shd w:val="clear" w:color="auto" w:fill="FFFFFF"/>
        </w:rPr>
        <w:t>kanalizācijas</w:t>
      </w:r>
      <w:r w:rsidRPr="00B45FE1">
        <w:rPr>
          <w:i/>
          <w:iCs/>
          <w:shd w:val="clear" w:color="auto" w:fill="FFFFFF"/>
        </w:rPr>
        <w:t> </w:t>
      </w:r>
      <w:r w:rsidRPr="00B45FE1">
        <w:rPr>
          <w:shd w:val="clear" w:color="auto" w:fill="FFFFFF"/>
        </w:rPr>
        <w:t>sistēmu un cauruļu </w:t>
      </w:r>
      <w:r w:rsidRPr="00B45FE1">
        <w:rPr>
          <w:rStyle w:val="Izclums"/>
          <w:i w:val="0"/>
          <w:iCs w:val="0"/>
          <w:shd w:val="clear" w:color="auto" w:fill="FFFFFF"/>
        </w:rPr>
        <w:t>tīrīšanu</w:t>
      </w:r>
      <w:r w:rsidR="00F02E20" w:rsidRPr="00B45FE1">
        <w:rPr>
          <w:rStyle w:val="Izclums"/>
          <w:i w:val="0"/>
          <w:iCs w:val="0"/>
          <w:shd w:val="clear" w:color="auto" w:fill="FFFFFF"/>
        </w:rPr>
        <w:t>;</w:t>
      </w:r>
    </w:p>
    <w:p w14:paraId="6375758A" w14:textId="34FBF4FF" w:rsidR="00C0755B" w:rsidRPr="00B45FE1" w:rsidRDefault="00C0755B" w:rsidP="00B45FE1">
      <w:pPr>
        <w:pStyle w:val="Sarakstarindkopa"/>
        <w:numPr>
          <w:ilvl w:val="1"/>
          <w:numId w:val="32"/>
        </w:numPr>
        <w:tabs>
          <w:tab w:val="left" w:pos="1156"/>
        </w:tabs>
        <w:spacing w:line="276" w:lineRule="auto"/>
        <w:jc w:val="both"/>
        <w:rPr>
          <w:color w:val="EE0000"/>
          <w:shd w:val="clear" w:color="auto" w:fill="FFFFFF"/>
        </w:rPr>
      </w:pPr>
      <w:r w:rsidRPr="001E3F51">
        <w:t>Veikt sadzīves tehnikas, iekārtu  labošanu un remontēšanu, iespēju robežās;</w:t>
      </w:r>
    </w:p>
    <w:p w14:paraId="648E1BE3" w14:textId="53B0DC17" w:rsidR="00537FDE" w:rsidRPr="00B45FE1" w:rsidRDefault="00B45FE1" w:rsidP="00B45FE1">
      <w:pPr>
        <w:tabs>
          <w:tab w:val="left" w:pos="1156"/>
        </w:tabs>
        <w:spacing w:line="276" w:lineRule="auto"/>
        <w:ind w:firstLine="284"/>
        <w:jc w:val="both"/>
      </w:pPr>
      <w:r w:rsidRPr="00B45FE1">
        <w:t xml:space="preserve">6.10. </w:t>
      </w:r>
      <w:r w:rsidR="00537FDE" w:rsidRPr="00B45FE1">
        <w:t>Kopt un uzturēt kārtību un tīrību saimniecības palīgtelpās (garāža, pagrabs, pirts u.c.);</w:t>
      </w:r>
    </w:p>
    <w:p w14:paraId="64062EEF" w14:textId="296F0235" w:rsidR="0060204B" w:rsidRPr="00B45FE1" w:rsidRDefault="00B45FE1" w:rsidP="00B45FE1">
      <w:pPr>
        <w:tabs>
          <w:tab w:val="left" w:pos="1014"/>
        </w:tabs>
        <w:spacing w:line="276" w:lineRule="auto"/>
        <w:ind w:firstLine="284"/>
        <w:jc w:val="both"/>
      </w:pPr>
      <w:r w:rsidRPr="00B45FE1">
        <w:t>6.11.</w:t>
      </w:r>
      <w:r w:rsidR="0060204B" w:rsidRPr="00B45FE1">
        <w:t xml:space="preserve"> Veikt teritorijas sakopšanas darbus- atbilstoši sezonalitātei:</w:t>
      </w:r>
    </w:p>
    <w:p w14:paraId="32EC051D" w14:textId="66D466AE" w:rsidR="0060204B" w:rsidRPr="00B45FE1" w:rsidRDefault="00B45FE1" w:rsidP="00B45FE1">
      <w:pPr>
        <w:tabs>
          <w:tab w:val="left" w:pos="1014"/>
        </w:tabs>
        <w:spacing w:line="276" w:lineRule="auto"/>
        <w:ind w:firstLine="426"/>
        <w:jc w:val="both"/>
      </w:pPr>
      <w:r w:rsidRPr="00B45FE1">
        <w:t xml:space="preserve">6.11.1. </w:t>
      </w:r>
      <w:r w:rsidR="0060204B" w:rsidRPr="00B45FE1">
        <w:t xml:space="preserve"> Atkritumu savākšanu no teritorijas;</w:t>
      </w:r>
      <w:r w:rsidR="0060204B" w:rsidRPr="00B45FE1">
        <w:tab/>
      </w:r>
    </w:p>
    <w:p w14:paraId="5CD65B84" w14:textId="340D7720" w:rsidR="0060204B" w:rsidRPr="00B45FE1" w:rsidRDefault="00B45FE1" w:rsidP="00B45FE1">
      <w:pPr>
        <w:tabs>
          <w:tab w:val="left" w:pos="1014"/>
        </w:tabs>
        <w:spacing w:line="276" w:lineRule="auto"/>
        <w:ind w:left="1134" w:hanging="708"/>
        <w:jc w:val="both"/>
      </w:pPr>
      <w:r w:rsidRPr="00B45FE1">
        <w:t xml:space="preserve">6.11.2. </w:t>
      </w:r>
      <w:r w:rsidR="0060204B" w:rsidRPr="00B45FE1">
        <w:t xml:space="preserve">Zālāja kopšanu, pļaušanu un </w:t>
      </w:r>
      <w:r w:rsidR="00FD4154" w:rsidRPr="00B45FE1">
        <w:t xml:space="preserve">nopļautās zāles </w:t>
      </w:r>
      <w:r w:rsidR="0060204B" w:rsidRPr="00B45FE1">
        <w:t xml:space="preserve">grābšanu reizi nedēļā vai/un  pēc </w:t>
      </w:r>
      <w:r w:rsidR="00FD4154" w:rsidRPr="00B45FE1">
        <w:t xml:space="preserve"> </w:t>
      </w:r>
      <w:r w:rsidRPr="00B45FE1">
        <w:t xml:space="preserve"> </w:t>
      </w:r>
      <w:r w:rsidR="0060204B" w:rsidRPr="00B45FE1">
        <w:t>nepieciešamības;</w:t>
      </w:r>
    </w:p>
    <w:p w14:paraId="70EB3E09" w14:textId="2BD54E6D" w:rsidR="0060204B" w:rsidRPr="0014489F" w:rsidRDefault="00B45FE1" w:rsidP="00B45FE1">
      <w:pPr>
        <w:tabs>
          <w:tab w:val="left" w:pos="1014"/>
        </w:tabs>
        <w:spacing w:line="276" w:lineRule="auto"/>
        <w:ind w:firstLine="426"/>
        <w:jc w:val="both"/>
        <w:rPr>
          <w:color w:val="EE0000"/>
        </w:rPr>
      </w:pPr>
      <w:r w:rsidRPr="00B45FE1">
        <w:t xml:space="preserve">6.11.3. </w:t>
      </w:r>
      <w:r w:rsidR="0060204B" w:rsidRPr="00B45FE1">
        <w:t>Lapu sagrābšanu</w:t>
      </w:r>
      <w:r w:rsidR="0060204B" w:rsidRPr="00254EBF">
        <w:t>, savākšanu;</w:t>
      </w:r>
    </w:p>
    <w:p w14:paraId="1878FE67" w14:textId="31125F82" w:rsidR="00537FDE" w:rsidRPr="00254EBF" w:rsidRDefault="00B45FE1" w:rsidP="00B45FE1">
      <w:pPr>
        <w:tabs>
          <w:tab w:val="left" w:pos="1014"/>
        </w:tabs>
        <w:spacing w:line="276" w:lineRule="auto"/>
        <w:ind w:firstLine="426"/>
        <w:jc w:val="both"/>
      </w:pPr>
      <w:r>
        <w:t>6.11.4.</w:t>
      </w:r>
      <w:r w:rsidR="0060204B" w:rsidRPr="00254EBF">
        <w:t>Sniega tīrīšanu, savākšanu, smilts</w:t>
      </w:r>
      <w:r w:rsidR="00CB3ECC">
        <w:t xml:space="preserve"> vai </w:t>
      </w:r>
      <w:r w:rsidR="0060204B" w:rsidRPr="00254EBF">
        <w:t xml:space="preserve"> sāls kaisīšanu apledojošā teritorijā</w:t>
      </w:r>
      <w:r w:rsidR="0079659C" w:rsidRPr="00254EBF">
        <w:t>.</w:t>
      </w:r>
    </w:p>
    <w:p w14:paraId="56D5F337" w14:textId="581727B9" w:rsidR="006535B5" w:rsidRPr="00254EBF" w:rsidRDefault="006535B5" w:rsidP="00673A36">
      <w:pPr>
        <w:pStyle w:val="Sarakstarindkopa"/>
        <w:numPr>
          <w:ilvl w:val="1"/>
          <w:numId w:val="34"/>
        </w:numPr>
        <w:tabs>
          <w:tab w:val="left" w:pos="1014"/>
        </w:tabs>
        <w:spacing w:line="276" w:lineRule="auto"/>
        <w:ind w:left="284" w:firstLine="0"/>
        <w:jc w:val="both"/>
      </w:pPr>
      <w:r w:rsidRPr="00254EBF">
        <w:t>Pildīt vadītāja, struktūrvienības vadītāja un saimniecības pārziņa rīkojumus;</w:t>
      </w:r>
    </w:p>
    <w:p w14:paraId="2B55AFC7" w14:textId="5ED030D0" w:rsidR="0079659C" w:rsidRPr="00254EBF" w:rsidRDefault="0079659C" w:rsidP="006535B5">
      <w:pPr>
        <w:tabs>
          <w:tab w:val="left" w:pos="873"/>
        </w:tabs>
        <w:spacing w:line="276" w:lineRule="auto"/>
        <w:jc w:val="both"/>
      </w:pPr>
      <w:r w:rsidRPr="00254EBF">
        <w:t>Plašāks izklāsts apkures iekārtu operatora amata aprakstā.</w:t>
      </w:r>
    </w:p>
    <w:p w14:paraId="6FBDDBBA" w14:textId="77777777" w:rsidR="00BA279D" w:rsidRPr="009D1394" w:rsidRDefault="00BA279D" w:rsidP="002101DB">
      <w:pPr>
        <w:jc w:val="both"/>
        <w:rPr>
          <w:color w:val="000000" w:themeColor="text1"/>
        </w:rPr>
      </w:pPr>
    </w:p>
    <w:p w14:paraId="691D3E6A" w14:textId="602FE5CF" w:rsidR="00B3676D" w:rsidRPr="00745C64" w:rsidRDefault="00B3676D" w:rsidP="00745C64">
      <w:pPr>
        <w:pStyle w:val="Sarakstarindkopa"/>
        <w:numPr>
          <w:ilvl w:val="0"/>
          <w:numId w:val="34"/>
        </w:numPr>
        <w:jc w:val="both"/>
        <w:outlineLvl w:val="2"/>
        <w:rPr>
          <w:b/>
          <w:bCs/>
          <w:color w:val="000000" w:themeColor="text1"/>
        </w:rPr>
      </w:pPr>
      <w:r w:rsidRPr="00745C64">
        <w:rPr>
          <w:b/>
          <w:bCs/>
          <w:color w:val="000000" w:themeColor="text1"/>
        </w:rPr>
        <w:t>Prasības pretendentam:</w:t>
      </w:r>
    </w:p>
    <w:p w14:paraId="00C046C1" w14:textId="48F1C62C" w:rsidR="002F5BB5" w:rsidRDefault="00745C6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 w:themeColor="text1"/>
        </w:rPr>
      </w:pPr>
      <w:r>
        <w:rPr>
          <w:rFonts w:ascii="TimesNewRomanPSMT" w:hAnsi="TimesNewRomanPSMT" w:cs="TimesNewRomanPSMT"/>
          <w:color w:val="000000" w:themeColor="text1"/>
        </w:rPr>
        <w:t>7</w:t>
      </w:r>
      <w:r w:rsidR="000C74D4" w:rsidRPr="009D1394">
        <w:rPr>
          <w:rFonts w:ascii="TimesNewRomanPSMT" w:hAnsi="TimesNewRomanPSMT" w:cs="TimesNewRomanPSMT"/>
          <w:color w:val="000000" w:themeColor="text1"/>
        </w:rPr>
        <w:t xml:space="preserve">.1. </w:t>
      </w:r>
      <w:r w:rsidR="00462638">
        <w:rPr>
          <w:rFonts w:ascii="TimesNewRomanPSMT" w:hAnsi="TimesNewRomanPSMT" w:cs="TimesNewRomanPSMT"/>
          <w:color w:val="000000" w:themeColor="text1"/>
        </w:rPr>
        <w:t xml:space="preserve">Vidējā vispārējā </w:t>
      </w:r>
      <w:r w:rsidR="000C74D4" w:rsidRPr="009D1394">
        <w:rPr>
          <w:color w:val="000000" w:themeColor="text1"/>
        </w:rPr>
        <w:t>izglītīb</w:t>
      </w:r>
      <w:r w:rsidR="00462638">
        <w:rPr>
          <w:color w:val="000000" w:themeColor="text1"/>
        </w:rPr>
        <w:t>a</w:t>
      </w:r>
      <w:r w:rsidR="002F5BB5" w:rsidRPr="009D1394">
        <w:rPr>
          <w:rFonts w:ascii="TimesNewRomanPSMT" w:hAnsi="TimesNewRomanPSMT" w:cs="TimesNewRomanPSMT"/>
          <w:color w:val="000000" w:themeColor="text1"/>
        </w:rPr>
        <w:t>;</w:t>
      </w:r>
    </w:p>
    <w:p w14:paraId="5CD621D9" w14:textId="5169E5D1" w:rsidR="00A1273A" w:rsidRDefault="00745C64" w:rsidP="00A1273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 w:themeColor="text1"/>
        </w:rPr>
      </w:pPr>
      <w:r>
        <w:rPr>
          <w:rFonts w:ascii="TimesNewRomanPSMT" w:hAnsi="TimesNewRomanPSMT" w:cs="TimesNewRomanPSMT"/>
          <w:color w:val="000000" w:themeColor="text1"/>
        </w:rPr>
        <w:t>7</w:t>
      </w:r>
      <w:r w:rsidR="00A1273A">
        <w:rPr>
          <w:rFonts w:ascii="TimesNewRomanPSMT" w:hAnsi="TimesNewRomanPSMT" w:cs="TimesNewRomanPSMT"/>
          <w:color w:val="000000" w:themeColor="text1"/>
        </w:rPr>
        <w:t>.2. B. Kategorijas autovadītāja apliecība;</w:t>
      </w:r>
    </w:p>
    <w:p w14:paraId="4119DDF7" w14:textId="7FD30598" w:rsidR="003C2912" w:rsidRDefault="00745C64" w:rsidP="00A1273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 w:themeColor="text1"/>
        </w:rPr>
      </w:pPr>
      <w:r>
        <w:t>7</w:t>
      </w:r>
      <w:r w:rsidR="003C2912">
        <w:t xml:space="preserve">.3. </w:t>
      </w:r>
      <w:r w:rsidR="003C2912" w:rsidRPr="000170A3">
        <w:t>Apkures katliekārtu apliecība</w:t>
      </w:r>
      <w:r w:rsidR="004F6416">
        <w:t>;</w:t>
      </w:r>
    </w:p>
    <w:p w14:paraId="6B6718FA" w14:textId="27069001" w:rsidR="002F5BB5" w:rsidRPr="009D1394" w:rsidRDefault="00745C64" w:rsidP="00A1273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 w:themeColor="text1"/>
        </w:rPr>
      </w:pPr>
      <w:r>
        <w:rPr>
          <w:rFonts w:ascii="TimesNewRomanPSMT" w:hAnsi="TimesNewRomanPSMT" w:cs="TimesNewRomanPSMT"/>
          <w:color w:val="000000" w:themeColor="text1"/>
        </w:rPr>
        <w:t>7</w:t>
      </w:r>
      <w:r w:rsidR="00A1273A">
        <w:rPr>
          <w:rFonts w:ascii="TimesNewRomanPSMT" w:hAnsi="TimesNewRomanPSMT" w:cs="TimesNewRomanPSMT"/>
          <w:color w:val="000000" w:themeColor="text1"/>
        </w:rPr>
        <w:t>.</w:t>
      </w:r>
      <w:r w:rsidR="003C2912">
        <w:rPr>
          <w:rFonts w:ascii="TimesNewRomanPSMT" w:hAnsi="TimesNewRomanPSMT" w:cs="TimesNewRomanPSMT"/>
          <w:color w:val="000000" w:themeColor="text1"/>
        </w:rPr>
        <w:t>4</w:t>
      </w:r>
      <w:r w:rsidR="00A1273A">
        <w:rPr>
          <w:rFonts w:ascii="TimesNewRomanPSMT" w:hAnsi="TimesNewRomanPSMT" w:cs="TimesNewRomanPSMT"/>
          <w:color w:val="000000" w:themeColor="text1"/>
        </w:rPr>
        <w:t xml:space="preserve">. </w:t>
      </w:r>
      <w:r w:rsidR="00633DED" w:rsidRPr="009D1394">
        <w:rPr>
          <w:rFonts w:ascii="TimesNewRomanPSMT" w:hAnsi="TimesNewRomanPSMT" w:cs="TimesNewRomanPSMT"/>
          <w:color w:val="000000" w:themeColor="text1"/>
        </w:rPr>
        <w:t>V</w:t>
      </w:r>
      <w:r w:rsidR="002F5BB5" w:rsidRPr="009D1394">
        <w:rPr>
          <w:rFonts w:ascii="TimesNewRomanPSMT" w:hAnsi="TimesNewRomanPSMT" w:cs="TimesNewRomanPSMT"/>
          <w:color w:val="000000" w:themeColor="text1"/>
        </w:rPr>
        <w:t>ēlama darba pieredze;</w:t>
      </w:r>
    </w:p>
    <w:p w14:paraId="6D3617DE" w14:textId="45313B82" w:rsidR="002F5BB5" w:rsidRPr="0024660A" w:rsidRDefault="00745C6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 w:themeColor="text1"/>
        </w:rPr>
        <w:t>7</w:t>
      </w:r>
      <w:r w:rsidR="0024660A" w:rsidRPr="009D1394">
        <w:rPr>
          <w:rFonts w:ascii="TimesNewRomanPSMT" w:hAnsi="TimesNewRomanPSMT" w:cs="TimesNewRomanPSMT"/>
          <w:color w:val="000000" w:themeColor="text1"/>
        </w:rPr>
        <w:t>.</w:t>
      </w:r>
      <w:r w:rsidR="003C2912">
        <w:rPr>
          <w:rFonts w:ascii="TimesNewRomanPSMT" w:hAnsi="TimesNewRomanPSMT" w:cs="TimesNewRomanPSMT"/>
          <w:color w:val="000000" w:themeColor="text1"/>
        </w:rPr>
        <w:t>5</w:t>
      </w:r>
      <w:r w:rsidR="00A1273A">
        <w:rPr>
          <w:rFonts w:ascii="TimesNewRomanPSMT" w:hAnsi="TimesNewRomanPSMT" w:cs="TimesNewRomanPSMT"/>
          <w:color w:val="000000" w:themeColor="text1"/>
        </w:rPr>
        <w:t>. L</w:t>
      </w:r>
      <w:r w:rsidR="002F5BB5" w:rsidRPr="009D1394">
        <w:rPr>
          <w:rFonts w:ascii="TimesNewRomanPSMT" w:hAnsi="TimesNewRomanPSMT" w:cs="TimesNewRomanPSMT"/>
          <w:color w:val="000000" w:themeColor="text1"/>
        </w:rPr>
        <w:t xml:space="preserve">abas komunikācijas </w:t>
      </w:r>
      <w:r w:rsidR="002F5BB5" w:rsidRPr="0024660A">
        <w:rPr>
          <w:rFonts w:ascii="TimesNewRomanPSMT" w:hAnsi="TimesNewRomanPSMT" w:cs="TimesNewRomanPSMT"/>
          <w:color w:val="000000"/>
        </w:rPr>
        <w:t>un motivēšanas spējas;</w:t>
      </w:r>
    </w:p>
    <w:p w14:paraId="6D128C00" w14:textId="7388B302" w:rsidR="00C2788B" w:rsidRDefault="00745C6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7</w:t>
      </w:r>
      <w:r w:rsidR="0024660A">
        <w:rPr>
          <w:rFonts w:ascii="TimesNewRomanPSMT" w:hAnsi="TimesNewRomanPSMT" w:cs="TimesNewRomanPSMT"/>
          <w:color w:val="000000"/>
        </w:rPr>
        <w:t>.</w:t>
      </w:r>
      <w:r w:rsidR="003C2912"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</w:t>
      </w:r>
      <w:r w:rsidR="002F5BB5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S</w:t>
      </w:r>
      <w:r w:rsidR="002F5BB5" w:rsidRPr="0024660A">
        <w:rPr>
          <w:rFonts w:ascii="TimesNewRomanPSMT" w:hAnsi="TimesNewRomanPSMT" w:cs="TimesNewRomanPSMT"/>
          <w:color w:val="000000"/>
        </w:rPr>
        <w:t xml:space="preserve">pēja patstāvīgi pildīt amata pienākumus un pieņemt lēmumus savas kompetences </w:t>
      </w:r>
      <w:r w:rsidR="00C2788B">
        <w:rPr>
          <w:rFonts w:ascii="TimesNewRomanPSMT" w:hAnsi="TimesNewRomanPSMT" w:cs="TimesNewRomanPSMT"/>
          <w:color w:val="000000"/>
        </w:rPr>
        <w:t xml:space="preserve"> </w:t>
      </w:r>
    </w:p>
    <w:p w14:paraId="4F3E9E5A" w14:textId="19BE57CF" w:rsidR="002F5BB5" w:rsidRPr="0024660A" w:rsidRDefault="00C2788B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   </w:t>
      </w:r>
      <w:r w:rsidR="002F5BB5" w:rsidRPr="0024660A">
        <w:rPr>
          <w:rFonts w:ascii="TimesNewRomanPSMT" w:hAnsi="TimesNewRomanPSMT" w:cs="TimesNewRomanPSMT"/>
          <w:color w:val="000000"/>
        </w:rPr>
        <w:t>ietvaros;</w:t>
      </w:r>
    </w:p>
    <w:p w14:paraId="304DC288" w14:textId="1786861C" w:rsidR="002F5BB5" w:rsidRPr="0024660A" w:rsidRDefault="00745C6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7</w:t>
      </w:r>
      <w:r w:rsidR="0024660A">
        <w:rPr>
          <w:rFonts w:ascii="TimesNewRomanPSMT" w:hAnsi="TimesNewRomanPSMT" w:cs="TimesNewRomanPSMT"/>
          <w:color w:val="000000"/>
        </w:rPr>
        <w:t>.</w:t>
      </w:r>
      <w:r w:rsidR="003C2912">
        <w:rPr>
          <w:rFonts w:ascii="TimesNewRomanPSMT" w:hAnsi="TimesNewRomanPSMT" w:cs="TimesNewRomanPSMT"/>
          <w:color w:val="000000"/>
        </w:rPr>
        <w:t>7</w:t>
      </w:r>
      <w:r w:rsidR="0024660A">
        <w:rPr>
          <w:rFonts w:ascii="TimesNewRomanPSMT" w:hAnsi="TimesNewRomanPSMT" w:cs="TimesNewRomanPSMT"/>
          <w:color w:val="000000"/>
        </w:rPr>
        <w:t>.</w:t>
      </w:r>
      <w:r w:rsidR="00462638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P</w:t>
      </w:r>
      <w:r w:rsidR="002F5BB5" w:rsidRPr="0024660A">
        <w:rPr>
          <w:rFonts w:ascii="TimesNewRomanPSMT" w:hAnsi="TimesNewRomanPSMT" w:cs="TimesNewRomanPSMT"/>
          <w:color w:val="000000"/>
        </w:rPr>
        <w:t>rasme strādāt komandā un veicināt sadarbību;</w:t>
      </w:r>
    </w:p>
    <w:p w14:paraId="322C9B19" w14:textId="38779A96" w:rsidR="002F5BB5" w:rsidRPr="0024660A" w:rsidRDefault="00745C6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7</w:t>
      </w:r>
      <w:r w:rsidR="0024660A">
        <w:rPr>
          <w:rFonts w:ascii="TimesNewRomanPSMT" w:hAnsi="TimesNewRomanPSMT" w:cs="TimesNewRomanPSMT"/>
          <w:color w:val="000000"/>
        </w:rPr>
        <w:t>.</w:t>
      </w:r>
      <w:r w:rsidR="003C2912">
        <w:rPr>
          <w:rFonts w:ascii="TimesNewRomanPSMT" w:hAnsi="TimesNewRomanPSMT" w:cs="TimesNewRomanPSMT"/>
          <w:color w:val="000000"/>
        </w:rPr>
        <w:t>8</w:t>
      </w:r>
      <w:r w:rsidR="0024660A">
        <w:rPr>
          <w:rFonts w:ascii="TimesNewRomanPSMT" w:hAnsi="TimesNewRomanPSMT" w:cs="TimesNewRomanPSMT"/>
          <w:color w:val="000000"/>
        </w:rPr>
        <w:t>.</w:t>
      </w:r>
      <w:r w:rsidR="002F5BB5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S</w:t>
      </w:r>
      <w:r w:rsidR="002F5BB5" w:rsidRPr="0024660A">
        <w:rPr>
          <w:rFonts w:ascii="TimesNewRomanPSMT" w:hAnsi="TimesNewRomanPSMT" w:cs="TimesNewRomanPSMT"/>
          <w:color w:val="000000"/>
        </w:rPr>
        <w:t>pēja strādāt dinamiskos un mainīgos darba apstākļos;</w:t>
      </w:r>
    </w:p>
    <w:p w14:paraId="697FBFC4" w14:textId="3C886D7E" w:rsidR="009932FA" w:rsidRPr="0009343D" w:rsidRDefault="00745C64" w:rsidP="0009343D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7</w:t>
      </w:r>
      <w:r w:rsidR="0024660A">
        <w:rPr>
          <w:rFonts w:ascii="TimesNewRomanPSMT" w:hAnsi="TimesNewRomanPSMT" w:cs="TimesNewRomanPSMT"/>
          <w:color w:val="000000"/>
        </w:rPr>
        <w:t>.</w:t>
      </w:r>
      <w:r w:rsidR="003C2912">
        <w:rPr>
          <w:rFonts w:ascii="TimesNewRomanPSMT" w:hAnsi="TimesNewRomanPSMT" w:cs="TimesNewRomanPSMT"/>
          <w:color w:val="000000"/>
        </w:rPr>
        <w:t>8</w:t>
      </w:r>
      <w:r w:rsidR="0024660A">
        <w:rPr>
          <w:rFonts w:ascii="TimesNewRomanPSMT" w:hAnsi="TimesNewRomanPSMT" w:cs="TimesNewRomanPSMT"/>
          <w:color w:val="000000"/>
        </w:rPr>
        <w:t>.</w:t>
      </w:r>
      <w:r w:rsidR="00190DE9" w:rsidRPr="0024660A">
        <w:rPr>
          <w:rFonts w:ascii="TimesNewRomanPSMT" w:hAnsi="TimesNewRomanPSMT" w:cs="TimesNewRomanPSMT"/>
          <w:color w:val="000000"/>
        </w:rPr>
        <w:t xml:space="preserve"> </w:t>
      </w:r>
      <w:r w:rsidR="0009343D">
        <w:rPr>
          <w:rFonts w:ascii="TimesNewRomanPSMT" w:hAnsi="TimesNewRomanPSMT" w:cs="TimesNewRomanPSMT"/>
          <w:color w:val="000000"/>
        </w:rPr>
        <w:t>Labas v</w:t>
      </w:r>
      <w:r w:rsidR="002F5BB5" w:rsidRPr="0024660A">
        <w:rPr>
          <w:rFonts w:ascii="TimesNewRomanPSMT" w:hAnsi="TimesNewRomanPSMT" w:cs="TimesNewRomanPSMT"/>
          <w:color w:val="000000"/>
        </w:rPr>
        <w:t>alsts valodas zināšanas</w:t>
      </w:r>
      <w:r w:rsidR="003D7AD2">
        <w:rPr>
          <w:rFonts w:ascii="TimesNewRomanPSMT" w:hAnsi="TimesNewRomanPSMT" w:cs="TimesNewRomanPSMT"/>
          <w:color w:val="000000"/>
        </w:rPr>
        <w:t xml:space="preserve"> (A2 līmenis)</w:t>
      </w:r>
      <w:r w:rsidR="002F5BB5" w:rsidRPr="0024660A">
        <w:rPr>
          <w:rFonts w:ascii="TimesNewRomanPSMT" w:hAnsi="TimesNewRomanPSMT" w:cs="TimesNewRomanPSMT"/>
          <w:color w:val="000000"/>
        </w:rPr>
        <w:t xml:space="preserve"> un krievu valodas zināšanas saziņas līmenī</w:t>
      </w:r>
      <w:r w:rsidR="00F141F7">
        <w:rPr>
          <w:rFonts w:ascii="TimesNewRomanPSMT" w:hAnsi="TimesNewRomanPSMT" w:cs="TimesNewRomanPSMT"/>
          <w:color w:val="000000"/>
        </w:rPr>
        <w:t>.</w:t>
      </w:r>
    </w:p>
    <w:p w14:paraId="5BA1D6AE" w14:textId="77777777" w:rsidR="000E51F0" w:rsidRPr="0038002B" w:rsidRDefault="000E51F0" w:rsidP="003A4E19">
      <w:pPr>
        <w:jc w:val="both"/>
      </w:pPr>
    </w:p>
    <w:p w14:paraId="3D639CA2" w14:textId="317CBEFB" w:rsidR="00206ECB" w:rsidRDefault="000E51F0" w:rsidP="00745C64">
      <w:pPr>
        <w:pStyle w:val="Sarakstarindkopa"/>
        <w:numPr>
          <w:ilvl w:val="0"/>
          <w:numId w:val="34"/>
        </w:numPr>
        <w:jc w:val="both"/>
      </w:pPr>
      <w:r w:rsidRPr="00206ECB">
        <w:rPr>
          <w:b/>
          <w:bCs/>
        </w:rPr>
        <w:t>Pretenden</w:t>
      </w:r>
      <w:r w:rsidR="004F772F" w:rsidRPr="00206ECB">
        <w:rPr>
          <w:b/>
          <w:bCs/>
        </w:rPr>
        <w:t>ti</w:t>
      </w:r>
      <w:r w:rsidR="00284C8D" w:rsidRPr="00206ECB">
        <w:rPr>
          <w:b/>
          <w:bCs/>
        </w:rPr>
        <w:t>em</w:t>
      </w:r>
      <w:r w:rsidR="004F772F" w:rsidRPr="00206ECB">
        <w:rPr>
          <w:b/>
          <w:bCs/>
        </w:rPr>
        <w:t xml:space="preserve"> noteiktajā termiņā </w:t>
      </w:r>
      <w:r w:rsidR="00284C8D" w:rsidRPr="00206ECB">
        <w:rPr>
          <w:b/>
          <w:bCs/>
        </w:rPr>
        <w:t>iesniegt</w:t>
      </w:r>
      <w:r w:rsidR="004F772F" w:rsidRPr="00206ECB">
        <w:rPr>
          <w:b/>
          <w:bCs/>
        </w:rPr>
        <w:t xml:space="preserve"> </w:t>
      </w:r>
      <w:r w:rsidR="00284C8D" w:rsidRPr="00206ECB">
        <w:rPr>
          <w:b/>
          <w:bCs/>
        </w:rPr>
        <w:t>dokumentus</w:t>
      </w:r>
      <w:r w:rsidR="00284C8D" w:rsidRPr="0038002B">
        <w:t xml:space="preserve"> </w:t>
      </w:r>
    </w:p>
    <w:p w14:paraId="33C18603" w14:textId="77777777" w:rsidR="00206ECB" w:rsidRDefault="00206ECB" w:rsidP="00206ECB">
      <w:pPr>
        <w:pStyle w:val="Sarakstarindkopa"/>
        <w:ind w:left="390"/>
        <w:jc w:val="both"/>
      </w:pPr>
      <w:r>
        <w:t>*</w:t>
      </w:r>
      <w:r w:rsidR="00284C8D" w:rsidRPr="0038002B">
        <w:t xml:space="preserve">Rēzeknes novada </w:t>
      </w:r>
      <w:r w:rsidR="003D603D">
        <w:t xml:space="preserve">veselības un </w:t>
      </w:r>
      <w:r w:rsidR="00633DED">
        <w:t>sociālās aprūpes centrā</w:t>
      </w:r>
      <w:r w:rsidR="00284C8D" w:rsidRPr="001E2750">
        <w:t xml:space="preserve">,  </w:t>
      </w:r>
      <w:r w:rsidR="001E2750" w:rsidRPr="001E2750">
        <w:t xml:space="preserve">Rīgas iela 57A, Viļāni, </w:t>
      </w:r>
      <w:r w:rsidR="00633DED" w:rsidRPr="001E2750">
        <w:t>Rēzeknes novads</w:t>
      </w:r>
      <w:r>
        <w:t>;</w:t>
      </w:r>
    </w:p>
    <w:p w14:paraId="3959012D" w14:textId="71331E67" w:rsidR="00206ECB" w:rsidRDefault="00206ECB" w:rsidP="00206ECB">
      <w:pPr>
        <w:pStyle w:val="Sarakstarindkopa"/>
        <w:ind w:left="390"/>
        <w:jc w:val="both"/>
      </w:pPr>
      <w:r>
        <w:t>*</w:t>
      </w:r>
      <w:r w:rsidR="003A3566" w:rsidRPr="003A3566">
        <w:t xml:space="preserve"> </w:t>
      </w:r>
      <w:r w:rsidR="003A3566" w:rsidRPr="0038002B">
        <w:t xml:space="preserve">Rēzeknes novada </w:t>
      </w:r>
      <w:r w:rsidR="003A3566">
        <w:t>veselības un sociālās aprūpes centra struktūrvienībā “</w:t>
      </w:r>
      <w:r w:rsidR="00B55677">
        <w:t>Strūžāni</w:t>
      </w:r>
      <w:r w:rsidR="003A3566">
        <w:t>”,</w:t>
      </w:r>
      <w:r w:rsidR="00B55677">
        <w:t xml:space="preserve"> Slimnīcas iela </w:t>
      </w:r>
      <w:r w:rsidR="003A3566">
        <w:t xml:space="preserve"> 2,</w:t>
      </w:r>
      <w:r w:rsidR="00B55677">
        <w:t xml:space="preserve"> Strūžāni</w:t>
      </w:r>
      <w:r w:rsidR="003A3566">
        <w:t xml:space="preserve">, </w:t>
      </w:r>
      <w:r w:rsidR="00B55677">
        <w:t xml:space="preserve">Stružānu </w:t>
      </w:r>
      <w:r w:rsidR="003A3566">
        <w:t xml:space="preserve"> pagasts, Rēzeknes novads</w:t>
      </w:r>
      <w:r w:rsidR="001715F0">
        <w:t>;</w:t>
      </w:r>
    </w:p>
    <w:p w14:paraId="5BA1D6AF" w14:textId="7B2E9ECF" w:rsidR="000E51F0" w:rsidRPr="0038002B" w:rsidRDefault="00206ECB" w:rsidP="00206ECB">
      <w:pPr>
        <w:pStyle w:val="Sarakstarindkopa"/>
        <w:ind w:left="390"/>
        <w:jc w:val="both"/>
      </w:pPr>
      <w:r>
        <w:t>*</w:t>
      </w:r>
      <w:r w:rsidR="00710EA0">
        <w:t>V</w:t>
      </w:r>
      <w:r w:rsidR="003A3566">
        <w:t>ai</w:t>
      </w:r>
      <w:r w:rsidR="00284C8D" w:rsidRPr="0038002B">
        <w:t xml:space="preserve"> sūtīt uz e-pastu: </w:t>
      </w:r>
      <w:r w:rsidR="00A707E0" w:rsidRPr="001E2750">
        <w:t>v</w:t>
      </w:r>
      <w:r w:rsidR="0080153D" w:rsidRPr="00206ECB">
        <w:rPr>
          <w:u w:val="single"/>
        </w:rPr>
        <w:t>sac</w:t>
      </w:r>
      <w:r w:rsidR="00A707E0" w:rsidRPr="00206ECB">
        <w:rPr>
          <w:u w:val="single"/>
        </w:rPr>
        <w:t>vilani</w:t>
      </w:r>
      <w:r w:rsidR="00284C8D" w:rsidRPr="00206ECB">
        <w:rPr>
          <w:u w:val="single"/>
        </w:rPr>
        <w:t>@rezeknesnovads.lv</w:t>
      </w:r>
      <w:r w:rsidR="000E51F0" w:rsidRPr="00206ECB">
        <w:rPr>
          <w:color w:val="EE0000"/>
        </w:rPr>
        <w:t xml:space="preserve">, </w:t>
      </w:r>
      <w:r w:rsidR="000E51F0" w:rsidRPr="0038002B">
        <w:t>(ar norādi „Konkursam uz</w:t>
      </w:r>
      <w:r w:rsidR="00B55677">
        <w:t xml:space="preserve"> palīgstrādnieka/apkures iekāŗtu operatora</w:t>
      </w:r>
      <w:r w:rsidR="004622F2">
        <w:t xml:space="preserve"> </w:t>
      </w:r>
      <w:r w:rsidR="009F330B" w:rsidRPr="0038002B">
        <w:t>amat</w:t>
      </w:r>
      <w:r w:rsidR="000E31F8" w:rsidRPr="0038002B">
        <w:t>u</w:t>
      </w:r>
      <w:r w:rsidR="000E51F0" w:rsidRPr="0038002B">
        <w:t>”) pieteikumu (motivācijas vēstuli) un šādus dokumentus:</w:t>
      </w:r>
    </w:p>
    <w:p w14:paraId="26FBC053" w14:textId="0275B6E2" w:rsidR="00E86C53" w:rsidRDefault="000C74D4" w:rsidP="0024660A">
      <w:pPr>
        <w:ind w:firstLine="426"/>
        <w:jc w:val="both"/>
      </w:pPr>
      <w:r>
        <w:rPr>
          <w:rFonts w:ascii="TimesNewRomanPSMT" w:hAnsi="TimesNewRomanPSMT" w:cs="TimesNewRomanPSMT"/>
          <w:color w:val="000000"/>
        </w:rPr>
        <w:t>7</w:t>
      </w:r>
      <w:r w:rsidR="0024660A">
        <w:rPr>
          <w:rFonts w:ascii="TimesNewRomanPSMT" w:hAnsi="TimesNewRomanPSMT" w:cs="TimesNewRomanPSMT"/>
          <w:color w:val="000000"/>
        </w:rPr>
        <w:t>.1.</w:t>
      </w:r>
      <w:r>
        <w:rPr>
          <w:rFonts w:ascii="TimesNewRomanPSMT" w:hAnsi="TimesNewRomanPSMT" w:cs="TimesNewRomanPSMT"/>
          <w:color w:val="000000"/>
        </w:rPr>
        <w:t xml:space="preserve"> </w:t>
      </w:r>
      <w:r w:rsidR="00F32500">
        <w:rPr>
          <w:rFonts w:ascii="TimesNewRomanPSMT" w:hAnsi="TimesNewRomanPSMT" w:cs="TimesNewRomanPSMT"/>
          <w:color w:val="000000"/>
        </w:rPr>
        <w:t>A</w:t>
      </w:r>
      <w:r w:rsidR="00E86C53" w:rsidRPr="0024660A">
        <w:rPr>
          <w:rFonts w:ascii="TimesNewRomanPSMT" w:hAnsi="TimesNewRomanPSMT" w:cs="TimesNewRomanPSMT"/>
          <w:color w:val="000000"/>
        </w:rPr>
        <w:t>matam motivētu pieteikumu;</w:t>
      </w:r>
    </w:p>
    <w:p w14:paraId="5BA1D6B0" w14:textId="0679FA21" w:rsidR="000E51F0" w:rsidRPr="0038002B" w:rsidRDefault="000C74D4" w:rsidP="0024660A">
      <w:pPr>
        <w:ind w:firstLine="426"/>
        <w:jc w:val="both"/>
      </w:pPr>
      <w:r>
        <w:t>7</w:t>
      </w:r>
      <w:r w:rsidR="0024660A">
        <w:t>.2.</w:t>
      </w:r>
      <w:r>
        <w:t xml:space="preserve"> </w:t>
      </w:r>
      <w:r w:rsidR="00F32500">
        <w:t>P</w:t>
      </w:r>
      <w:r w:rsidR="000E51F0" w:rsidRPr="0038002B">
        <w:t>rofesionālās darbības aprakstu (</w:t>
      </w:r>
      <w:smartTag w:uri="schemas-tilde-lv/tildestengine" w:element="veidnes">
        <w:smartTagPr>
          <w:attr w:name="text" w:val="CV"/>
          <w:attr w:name="id" w:val="-1"/>
          <w:attr w:name="baseform" w:val="CV"/>
        </w:smartTagPr>
        <w:r w:rsidR="000E51F0" w:rsidRPr="0038002B">
          <w:t>CV</w:t>
        </w:r>
      </w:smartTag>
      <w:r w:rsidR="000E51F0" w:rsidRPr="0038002B">
        <w:t>);</w:t>
      </w:r>
    </w:p>
    <w:p w14:paraId="0C6687CF" w14:textId="4C683BDE" w:rsidR="00A30B89" w:rsidRPr="004B4BE7" w:rsidRDefault="000C74D4" w:rsidP="008F66FC">
      <w:pPr>
        <w:ind w:left="851" w:hanging="425"/>
      </w:pPr>
      <w:r>
        <w:t>7</w:t>
      </w:r>
      <w:r w:rsidR="0024660A">
        <w:t>.3.</w:t>
      </w:r>
      <w:r>
        <w:t xml:space="preserve"> </w:t>
      </w:r>
      <w:r w:rsidR="00F32500">
        <w:t>I</w:t>
      </w:r>
      <w:r w:rsidR="000E51F0" w:rsidRPr="0038002B">
        <w:t>zglītī</w:t>
      </w:r>
      <w:r w:rsidR="009F330B" w:rsidRPr="0038002B">
        <w:t>bu</w:t>
      </w:r>
      <w:r w:rsidR="002D0A4D">
        <w:t xml:space="preserve"> un darba pieredzi</w:t>
      </w:r>
      <w:r w:rsidR="009932FA">
        <w:t xml:space="preserve"> apliecinošu dokumentu </w:t>
      </w:r>
      <w:r w:rsidR="00A30B89">
        <w:t xml:space="preserve">vai </w:t>
      </w:r>
      <w:r w:rsidR="00A30B89" w:rsidRPr="004B4BE7">
        <w:t>apmācības apliecinošu</w:t>
      </w:r>
      <w:r w:rsidR="00A30B89">
        <w:t xml:space="preserve">s </w:t>
      </w:r>
      <w:r w:rsidR="008F66FC">
        <w:t xml:space="preserve"> </w:t>
      </w:r>
      <w:r w:rsidR="00A30B89">
        <w:t>dokument</w:t>
      </w:r>
      <w:r w:rsidR="00C25E25">
        <w:t>u</w:t>
      </w:r>
      <w:r w:rsidR="00A30B89" w:rsidRPr="004B4BE7">
        <w:t>s (piem., kursi, sertifikāts</w:t>
      </w:r>
      <w:r w:rsidR="00A30B89">
        <w:t>)</w:t>
      </w:r>
      <w:r w:rsidR="00C25E25">
        <w:t xml:space="preserve"> un </w:t>
      </w:r>
      <w:r w:rsidR="00A30B89" w:rsidRPr="004B4BE7">
        <w:t>vadītāja apliecīb</w:t>
      </w:r>
      <w:r w:rsidR="00C25E25">
        <w:t>as</w:t>
      </w:r>
      <w:r w:rsidR="00A30B89">
        <w:t xml:space="preserve"> kopijas.</w:t>
      </w:r>
    </w:p>
    <w:p w14:paraId="298B92A1" w14:textId="761B77B9" w:rsidR="002D0A4D" w:rsidRDefault="002D0A4D" w:rsidP="00A30B89">
      <w:pPr>
        <w:ind w:firstLine="426"/>
        <w:jc w:val="both"/>
      </w:pPr>
    </w:p>
    <w:p w14:paraId="6A84E5FB" w14:textId="41768F6D" w:rsidR="002D0A4D" w:rsidRPr="0038002B" w:rsidRDefault="002D0A4D" w:rsidP="00745C64">
      <w:pPr>
        <w:pStyle w:val="Sarakstarindkopa"/>
        <w:numPr>
          <w:ilvl w:val="0"/>
          <w:numId w:val="34"/>
        </w:numPr>
        <w:jc w:val="both"/>
      </w:pPr>
      <w:r>
        <w:t>Konkursa komisija, kuru izveido ar</w:t>
      </w:r>
      <w:r w:rsidR="0043154E">
        <w:t xml:space="preserve"> Rēzeknes novada </w:t>
      </w:r>
      <w:r w:rsidR="00561AA1">
        <w:t xml:space="preserve"> veselības un </w:t>
      </w:r>
      <w:r>
        <w:t xml:space="preserve"> </w:t>
      </w:r>
      <w:r w:rsidR="0080153D">
        <w:t xml:space="preserve">sociālās aprūpes centra </w:t>
      </w:r>
      <w:r w:rsidR="00E86C53">
        <w:t>vadītājas</w:t>
      </w:r>
      <w:r>
        <w:t xml:space="preserve"> rīkojumu, izskata pretendentu pieteikumus un iesniegtos dokumentus.</w:t>
      </w:r>
    </w:p>
    <w:p w14:paraId="5BA1D6B2" w14:textId="77777777" w:rsidR="000E51F0" w:rsidRPr="00085911" w:rsidRDefault="000E51F0" w:rsidP="003A4E19">
      <w:pPr>
        <w:jc w:val="both"/>
        <w:rPr>
          <w:sz w:val="16"/>
          <w:szCs w:val="16"/>
        </w:rPr>
      </w:pPr>
    </w:p>
    <w:p w14:paraId="1A8C3927" w14:textId="77777777" w:rsidR="00DB4E9A" w:rsidRDefault="000E51F0" w:rsidP="00745C64">
      <w:pPr>
        <w:pStyle w:val="Sarakstarindkopa"/>
        <w:numPr>
          <w:ilvl w:val="0"/>
          <w:numId w:val="34"/>
        </w:numPr>
        <w:ind w:left="426" w:hanging="426"/>
        <w:jc w:val="both"/>
      </w:pPr>
      <w:r w:rsidRPr="0038002B">
        <w:t xml:space="preserve">Konkursa komisija </w:t>
      </w:r>
      <w:r w:rsidR="00E86C53">
        <w:t>3</w:t>
      </w:r>
      <w:r w:rsidRPr="0038002B">
        <w:t xml:space="preserve"> darbdienu laikā pēc pretendentu pieteikšanās termiņa beigām izskata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 w:rsidRPr="0038002B">
          <w:t>pieteikumus</w:t>
        </w:r>
      </w:smartTag>
      <w:r w:rsidRPr="0038002B">
        <w:t xml:space="preserve"> un iesniegtos dokumentus.</w:t>
      </w:r>
    </w:p>
    <w:p w14:paraId="1079516E" w14:textId="77777777" w:rsidR="00DB4E9A" w:rsidRDefault="00DB4E9A" w:rsidP="00DB4E9A">
      <w:pPr>
        <w:pStyle w:val="Sarakstarindkopa"/>
      </w:pPr>
    </w:p>
    <w:p w14:paraId="5BA1D6B5" w14:textId="7600DF87" w:rsidR="000E51F0" w:rsidRPr="0038002B" w:rsidRDefault="00077801" w:rsidP="00745C64">
      <w:pPr>
        <w:pStyle w:val="Sarakstarindkopa"/>
        <w:numPr>
          <w:ilvl w:val="0"/>
          <w:numId w:val="34"/>
        </w:numPr>
        <w:ind w:left="426" w:hanging="426"/>
        <w:jc w:val="both"/>
      </w:pPr>
      <w:r>
        <w:lastRenderedPageBreak/>
        <w:t xml:space="preserve"> </w:t>
      </w:r>
      <w:r w:rsidR="000E51F0" w:rsidRPr="0038002B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 w:rsidR="000E51F0" w:rsidRPr="0038002B">
          <w:t>Protokolu</w:t>
        </w:r>
      </w:smartTag>
      <w:r w:rsidR="000E51F0" w:rsidRPr="0038002B">
        <w:t xml:space="preserve"> paraksta visi klātesošie konkursa komisijas locekļi.</w:t>
      </w:r>
    </w:p>
    <w:p w14:paraId="5BA1D6B6" w14:textId="77777777" w:rsidR="000E51F0" w:rsidRPr="00085911" w:rsidRDefault="000E51F0" w:rsidP="003A4E19">
      <w:pPr>
        <w:jc w:val="both"/>
        <w:rPr>
          <w:sz w:val="16"/>
          <w:szCs w:val="16"/>
        </w:rPr>
      </w:pPr>
    </w:p>
    <w:p w14:paraId="5BA1D6B7" w14:textId="06BB795F" w:rsidR="000E51F0" w:rsidRPr="00ED204D" w:rsidRDefault="000E51F0" w:rsidP="00745C64">
      <w:pPr>
        <w:pStyle w:val="Sarakstarindkopa"/>
        <w:numPr>
          <w:ilvl w:val="0"/>
          <w:numId w:val="34"/>
        </w:numPr>
        <w:ind w:hanging="644"/>
        <w:jc w:val="both"/>
      </w:pPr>
      <w:r w:rsidRPr="00ED204D">
        <w:t>Konkurss tiek organizēts divās kārtās:</w:t>
      </w:r>
    </w:p>
    <w:p w14:paraId="5BA1D6B8" w14:textId="1AB846A9" w:rsidR="000E51F0" w:rsidRPr="00ED204D" w:rsidRDefault="009170E4" w:rsidP="005B53FD">
      <w:pPr>
        <w:ind w:left="993" w:hanging="567"/>
        <w:jc w:val="both"/>
      </w:pPr>
      <w:r w:rsidRPr="00ED204D">
        <w:t>1</w:t>
      </w:r>
      <w:r w:rsidR="001545E0">
        <w:t>2</w:t>
      </w:r>
      <w:r w:rsidRPr="00ED204D">
        <w:t>.1.</w:t>
      </w:r>
      <w:r w:rsidR="0043242C" w:rsidRPr="00ED204D">
        <w:t xml:space="preserve"> </w:t>
      </w:r>
      <w:r w:rsidR="0080153D" w:rsidRPr="00ED204D">
        <w:t>K</w:t>
      </w:r>
      <w:r w:rsidR="000E51F0" w:rsidRPr="00ED204D">
        <w:t xml:space="preserve">onkursa pirmajā kārtā konkursa komisija izvērtē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 w:rsidR="000E51F0" w:rsidRPr="00ED204D">
          <w:t>pieteikumus</w:t>
        </w:r>
      </w:smartTag>
      <w:r w:rsidR="000E51F0" w:rsidRPr="00ED204D">
        <w:t xml:space="preserve"> un iesniegtos dokumentus un uz konkursa otro kārtu uzaicina pretendentus, kas atbilst nolikumā izvirzītajām prasībām, ko apliecina iesniegtie dokumenti;</w:t>
      </w:r>
    </w:p>
    <w:p w14:paraId="227B8968" w14:textId="5FAF249E" w:rsidR="00141D88" w:rsidRPr="00ED204D" w:rsidRDefault="002D0A4D" w:rsidP="00F62956">
      <w:pPr>
        <w:ind w:left="993" w:right="44" w:hanging="567"/>
        <w:jc w:val="both"/>
      </w:pPr>
      <w:r w:rsidRPr="00ED204D">
        <w:t>1</w:t>
      </w:r>
      <w:r w:rsidR="001545E0">
        <w:t>2</w:t>
      </w:r>
      <w:r w:rsidR="00141D88" w:rsidRPr="00ED204D">
        <w:t>.</w:t>
      </w:r>
      <w:r w:rsidRPr="00ED204D">
        <w:t>2</w:t>
      </w:r>
      <w:r w:rsidR="00141D88" w:rsidRPr="00ED204D">
        <w:t xml:space="preserve">. </w:t>
      </w:r>
      <w:r w:rsidR="0080153D" w:rsidRPr="00ED204D">
        <w:t>K</w:t>
      </w:r>
      <w:r w:rsidR="00141D88" w:rsidRPr="00ED204D">
        <w:t xml:space="preserve">onkursa otrā kārta </w:t>
      </w:r>
      <w:r w:rsidR="00E86C53" w:rsidRPr="00ED204D">
        <w:t>– darba intervija</w:t>
      </w:r>
      <w:r w:rsidR="000F3BC1" w:rsidRPr="00ED204D">
        <w:t>.</w:t>
      </w:r>
    </w:p>
    <w:p w14:paraId="5BA1D6BA" w14:textId="77777777" w:rsidR="000E51F0" w:rsidRPr="0038002B" w:rsidRDefault="000E51F0" w:rsidP="003A4E19">
      <w:pPr>
        <w:jc w:val="both"/>
      </w:pPr>
    </w:p>
    <w:p w14:paraId="4037D699" w14:textId="4B8DACBF" w:rsidR="00085911" w:rsidRDefault="000E51F0" w:rsidP="00745C64">
      <w:pPr>
        <w:pStyle w:val="Sarakstarindkopa"/>
        <w:numPr>
          <w:ilvl w:val="0"/>
          <w:numId w:val="34"/>
        </w:numPr>
        <w:ind w:left="426" w:hanging="426"/>
        <w:jc w:val="both"/>
      </w:pPr>
      <w:r w:rsidRPr="0038002B">
        <w:t xml:space="preserve">Komisija, atklāti balsojot, ar vienkāršu balsu vairākumu izvēlas vienu pretendentu, kas visvairāk atbilst konkursa nolikumā </w:t>
      </w:r>
      <w:r w:rsidR="00972439" w:rsidRPr="0038002B">
        <w:t>izvirzītajām prasībām</w:t>
      </w:r>
      <w:r w:rsidR="00E86C53">
        <w:t>.</w:t>
      </w:r>
    </w:p>
    <w:p w14:paraId="251D85FA" w14:textId="77777777" w:rsidR="00904039" w:rsidRDefault="00904039" w:rsidP="00904039">
      <w:pPr>
        <w:pStyle w:val="Sarakstarindkopa"/>
        <w:ind w:left="502"/>
        <w:jc w:val="both"/>
      </w:pPr>
    </w:p>
    <w:p w14:paraId="638AF3D7" w14:textId="77777777" w:rsidR="00904039" w:rsidRDefault="00904039" w:rsidP="00745C64">
      <w:pPr>
        <w:pStyle w:val="Sarakstarindkopa"/>
        <w:numPr>
          <w:ilvl w:val="0"/>
          <w:numId w:val="34"/>
        </w:numPr>
        <w:ind w:left="426" w:hanging="426"/>
        <w:jc w:val="both"/>
      </w:pPr>
      <w:r>
        <w:t>Komisijai ir tiesības noraidīt visus amata kandidātus, ja tie pilnībā vai daļēji neatbilst konkursa nolikumā noteiktajām prasībām.</w:t>
      </w:r>
    </w:p>
    <w:p w14:paraId="64B96A07" w14:textId="77777777" w:rsidR="00904039" w:rsidRDefault="00904039" w:rsidP="00904039">
      <w:pPr>
        <w:pStyle w:val="Sarakstarindkopa"/>
        <w:jc w:val="both"/>
      </w:pPr>
    </w:p>
    <w:p w14:paraId="3825701A" w14:textId="77777777" w:rsidR="00904039" w:rsidRDefault="00904039" w:rsidP="00745C64">
      <w:pPr>
        <w:pStyle w:val="Sarakstarindkopa"/>
        <w:numPr>
          <w:ilvl w:val="0"/>
          <w:numId w:val="34"/>
        </w:numPr>
        <w:ind w:left="426" w:hanging="426"/>
        <w:jc w:val="both"/>
      </w:pPr>
      <w:r>
        <w:t>Pretendenti par atklātā konkursa rezultātiem tiek informēti nosūtot informāciju uz pretendentu e-pastiem, vai telefoniski.</w:t>
      </w:r>
    </w:p>
    <w:p w14:paraId="61570C97" w14:textId="77777777" w:rsidR="00904039" w:rsidRDefault="00904039" w:rsidP="00904039">
      <w:pPr>
        <w:pStyle w:val="Sarakstarindkopa"/>
        <w:ind w:left="502"/>
        <w:jc w:val="both"/>
      </w:pPr>
    </w:p>
    <w:p w14:paraId="3C570211" w14:textId="77777777" w:rsidR="00F32500" w:rsidRDefault="00F32500" w:rsidP="00085911">
      <w:pPr>
        <w:pStyle w:val="Sarakstarindkopa"/>
        <w:ind w:left="0"/>
        <w:jc w:val="both"/>
      </w:pPr>
    </w:p>
    <w:p w14:paraId="546BA16D" w14:textId="77777777" w:rsidR="00F32500" w:rsidRDefault="00F32500" w:rsidP="00085911">
      <w:pPr>
        <w:pStyle w:val="Sarakstarindkopa"/>
        <w:ind w:left="0"/>
        <w:jc w:val="both"/>
      </w:pPr>
    </w:p>
    <w:p w14:paraId="26AE5AC2" w14:textId="77777777" w:rsidR="00F32500" w:rsidRDefault="00F32500" w:rsidP="00085911">
      <w:pPr>
        <w:pStyle w:val="Sarakstarindkopa"/>
        <w:ind w:left="0"/>
        <w:jc w:val="both"/>
      </w:pPr>
    </w:p>
    <w:p w14:paraId="7D8D8E4A" w14:textId="3A98A0CC" w:rsidR="0080153D" w:rsidRDefault="0080153D" w:rsidP="00F70A39">
      <w:pPr>
        <w:pStyle w:val="Sarakstarindkopa"/>
        <w:ind w:left="0"/>
        <w:jc w:val="center"/>
      </w:pPr>
    </w:p>
    <w:p w14:paraId="0C5D8BF4" w14:textId="7BCEBAF2" w:rsidR="0080153D" w:rsidRDefault="0080153D" w:rsidP="00085911">
      <w:pPr>
        <w:pStyle w:val="Sarakstarindkopa"/>
        <w:ind w:left="0"/>
        <w:jc w:val="both"/>
      </w:pPr>
    </w:p>
    <w:p w14:paraId="44E6D5AB" w14:textId="669FCF6B" w:rsidR="0080153D" w:rsidRDefault="0080153D" w:rsidP="00085911">
      <w:pPr>
        <w:pStyle w:val="Sarakstarindkopa"/>
        <w:ind w:left="0"/>
        <w:jc w:val="both"/>
      </w:pPr>
    </w:p>
    <w:p w14:paraId="1BE534F5" w14:textId="432D62DC" w:rsidR="0080153D" w:rsidRDefault="0080153D" w:rsidP="00085911">
      <w:pPr>
        <w:pStyle w:val="Sarakstarindkopa"/>
        <w:ind w:left="0"/>
        <w:jc w:val="both"/>
      </w:pPr>
    </w:p>
    <w:p w14:paraId="3F36732E" w14:textId="26ED7CB6" w:rsidR="0080153D" w:rsidRDefault="0080153D" w:rsidP="00085911">
      <w:pPr>
        <w:pStyle w:val="Sarakstarindkopa"/>
        <w:ind w:left="0"/>
        <w:jc w:val="both"/>
      </w:pPr>
    </w:p>
    <w:p w14:paraId="7FD61327" w14:textId="52A9B27B" w:rsidR="0080153D" w:rsidRDefault="0080153D" w:rsidP="00085911">
      <w:pPr>
        <w:pStyle w:val="Sarakstarindkopa"/>
        <w:ind w:left="0"/>
        <w:jc w:val="both"/>
      </w:pPr>
    </w:p>
    <w:p w14:paraId="00755084" w14:textId="77777777" w:rsidR="0080153D" w:rsidRPr="00AE2CC1" w:rsidRDefault="0080153D" w:rsidP="00085911">
      <w:pPr>
        <w:pStyle w:val="Sarakstarindkopa"/>
        <w:ind w:left="0"/>
        <w:jc w:val="both"/>
      </w:pPr>
    </w:p>
    <w:sectPr w:rsidR="0080153D" w:rsidRPr="00AE2CC1" w:rsidSect="00077801">
      <w:headerReference w:type="even" r:id="rId11"/>
      <w:headerReference w:type="default" r:id="rId12"/>
      <w:pgSz w:w="11906" w:h="16838"/>
      <w:pgMar w:top="1021" w:right="851" w:bottom="102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8650" w14:textId="77777777" w:rsidR="00E52632" w:rsidRDefault="00E52632">
      <w:r>
        <w:separator/>
      </w:r>
    </w:p>
  </w:endnote>
  <w:endnote w:type="continuationSeparator" w:id="0">
    <w:p w14:paraId="3705223E" w14:textId="77777777" w:rsidR="00E52632" w:rsidRDefault="00E5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7A7B" w14:textId="77777777" w:rsidR="00E52632" w:rsidRDefault="00E52632">
      <w:r>
        <w:separator/>
      </w:r>
    </w:p>
  </w:footnote>
  <w:footnote w:type="continuationSeparator" w:id="0">
    <w:p w14:paraId="78C0F68A" w14:textId="77777777" w:rsidR="00E52632" w:rsidRDefault="00E5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D6D5" w14:textId="77777777" w:rsidR="00E46B5B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BA1D6D6" w14:textId="77777777" w:rsidR="00E46B5B" w:rsidRDefault="00E46B5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D6D7" w14:textId="77777777" w:rsidR="00E46B5B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17220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BA1D6D8" w14:textId="77777777" w:rsidR="00E46B5B" w:rsidRDefault="00E46B5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0DA"/>
    <w:multiLevelType w:val="multilevel"/>
    <w:tmpl w:val="A4D651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3A74317"/>
    <w:multiLevelType w:val="multilevel"/>
    <w:tmpl w:val="65500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B42E9A"/>
    <w:multiLevelType w:val="hybridMultilevel"/>
    <w:tmpl w:val="6BC2551A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6C8"/>
    <w:multiLevelType w:val="multilevel"/>
    <w:tmpl w:val="4D0E92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7551DD"/>
    <w:multiLevelType w:val="multilevel"/>
    <w:tmpl w:val="A8FC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91A26"/>
    <w:multiLevelType w:val="hybridMultilevel"/>
    <w:tmpl w:val="A38CB626"/>
    <w:lvl w:ilvl="0" w:tplc="042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E4A328B"/>
    <w:multiLevelType w:val="multilevel"/>
    <w:tmpl w:val="575CC6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993A2E"/>
    <w:multiLevelType w:val="multilevel"/>
    <w:tmpl w:val="58E0E9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C027202"/>
    <w:multiLevelType w:val="hybridMultilevel"/>
    <w:tmpl w:val="AF98E198"/>
    <w:lvl w:ilvl="0" w:tplc="21B0E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343443"/>
    <w:multiLevelType w:val="hybridMultilevel"/>
    <w:tmpl w:val="747C2214"/>
    <w:lvl w:ilvl="0" w:tplc="B172FD1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18A36B3"/>
    <w:multiLevelType w:val="multilevel"/>
    <w:tmpl w:val="4CEED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6A5373"/>
    <w:multiLevelType w:val="multilevel"/>
    <w:tmpl w:val="4A5658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7CC5B19"/>
    <w:multiLevelType w:val="multilevel"/>
    <w:tmpl w:val="1000296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6A1B43"/>
    <w:multiLevelType w:val="multilevel"/>
    <w:tmpl w:val="B5C25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D35615B"/>
    <w:multiLevelType w:val="multilevel"/>
    <w:tmpl w:val="743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2226A"/>
    <w:multiLevelType w:val="multilevel"/>
    <w:tmpl w:val="E69EE2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4F357842"/>
    <w:multiLevelType w:val="multilevel"/>
    <w:tmpl w:val="785A7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0B2747E"/>
    <w:multiLevelType w:val="multilevel"/>
    <w:tmpl w:val="51DCDF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8328F7"/>
    <w:multiLevelType w:val="multilevel"/>
    <w:tmpl w:val="9D4E625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626753"/>
    <w:multiLevelType w:val="multilevel"/>
    <w:tmpl w:val="391090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59E90BB9"/>
    <w:multiLevelType w:val="multilevel"/>
    <w:tmpl w:val="E5103F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21" w15:restartNumberingAfterBreak="0">
    <w:nsid w:val="5B9102D5"/>
    <w:multiLevelType w:val="multilevel"/>
    <w:tmpl w:val="BF7A47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571BBE"/>
    <w:multiLevelType w:val="multilevel"/>
    <w:tmpl w:val="190C26A0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C21EA"/>
    <w:multiLevelType w:val="hybridMultilevel"/>
    <w:tmpl w:val="7C10F5EA"/>
    <w:lvl w:ilvl="0" w:tplc="E2268BB0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67909A6"/>
    <w:multiLevelType w:val="multilevel"/>
    <w:tmpl w:val="869EFE5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3C1509"/>
    <w:multiLevelType w:val="multilevel"/>
    <w:tmpl w:val="7B0E2E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6B427EB2"/>
    <w:multiLevelType w:val="multilevel"/>
    <w:tmpl w:val="6E94AF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75E6489A"/>
    <w:multiLevelType w:val="multilevel"/>
    <w:tmpl w:val="F918B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B52535"/>
    <w:multiLevelType w:val="hybridMultilevel"/>
    <w:tmpl w:val="927AE93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D028C"/>
    <w:multiLevelType w:val="multilevel"/>
    <w:tmpl w:val="A9384E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854D4F"/>
    <w:multiLevelType w:val="multilevel"/>
    <w:tmpl w:val="58E0E9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7D7014B3"/>
    <w:multiLevelType w:val="hybridMultilevel"/>
    <w:tmpl w:val="39B41B26"/>
    <w:lvl w:ilvl="0" w:tplc="DB5CE340">
      <w:start w:val="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633E6B"/>
    <w:multiLevelType w:val="multilevel"/>
    <w:tmpl w:val="A9E2DFE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78098486">
    <w:abstractNumId w:val="7"/>
  </w:num>
  <w:num w:numId="2" w16cid:durableId="603881324">
    <w:abstractNumId w:val="24"/>
  </w:num>
  <w:num w:numId="3" w16cid:durableId="1526020409">
    <w:abstractNumId w:val="14"/>
  </w:num>
  <w:num w:numId="4" w16cid:durableId="1631279171">
    <w:abstractNumId w:val="27"/>
  </w:num>
  <w:num w:numId="5" w16cid:durableId="767696002">
    <w:abstractNumId w:val="11"/>
  </w:num>
  <w:num w:numId="6" w16cid:durableId="1987971191">
    <w:abstractNumId w:val="29"/>
  </w:num>
  <w:num w:numId="7" w16cid:durableId="1773283959">
    <w:abstractNumId w:val="6"/>
  </w:num>
  <w:num w:numId="8" w16cid:durableId="1783913736">
    <w:abstractNumId w:val="10"/>
  </w:num>
  <w:num w:numId="9" w16cid:durableId="1858081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5796780">
    <w:abstractNumId w:val="15"/>
  </w:num>
  <w:num w:numId="11" w16cid:durableId="910391637">
    <w:abstractNumId w:val="3"/>
  </w:num>
  <w:num w:numId="12" w16cid:durableId="932475681">
    <w:abstractNumId w:val="16"/>
  </w:num>
  <w:num w:numId="13" w16cid:durableId="796140829">
    <w:abstractNumId w:val="13"/>
  </w:num>
  <w:num w:numId="14" w16cid:durableId="1666856522">
    <w:abstractNumId w:val="20"/>
  </w:num>
  <w:num w:numId="15" w16cid:durableId="935402128">
    <w:abstractNumId w:val="1"/>
  </w:num>
  <w:num w:numId="16" w16cid:durableId="106044516">
    <w:abstractNumId w:val="28"/>
  </w:num>
  <w:num w:numId="17" w16cid:durableId="2083209799">
    <w:abstractNumId w:val="9"/>
  </w:num>
  <w:num w:numId="18" w16cid:durableId="834418671">
    <w:abstractNumId w:val="25"/>
  </w:num>
  <w:num w:numId="19" w16cid:durableId="387149708">
    <w:abstractNumId w:val="26"/>
  </w:num>
  <w:num w:numId="20" w16cid:durableId="2046561182">
    <w:abstractNumId w:val="32"/>
  </w:num>
  <w:num w:numId="21" w16cid:durableId="2098204870">
    <w:abstractNumId w:val="19"/>
  </w:num>
  <w:num w:numId="22" w16cid:durableId="1777552766">
    <w:abstractNumId w:val="31"/>
  </w:num>
  <w:num w:numId="23" w16cid:durableId="518156676">
    <w:abstractNumId w:val="5"/>
  </w:num>
  <w:num w:numId="24" w16cid:durableId="1408376790">
    <w:abstractNumId w:val="4"/>
  </w:num>
  <w:num w:numId="25" w16cid:durableId="777026686">
    <w:abstractNumId w:val="2"/>
  </w:num>
  <w:num w:numId="26" w16cid:durableId="571308209">
    <w:abstractNumId w:val="21"/>
  </w:num>
  <w:num w:numId="27" w16cid:durableId="1990089500">
    <w:abstractNumId w:val="8"/>
  </w:num>
  <w:num w:numId="28" w16cid:durableId="762187198">
    <w:abstractNumId w:val="12"/>
  </w:num>
  <w:num w:numId="29" w16cid:durableId="444883662">
    <w:abstractNumId w:val="30"/>
  </w:num>
  <w:num w:numId="30" w16cid:durableId="1549418782">
    <w:abstractNumId w:val="17"/>
  </w:num>
  <w:num w:numId="31" w16cid:durableId="918516775">
    <w:abstractNumId w:val="23"/>
  </w:num>
  <w:num w:numId="32" w16cid:durableId="1191256972">
    <w:abstractNumId w:val="0"/>
  </w:num>
  <w:num w:numId="33" w16cid:durableId="217056419">
    <w:abstractNumId w:val="22"/>
  </w:num>
  <w:num w:numId="34" w16cid:durableId="531639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F0"/>
    <w:rsid w:val="000029C3"/>
    <w:rsid w:val="00007A87"/>
    <w:rsid w:val="00012E86"/>
    <w:rsid w:val="00013031"/>
    <w:rsid w:val="00024A05"/>
    <w:rsid w:val="00026457"/>
    <w:rsid w:val="00027119"/>
    <w:rsid w:val="00027D3C"/>
    <w:rsid w:val="00027EFD"/>
    <w:rsid w:val="000537DE"/>
    <w:rsid w:val="000575DB"/>
    <w:rsid w:val="00066CBC"/>
    <w:rsid w:val="00075474"/>
    <w:rsid w:val="00077801"/>
    <w:rsid w:val="00085911"/>
    <w:rsid w:val="00091147"/>
    <w:rsid w:val="0009343D"/>
    <w:rsid w:val="0009445C"/>
    <w:rsid w:val="000A48E0"/>
    <w:rsid w:val="000A557A"/>
    <w:rsid w:val="000A57E2"/>
    <w:rsid w:val="000B456B"/>
    <w:rsid w:val="000C74D4"/>
    <w:rsid w:val="000E31F8"/>
    <w:rsid w:val="000E51F0"/>
    <w:rsid w:val="000F2317"/>
    <w:rsid w:val="000F3BC1"/>
    <w:rsid w:val="000F3FF1"/>
    <w:rsid w:val="00102804"/>
    <w:rsid w:val="0010721D"/>
    <w:rsid w:val="0010786C"/>
    <w:rsid w:val="00113FDB"/>
    <w:rsid w:val="00115C89"/>
    <w:rsid w:val="001211A8"/>
    <w:rsid w:val="00121C4D"/>
    <w:rsid w:val="00141D88"/>
    <w:rsid w:val="0014489F"/>
    <w:rsid w:val="001545E0"/>
    <w:rsid w:val="00160932"/>
    <w:rsid w:val="00162139"/>
    <w:rsid w:val="001715F0"/>
    <w:rsid w:val="00185313"/>
    <w:rsid w:val="00190A9A"/>
    <w:rsid w:val="00190DE9"/>
    <w:rsid w:val="001B015D"/>
    <w:rsid w:val="001B5CA8"/>
    <w:rsid w:val="001B739F"/>
    <w:rsid w:val="001C05A6"/>
    <w:rsid w:val="001C3569"/>
    <w:rsid w:val="001C504F"/>
    <w:rsid w:val="001E2318"/>
    <w:rsid w:val="001E2750"/>
    <w:rsid w:val="001E3F51"/>
    <w:rsid w:val="001E652D"/>
    <w:rsid w:val="001F7C05"/>
    <w:rsid w:val="00204D97"/>
    <w:rsid w:val="00206ECB"/>
    <w:rsid w:val="002101DB"/>
    <w:rsid w:val="00213F4F"/>
    <w:rsid w:val="002147B1"/>
    <w:rsid w:val="0022176D"/>
    <w:rsid w:val="002322FD"/>
    <w:rsid w:val="00235188"/>
    <w:rsid w:val="00236A83"/>
    <w:rsid w:val="0024660A"/>
    <w:rsid w:val="00254EBF"/>
    <w:rsid w:val="00257DC6"/>
    <w:rsid w:val="00277711"/>
    <w:rsid w:val="00281666"/>
    <w:rsid w:val="00284C8D"/>
    <w:rsid w:val="002A1ED1"/>
    <w:rsid w:val="002B7BDA"/>
    <w:rsid w:val="002C2BB3"/>
    <w:rsid w:val="002C3249"/>
    <w:rsid w:val="002C34D3"/>
    <w:rsid w:val="002C6326"/>
    <w:rsid w:val="002D0A4D"/>
    <w:rsid w:val="002D4232"/>
    <w:rsid w:val="002D6476"/>
    <w:rsid w:val="002F0480"/>
    <w:rsid w:val="002F5BB5"/>
    <w:rsid w:val="00311F15"/>
    <w:rsid w:val="00316E0E"/>
    <w:rsid w:val="00323106"/>
    <w:rsid w:val="0032393B"/>
    <w:rsid w:val="00324487"/>
    <w:rsid w:val="00326451"/>
    <w:rsid w:val="00335F99"/>
    <w:rsid w:val="00337467"/>
    <w:rsid w:val="0034324F"/>
    <w:rsid w:val="00346B59"/>
    <w:rsid w:val="003509AD"/>
    <w:rsid w:val="00352B0A"/>
    <w:rsid w:val="003623E3"/>
    <w:rsid w:val="003637A8"/>
    <w:rsid w:val="00367595"/>
    <w:rsid w:val="00377462"/>
    <w:rsid w:val="0038002B"/>
    <w:rsid w:val="00381CD4"/>
    <w:rsid w:val="00394631"/>
    <w:rsid w:val="00395CDF"/>
    <w:rsid w:val="003A3566"/>
    <w:rsid w:val="003A4E19"/>
    <w:rsid w:val="003B16FE"/>
    <w:rsid w:val="003B651D"/>
    <w:rsid w:val="003C2912"/>
    <w:rsid w:val="003C2BC5"/>
    <w:rsid w:val="003D05DF"/>
    <w:rsid w:val="003D603D"/>
    <w:rsid w:val="003D7AD2"/>
    <w:rsid w:val="003E0D05"/>
    <w:rsid w:val="00403059"/>
    <w:rsid w:val="004127A7"/>
    <w:rsid w:val="00416EBF"/>
    <w:rsid w:val="0043154E"/>
    <w:rsid w:val="0043242C"/>
    <w:rsid w:val="00433A9C"/>
    <w:rsid w:val="00437276"/>
    <w:rsid w:val="00445C5C"/>
    <w:rsid w:val="004622F2"/>
    <w:rsid w:val="00462638"/>
    <w:rsid w:val="0047018C"/>
    <w:rsid w:val="004728B9"/>
    <w:rsid w:val="00477D96"/>
    <w:rsid w:val="0048379F"/>
    <w:rsid w:val="00486A38"/>
    <w:rsid w:val="004874F4"/>
    <w:rsid w:val="0049066B"/>
    <w:rsid w:val="00492A24"/>
    <w:rsid w:val="004970A9"/>
    <w:rsid w:val="004A075E"/>
    <w:rsid w:val="004A71AA"/>
    <w:rsid w:val="004C6BF1"/>
    <w:rsid w:val="004D1BBA"/>
    <w:rsid w:val="004D26CD"/>
    <w:rsid w:val="004D623F"/>
    <w:rsid w:val="004E68AE"/>
    <w:rsid w:val="004E782F"/>
    <w:rsid w:val="004F6416"/>
    <w:rsid w:val="004F772F"/>
    <w:rsid w:val="005074D9"/>
    <w:rsid w:val="00511536"/>
    <w:rsid w:val="005177DC"/>
    <w:rsid w:val="005227BB"/>
    <w:rsid w:val="00526C07"/>
    <w:rsid w:val="005278A8"/>
    <w:rsid w:val="00537FDE"/>
    <w:rsid w:val="00546A6F"/>
    <w:rsid w:val="00557364"/>
    <w:rsid w:val="005608DC"/>
    <w:rsid w:val="00561613"/>
    <w:rsid w:val="00561AA1"/>
    <w:rsid w:val="00571F2A"/>
    <w:rsid w:val="00574861"/>
    <w:rsid w:val="005801D3"/>
    <w:rsid w:val="005B0C7E"/>
    <w:rsid w:val="005B53FD"/>
    <w:rsid w:val="005B594F"/>
    <w:rsid w:val="005C7BAC"/>
    <w:rsid w:val="005E4A2E"/>
    <w:rsid w:val="005E705C"/>
    <w:rsid w:val="005F7EFD"/>
    <w:rsid w:val="0060204B"/>
    <w:rsid w:val="0060551B"/>
    <w:rsid w:val="00614CE3"/>
    <w:rsid w:val="00616233"/>
    <w:rsid w:val="00624947"/>
    <w:rsid w:val="00633DED"/>
    <w:rsid w:val="00642868"/>
    <w:rsid w:val="00644855"/>
    <w:rsid w:val="006535B5"/>
    <w:rsid w:val="00655074"/>
    <w:rsid w:val="00670529"/>
    <w:rsid w:val="0067355D"/>
    <w:rsid w:val="00673A36"/>
    <w:rsid w:val="00685F0C"/>
    <w:rsid w:val="006924A8"/>
    <w:rsid w:val="00692B8F"/>
    <w:rsid w:val="006963B9"/>
    <w:rsid w:val="006B5CCA"/>
    <w:rsid w:val="006B636F"/>
    <w:rsid w:val="006B6A7E"/>
    <w:rsid w:val="006C6F38"/>
    <w:rsid w:val="006D402A"/>
    <w:rsid w:val="006F11F8"/>
    <w:rsid w:val="00710EA0"/>
    <w:rsid w:val="007136E3"/>
    <w:rsid w:val="00717A30"/>
    <w:rsid w:val="00727858"/>
    <w:rsid w:val="00734B78"/>
    <w:rsid w:val="00735869"/>
    <w:rsid w:val="00745C64"/>
    <w:rsid w:val="00747C66"/>
    <w:rsid w:val="00747E5C"/>
    <w:rsid w:val="007552DF"/>
    <w:rsid w:val="007578F2"/>
    <w:rsid w:val="00762E6E"/>
    <w:rsid w:val="00770CF1"/>
    <w:rsid w:val="00772CAE"/>
    <w:rsid w:val="007743E7"/>
    <w:rsid w:val="0077516D"/>
    <w:rsid w:val="00783A04"/>
    <w:rsid w:val="0079659C"/>
    <w:rsid w:val="007A0BD6"/>
    <w:rsid w:val="007A1BCA"/>
    <w:rsid w:val="007A309F"/>
    <w:rsid w:val="007A6ACB"/>
    <w:rsid w:val="007A7893"/>
    <w:rsid w:val="007B4763"/>
    <w:rsid w:val="007B6296"/>
    <w:rsid w:val="007C2BBE"/>
    <w:rsid w:val="007D4840"/>
    <w:rsid w:val="007D722D"/>
    <w:rsid w:val="007E6A16"/>
    <w:rsid w:val="007E7085"/>
    <w:rsid w:val="007F09F5"/>
    <w:rsid w:val="007F0BC7"/>
    <w:rsid w:val="0080153D"/>
    <w:rsid w:val="00807806"/>
    <w:rsid w:val="00812C8F"/>
    <w:rsid w:val="00820F6B"/>
    <w:rsid w:val="008272D1"/>
    <w:rsid w:val="00836593"/>
    <w:rsid w:val="00837099"/>
    <w:rsid w:val="00845961"/>
    <w:rsid w:val="00852D64"/>
    <w:rsid w:val="00857CCB"/>
    <w:rsid w:val="00861711"/>
    <w:rsid w:val="008638BE"/>
    <w:rsid w:val="00865EFE"/>
    <w:rsid w:val="008673C7"/>
    <w:rsid w:val="0088595A"/>
    <w:rsid w:val="008A6590"/>
    <w:rsid w:val="008B1935"/>
    <w:rsid w:val="008D107C"/>
    <w:rsid w:val="008E6700"/>
    <w:rsid w:val="008F4E48"/>
    <w:rsid w:val="008F552D"/>
    <w:rsid w:val="008F66FC"/>
    <w:rsid w:val="00904039"/>
    <w:rsid w:val="00907423"/>
    <w:rsid w:val="009170E4"/>
    <w:rsid w:val="0093633F"/>
    <w:rsid w:val="00940478"/>
    <w:rsid w:val="009417DA"/>
    <w:rsid w:val="00951629"/>
    <w:rsid w:val="00954DA7"/>
    <w:rsid w:val="00972439"/>
    <w:rsid w:val="00981977"/>
    <w:rsid w:val="00993052"/>
    <w:rsid w:val="009932FA"/>
    <w:rsid w:val="009B4F8C"/>
    <w:rsid w:val="009B789F"/>
    <w:rsid w:val="009C0F77"/>
    <w:rsid w:val="009C17E9"/>
    <w:rsid w:val="009D1394"/>
    <w:rsid w:val="009D3787"/>
    <w:rsid w:val="009E60F2"/>
    <w:rsid w:val="009E6A42"/>
    <w:rsid w:val="009E7246"/>
    <w:rsid w:val="009F221B"/>
    <w:rsid w:val="009F2994"/>
    <w:rsid w:val="009F31F4"/>
    <w:rsid w:val="009F330B"/>
    <w:rsid w:val="009F7CB9"/>
    <w:rsid w:val="00A1273A"/>
    <w:rsid w:val="00A1497F"/>
    <w:rsid w:val="00A20C7D"/>
    <w:rsid w:val="00A30B89"/>
    <w:rsid w:val="00A3272B"/>
    <w:rsid w:val="00A40E27"/>
    <w:rsid w:val="00A41B72"/>
    <w:rsid w:val="00A5270B"/>
    <w:rsid w:val="00A654EE"/>
    <w:rsid w:val="00A707E0"/>
    <w:rsid w:val="00A90E39"/>
    <w:rsid w:val="00A91D67"/>
    <w:rsid w:val="00AB2498"/>
    <w:rsid w:val="00AB2E7D"/>
    <w:rsid w:val="00AB4CB9"/>
    <w:rsid w:val="00AB6ECE"/>
    <w:rsid w:val="00AC29BE"/>
    <w:rsid w:val="00AC2C60"/>
    <w:rsid w:val="00AC5AEE"/>
    <w:rsid w:val="00AD465D"/>
    <w:rsid w:val="00AE00DE"/>
    <w:rsid w:val="00AE553F"/>
    <w:rsid w:val="00AF5F5E"/>
    <w:rsid w:val="00B02D7B"/>
    <w:rsid w:val="00B23398"/>
    <w:rsid w:val="00B258CE"/>
    <w:rsid w:val="00B27701"/>
    <w:rsid w:val="00B31C57"/>
    <w:rsid w:val="00B3676D"/>
    <w:rsid w:val="00B45FE1"/>
    <w:rsid w:val="00B55677"/>
    <w:rsid w:val="00B62BBF"/>
    <w:rsid w:val="00B70109"/>
    <w:rsid w:val="00B73C10"/>
    <w:rsid w:val="00B74CDE"/>
    <w:rsid w:val="00B82232"/>
    <w:rsid w:val="00B93D79"/>
    <w:rsid w:val="00B95006"/>
    <w:rsid w:val="00BA279D"/>
    <w:rsid w:val="00BB6463"/>
    <w:rsid w:val="00BC6672"/>
    <w:rsid w:val="00BD254E"/>
    <w:rsid w:val="00BD731C"/>
    <w:rsid w:val="00BE2FEF"/>
    <w:rsid w:val="00BE65E6"/>
    <w:rsid w:val="00C0755B"/>
    <w:rsid w:val="00C14965"/>
    <w:rsid w:val="00C21148"/>
    <w:rsid w:val="00C22778"/>
    <w:rsid w:val="00C25E25"/>
    <w:rsid w:val="00C2788B"/>
    <w:rsid w:val="00C349BD"/>
    <w:rsid w:val="00C37E4F"/>
    <w:rsid w:val="00C522B2"/>
    <w:rsid w:val="00C57E84"/>
    <w:rsid w:val="00C60B0C"/>
    <w:rsid w:val="00C6173A"/>
    <w:rsid w:val="00C643A3"/>
    <w:rsid w:val="00C76F17"/>
    <w:rsid w:val="00C87DB9"/>
    <w:rsid w:val="00C90472"/>
    <w:rsid w:val="00CA23A7"/>
    <w:rsid w:val="00CA5F83"/>
    <w:rsid w:val="00CA7D15"/>
    <w:rsid w:val="00CB3ECC"/>
    <w:rsid w:val="00CD77EB"/>
    <w:rsid w:val="00CE0A50"/>
    <w:rsid w:val="00CE1F03"/>
    <w:rsid w:val="00CE3066"/>
    <w:rsid w:val="00CE34DB"/>
    <w:rsid w:val="00CE4957"/>
    <w:rsid w:val="00D07524"/>
    <w:rsid w:val="00D107F4"/>
    <w:rsid w:val="00D14E0E"/>
    <w:rsid w:val="00D17220"/>
    <w:rsid w:val="00D17F7C"/>
    <w:rsid w:val="00D302E2"/>
    <w:rsid w:val="00D3068A"/>
    <w:rsid w:val="00D33D3A"/>
    <w:rsid w:val="00D423A5"/>
    <w:rsid w:val="00D60764"/>
    <w:rsid w:val="00D63375"/>
    <w:rsid w:val="00D64B8D"/>
    <w:rsid w:val="00D75C3E"/>
    <w:rsid w:val="00D93E47"/>
    <w:rsid w:val="00D95B0A"/>
    <w:rsid w:val="00D96443"/>
    <w:rsid w:val="00DA1A4A"/>
    <w:rsid w:val="00DB04A4"/>
    <w:rsid w:val="00DB06F7"/>
    <w:rsid w:val="00DB4E9A"/>
    <w:rsid w:val="00DB68F3"/>
    <w:rsid w:val="00DC566B"/>
    <w:rsid w:val="00DD0911"/>
    <w:rsid w:val="00DD3645"/>
    <w:rsid w:val="00DD4B27"/>
    <w:rsid w:val="00DE017A"/>
    <w:rsid w:val="00DE69C9"/>
    <w:rsid w:val="00E13422"/>
    <w:rsid w:val="00E157D5"/>
    <w:rsid w:val="00E15A4A"/>
    <w:rsid w:val="00E171AA"/>
    <w:rsid w:val="00E20B35"/>
    <w:rsid w:val="00E20C22"/>
    <w:rsid w:val="00E3519A"/>
    <w:rsid w:val="00E400F3"/>
    <w:rsid w:val="00E46B5B"/>
    <w:rsid w:val="00E52632"/>
    <w:rsid w:val="00E5424C"/>
    <w:rsid w:val="00E5763A"/>
    <w:rsid w:val="00E61E90"/>
    <w:rsid w:val="00E62373"/>
    <w:rsid w:val="00E65110"/>
    <w:rsid w:val="00E6749C"/>
    <w:rsid w:val="00E75680"/>
    <w:rsid w:val="00E759A0"/>
    <w:rsid w:val="00E86C53"/>
    <w:rsid w:val="00E9288B"/>
    <w:rsid w:val="00E9383A"/>
    <w:rsid w:val="00EA49E7"/>
    <w:rsid w:val="00EB1B5C"/>
    <w:rsid w:val="00EC0428"/>
    <w:rsid w:val="00ED204D"/>
    <w:rsid w:val="00ED214B"/>
    <w:rsid w:val="00ED7F75"/>
    <w:rsid w:val="00EE10BD"/>
    <w:rsid w:val="00EF5948"/>
    <w:rsid w:val="00EF7D19"/>
    <w:rsid w:val="00F02E20"/>
    <w:rsid w:val="00F11020"/>
    <w:rsid w:val="00F141F7"/>
    <w:rsid w:val="00F228E7"/>
    <w:rsid w:val="00F27F27"/>
    <w:rsid w:val="00F32500"/>
    <w:rsid w:val="00F4345F"/>
    <w:rsid w:val="00F5099B"/>
    <w:rsid w:val="00F60094"/>
    <w:rsid w:val="00F62956"/>
    <w:rsid w:val="00F64B92"/>
    <w:rsid w:val="00F70A39"/>
    <w:rsid w:val="00F725C3"/>
    <w:rsid w:val="00F744CE"/>
    <w:rsid w:val="00F930CD"/>
    <w:rsid w:val="00F9404D"/>
    <w:rsid w:val="00F96633"/>
    <w:rsid w:val="00F97818"/>
    <w:rsid w:val="00FB1D2A"/>
    <w:rsid w:val="00FC74F3"/>
    <w:rsid w:val="00FD4154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BA1D694"/>
  <w15:docId w15:val="{1A45D00D-A9FD-445A-ADA2-AB9E5258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0E51F0"/>
    <w:rPr>
      <w:color w:val="0000FF"/>
      <w:u w:val="single"/>
    </w:rPr>
  </w:style>
  <w:style w:type="paragraph" w:styleId="Galvene">
    <w:name w:val="header"/>
    <w:basedOn w:val="Parasts"/>
    <w:link w:val="GalveneRakstz"/>
    <w:rsid w:val="000E51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E51F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0E51F0"/>
  </w:style>
  <w:style w:type="paragraph" w:styleId="Sarakstarindkopa">
    <w:name w:val="List Paragraph"/>
    <w:basedOn w:val="Parasts"/>
    <w:uiPriority w:val="34"/>
    <w:qFormat/>
    <w:rsid w:val="000E51F0"/>
    <w:pPr>
      <w:ind w:left="720"/>
      <w:contextualSpacing/>
    </w:pPr>
  </w:style>
  <w:style w:type="paragraph" w:styleId="Bezatstarpm">
    <w:name w:val="No Spacing"/>
    <w:uiPriority w:val="1"/>
    <w:qFormat/>
    <w:rsid w:val="00235188"/>
    <w:pPr>
      <w:spacing w:after="0" w:line="240" w:lineRule="auto"/>
    </w:pPr>
  </w:style>
  <w:style w:type="character" w:customStyle="1" w:styleId="StyleSmallcaps">
    <w:name w:val="Style Small caps"/>
    <w:rsid w:val="005177DC"/>
    <w:rPr>
      <w:rFonts w:ascii="Times New Roman Bold" w:hAnsi="Times New Roman Bold"/>
      <w:b/>
      <w:sz w:val="24"/>
    </w:rPr>
  </w:style>
  <w:style w:type="character" w:styleId="Izclums">
    <w:name w:val="Emphasis"/>
    <w:basedOn w:val="Noklusjumarindkopasfonts"/>
    <w:uiPriority w:val="20"/>
    <w:qFormat/>
    <w:rsid w:val="00537F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rezekn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4FED-00A0-4262-84E7-F4B0C51C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user</cp:lastModifiedBy>
  <cp:revision>171</cp:revision>
  <cp:lastPrinted>2025-08-11T13:21:00Z</cp:lastPrinted>
  <dcterms:created xsi:type="dcterms:W3CDTF">2025-08-11T12:58:00Z</dcterms:created>
  <dcterms:modified xsi:type="dcterms:W3CDTF">2026-03-23T10:53:00Z</dcterms:modified>
</cp:coreProperties>
</file>