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Ind w:w="521" w:type="dxa"/>
        <w:tblLayout w:type="fixed"/>
        <w:tblCellMar>
          <w:left w:w="10" w:type="dxa"/>
          <w:right w:w="10" w:type="dxa"/>
        </w:tblCellMar>
        <w:tblLook w:val="0000" w:firstRow="0" w:lastRow="0" w:firstColumn="0" w:lastColumn="0" w:noHBand="0" w:noVBand="0"/>
      </w:tblPr>
      <w:tblGrid>
        <w:gridCol w:w="2401"/>
        <w:gridCol w:w="6764"/>
      </w:tblGrid>
      <w:tr w:rsidR="00DE6D5D" w:rsidTr="006C593C">
        <w:trPr>
          <w:trHeight w:hRule="exact" w:val="2084"/>
        </w:trPr>
        <w:tc>
          <w:tcPr>
            <w:tcW w:w="2401" w:type="dxa"/>
            <w:tcMar>
              <w:top w:w="55" w:type="dxa"/>
              <w:left w:w="55" w:type="dxa"/>
              <w:bottom w:w="55" w:type="dxa"/>
              <w:right w:w="55" w:type="dxa"/>
            </w:tcMar>
          </w:tcPr>
          <w:p w:rsidR="009D5C36" w:rsidRPr="00CC7184" w:rsidRDefault="00AD251E" w:rsidP="006C593C">
            <w:pPr>
              <w:pStyle w:val="Parasts1"/>
              <w:jc w:val="center"/>
            </w:pPr>
            <w:bookmarkStart w:id="0" w:name="_GoBack"/>
            <w:bookmarkEnd w:id="0"/>
            <w:r w:rsidRPr="00CC7184">
              <w:rPr>
                <w:noProof/>
                <w:lang w:eastAsia="lv-LV"/>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1" name="Picture 2933629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tcMar>
              <w:top w:w="55" w:type="dxa"/>
              <w:left w:w="55" w:type="dxa"/>
              <w:bottom w:w="55" w:type="dxa"/>
              <w:right w:w="55" w:type="dxa"/>
            </w:tcMar>
          </w:tcPr>
          <w:p w:rsidR="009D5C36" w:rsidRPr="00CC7184" w:rsidRDefault="00AD251E" w:rsidP="006C593C">
            <w:pPr>
              <w:pStyle w:val="Parasts1"/>
              <w:shd w:val="clear" w:color="auto" w:fill="FFFFFF"/>
              <w:tabs>
                <w:tab w:val="left" w:pos="720"/>
                <w:tab w:val="center" w:pos="4153"/>
                <w:tab w:val="right" w:pos="8306"/>
              </w:tabs>
              <w:spacing w:before="119" w:after="113"/>
              <w:ind w:right="19"/>
              <w:jc w:val="center"/>
            </w:pPr>
            <w:r w:rsidRPr="00CC7184">
              <w:rPr>
                <w:rStyle w:val="Noklusjumarindkopasfonts"/>
                <w:rFonts w:ascii="Verdana" w:eastAsia="Lucida Sans Unicode" w:hAnsi="Verdana" w:cs="Arial"/>
                <w:b/>
                <w:caps/>
                <w:sz w:val="36"/>
                <w:szCs w:val="36"/>
              </w:rPr>
              <w:t>Rēzeknes novada DOME</w:t>
            </w:r>
            <w:r w:rsidRPr="00CC7184">
              <w:rPr>
                <w:rStyle w:val="Noklusjumarindkopasfonts"/>
                <w:rFonts w:ascii="Verdana" w:eastAsia="Lucida Sans Unicode" w:hAnsi="Verdana" w:cs="Tahoma"/>
                <w:caps/>
                <w:sz w:val="18"/>
                <w:szCs w:val="18"/>
              </w:rPr>
              <w:t xml:space="preserve"> Reģ.Nr.90009112679</w:t>
            </w:r>
          </w:p>
          <w:p w:rsidR="009D5C36" w:rsidRPr="00CC7184" w:rsidRDefault="00AD251E"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Atbrīvošanas aleja 95A, Rēzekne, LV – 4601,</w:t>
            </w:r>
          </w:p>
          <w:p w:rsidR="009D5C36" w:rsidRPr="00CC7184" w:rsidRDefault="00AD251E"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Tel. 646 22238; 646 22231, Fax. 646 25935,</w:t>
            </w:r>
          </w:p>
          <w:p w:rsidR="009D5C36" w:rsidRPr="00CC7184" w:rsidRDefault="00AD251E" w:rsidP="006C593C">
            <w:pPr>
              <w:pStyle w:val="Parasts1"/>
              <w:shd w:val="clear" w:color="auto" w:fill="FFFFFF"/>
              <w:tabs>
                <w:tab w:val="left" w:pos="720"/>
                <w:tab w:val="center" w:pos="4153"/>
                <w:tab w:val="right" w:pos="8306"/>
              </w:tabs>
              <w:spacing w:before="60"/>
              <w:jc w:val="center"/>
            </w:pPr>
            <w:r w:rsidRPr="00CC7184">
              <w:rPr>
                <w:rStyle w:val="Noklusjumarindkopasfonts"/>
                <w:rFonts w:ascii="Verdana" w:eastAsia="Lucida Sans Unicode" w:hAnsi="Verdana" w:cs="Tahoma"/>
                <w:sz w:val="18"/>
                <w:szCs w:val="18"/>
              </w:rPr>
              <w:t xml:space="preserve">e–pasts: </w:t>
            </w:r>
            <w:hyperlink r:id="rId8" w:history="1">
              <w:r w:rsidRPr="00CC7184">
                <w:rPr>
                  <w:rStyle w:val="Hipersaite1"/>
                  <w:rFonts w:ascii="Verdana" w:eastAsia="Lucida Sans Unicode" w:hAnsi="Verdana" w:cs="Tahoma"/>
                  <w:sz w:val="18"/>
                  <w:szCs w:val="18"/>
                </w:rPr>
                <w:t>info@rezeknesnovads.lv</w:t>
              </w:r>
            </w:hyperlink>
          </w:p>
          <w:p w:rsidR="009D5C36" w:rsidRPr="00CC7184" w:rsidRDefault="00AD251E" w:rsidP="006C593C">
            <w:pPr>
              <w:pStyle w:val="Parasts1"/>
              <w:shd w:val="clear" w:color="auto" w:fill="FFFFFF"/>
              <w:spacing w:before="120"/>
              <w:ind w:right="19"/>
              <w:jc w:val="center"/>
            </w:pPr>
            <w:r w:rsidRPr="00CC7184">
              <w:rPr>
                <w:rStyle w:val="Noklusjumarindkopasfonts"/>
                <w:rFonts w:ascii="Verdana" w:eastAsia="Lucida Sans Unicode" w:hAnsi="Verdana" w:cs="Tahoma"/>
                <w:sz w:val="18"/>
                <w:szCs w:val="18"/>
              </w:rPr>
              <w:t xml:space="preserve">Informācija internetā: </w:t>
            </w:r>
            <w:hyperlink r:id="rId9" w:history="1">
              <w:r w:rsidRPr="00CC7184">
                <w:rPr>
                  <w:rStyle w:val="Hipersaite1"/>
                  <w:rFonts w:ascii="Verdana" w:eastAsia="Lucida Sans Unicode" w:hAnsi="Verdana" w:cs="Tahoma"/>
                  <w:sz w:val="18"/>
                  <w:szCs w:val="18"/>
                </w:rPr>
                <w:t>http://www.rezeknesnovads.lv</w:t>
              </w:r>
            </w:hyperlink>
          </w:p>
        </w:tc>
      </w:tr>
    </w:tbl>
    <w:p w:rsidR="009D5C36" w:rsidRPr="00CC7184" w:rsidRDefault="00AD251E" w:rsidP="009D5C36">
      <w:pPr>
        <w:pStyle w:val="Parasts1"/>
        <w:shd w:val="clear" w:color="auto" w:fill="FFFFFF"/>
        <w:ind w:left="6480"/>
        <w:jc w:val="right"/>
      </w:pPr>
      <w:r w:rsidRPr="00CC7184">
        <w:rPr>
          <w:noProof/>
          <w:color w:val="0000FF"/>
          <w:u w:val="single" w:color="000000"/>
          <w:lang w:eastAsia="lv-LV"/>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2" name="Straight Arrow Connector 1071822644"/>
                <wp:cNvGraphicFramePr/>
                <a:graphic xmlns:a="http://schemas.openxmlformats.org/drawingml/2006/main">
                  <a:graphicData uri="http://schemas.microsoft.com/office/word/2010/wordprocessingShape">
                    <wps:wsp>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9D5C36" w:rsidRPr="00CC7184" w:rsidRDefault="00AD251E" w:rsidP="009D5C36">
      <w:pPr>
        <w:pStyle w:val="Parasts1"/>
        <w:shd w:val="clear" w:color="auto" w:fill="FFFFFF"/>
        <w:spacing w:after="0"/>
        <w:jc w:val="right"/>
      </w:pPr>
      <w:r w:rsidRPr="00CC7184">
        <w:rPr>
          <w:rFonts w:ascii="Times New Roman" w:eastAsia="Times New Roman" w:hAnsi="Times New Roman"/>
          <w:szCs w:val="29"/>
        </w:rPr>
        <w:t>APSTIPRINĀTS</w:t>
      </w:r>
    </w:p>
    <w:p w:rsidR="009D5C36" w:rsidRPr="00CC7184" w:rsidRDefault="00AD251E" w:rsidP="009D5C36">
      <w:pPr>
        <w:pStyle w:val="Parasts1"/>
        <w:shd w:val="clear" w:color="auto" w:fill="FFFFFF"/>
        <w:spacing w:after="0"/>
        <w:jc w:val="right"/>
      </w:pPr>
      <w:r w:rsidRPr="00CC7184">
        <w:rPr>
          <w:rFonts w:ascii="Times New Roman" w:eastAsia="Times New Roman" w:hAnsi="Times New Roman"/>
          <w:szCs w:val="29"/>
        </w:rPr>
        <w:t xml:space="preserve">Rēzeknes novada domes </w:t>
      </w:r>
    </w:p>
    <w:p w:rsidR="009D5C36" w:rsidRPr="00CC7184" w:rsidRDefault="00AD251E" w:rsidP="009D5C36">
      <w:pPr>
        <w:pStyle w:val="Parasts1"/>
        <w:shd w:val="clear" w:color="auto" w:fill="FFFFFF"/>
        <w:spacing w:after="0"/>
        <w:jc w:val="right"/>
      </w:pPr>
      <w:r w:rsidRPr="00CC7184">
        <w:rPr>
          <w:rFonts w:ascii="Times New Roman" w:eastAsia="Times New Roman" w:hAnsi="Times New Roman"/>
          <w:szCs w:val="29"/>
        </w:rPr>
        <w:t>202</w:t>
      </w:r>
      <w:r w:rsidR="00FB593C">
        <w:rPr>
          <w:rFonts w:ascii="Times New Roman" w:eastAsia="Times New Roman" w:hAnsi="Times New Roman"/>
          <w:szCs w:val="29"/>
        </w:rPr>
        <w:t>6</w:t>
      </w:r>
      <w:r w:rsidRPr="00CC7184">
        <w:rPr>
          <w:rFonts w:ascii="Times New Roman" w:eastAsia="Times New Roman" w:hAnsi="Times New Roman"/>
          <w:szCs w:val="29"/>
        </w:rPr>
        <w:t xml:space="preserve">.gada </w:t>
      </w:r>
      <w:r w:rsidR="00FB593C">
        <w:rPr>
          <w:rFonts w:ascii="Times New Roman" w:eastAsia="Times New Roman" w:hAnsi="Times New Roman"/>
          <w:szCs w:val="29"/>
        </w:rPr>
        <w:t>7.maija</w:t>
      </w:r>
      <w:r w:rsidRPr="00CC7184">
        <w:rPr>
          <w:rFonts w:ascii="Times New Roman" w:eastAsia="Times New Roman" w:hAnsi="Times New Roman"/>
          <w:szCs w:val="29"/>
        </w:rPr>
        <w:t xml:space="preserve"> sēdē</w:t>
      </w:r>
    </w:p>
    <w:p w:rsidR="009D5C36" w:rsidRPr="00CC7184" w:rsidRDefault="00AD251E" w:rsidP="009D5C36">
      <w:pPr>
        <w:pStyle w:val="Parasts1"/>
        <w:shd w:val="clear" w:color="auto" w:fill="FFFFFF"/>
        <w:spacing w:after="0"/>
        <w:jc w:val="right"/>
      </w:pPr>
      <w:r w:rsidRPr="00CC7184">
        <w:rPr>
          <w:rFonts w:ascii="Times New Roman" w:eastAsia="Times New Roman" w:hAnsi="Times New Roman"/>
          <w:szCs w:val="29"/>
        </w:rPr>
        <w:t xml:space="preserve">  (protokols Nr.</w:t>
      </w:r>
      <w:r w:rsidR="00E00DB7">
        <w:rPr>
          <w:rFonts w:ascii="Times New Roman" w:eastAsia="Times New Roman" w:hAnsi="Times New Roman"/>
          <w:szCs w:val="29"/>
        </w:rPr>
        <w:t>2026/DS-</w:t>
      </w:r>
      <w:r w:rsidR="0071129E">
        <w:rPr>
          <w:rFonts w:ascii="Times New Roman" w:eastAsia="Times New Roman" w:hAnsi="Times New Roman"/>
          <w:szCs w:val="29"/>
        </w:rPr>
        <w:t>10</w:t>
      </w:r>
      <w:r w:rsidRPr="00CC7184">
        <w:rPr>
          <w:rFonts w:ascii="Times New Roman" w:eastAsia="Times New Roman" w:hAnsi="Times New Roman"/>
          <w:szCs w:val="29"/>
        </w:rPr>
        <w:t xml:space="preserve">, </w:t>
      </w:r>
      <w:r w:rsidR="0071129E">
        <w:rPr>
          <w:rFonts w:ascii="Times New Roman" w:eastAsia="Times New Roman" w:hAnsi="Times New Roman"/>
          <w:szCs w:val="29"/>
        </w:rPr>
        <w:t>26</w:t>
      </w:r>
      <w:r w:rsidRPr="00CC7184">
        <w:rPr>
          <w:rFonts w:ascii="Times New Roman" w:eastAsia="Times New Roman" w:hAnsi="Times New Roman"/>
          <w:szCs w:val="29"/>
        </w:rPr>
        <w:t>.§)</w:t>
      </w:r>
    </w:p>
    <w:p w:rsidR="009D5C36" w:rsidRPr="00CC7184" w:rsidRDefault="009D5C36" w:rsidP="009D5C36">
      <w:pPr>
        <w:pStyle w:val="Parasts1"/>
        <w:jc w:val="center"/>
        <w:rPr>
          <w:rFonts w:ascii="Times New Roman" w:eastAsia="Times New Roman" w:hAnsi="Times New Roman"/>
          <w:b/>
          <w:sz w:val="24"/>
          <w:szCs w:val="24"/>
        </w:rPr>
      </w:pPr>
    </w:p>
    <w:p w:rsidR="009D5C36" w:rsidRPr="00CC7184" w:rsidRDefault="00AD251E" w:rsidP="009D5C36">
      <w:pPr>
        <w:pStyle w:val="Parasts1"/>
        <w:jc w:val="center"/>
      </w:pPr>
      <w:bookmarkStart w:id="1" w:name="_Hlk144970646"/>
      <w:r w:rsidRPr="00CC7184">
        <w:rPr>
          <w:rStyle w:val="Noklusjumarindkopasfonts"/>
          <w:rFonts w:ascii="Times New Roman" w:eastAsia="Times New Roman" w:hAnsi="Times New Roman"/>
          <w:b/>
          <w:sz w:val="24"/>
          <w:szCs w:val="24"/>
        </w:rPr>
        <w:t>Nekustamā īpašuma</w:t>
      </w:r>
      <w:r w:rsidRPr="00CC7184">
        <w:rPr>
          <w:rStyle w:val="Noklusjumarindkopasfonts"/>
          <w:rFonts w:ascii="Times New Roman" w:hAnsi="Times New Roman"/>
          <w:b/>
          <w:sz w:val="24"/>
          <w:szCs w:val="24"/>
        </w:rPr>
        <w:t xml:space="preserve"> Rāznas ielā </w:t>
      </w:r>
      <w:r w:rsidR="000612D7">
        <w:rPr>
          <w:rStyle w:val="Noklusjumarindkopasfonts"/>
          <w:rFonts w:ascii="Times New Roman" w:hAnsi="Times New Roman"/>
          <w:b/>
          <w:sz w:val="24"/>
          <w:szCs w:val="24"/>
        </w:rPr>
        <w:t>14</w:t>
      </w:r>
      <w:r w:rsidRPr="00CC7184">
        <w:rPr>
          <w:rStyle w:val="Noklusjumarindkopasfonts"/>
          <w:rFonts w:ascii="Times New Roman" w:hAnsi="Times New Roman"/>
          <w:b/>
          <w:sz w:val="24"/>
          <w:szCs w:val="24"/>
        </w:rPr>
        <w:t>, Kaunatā, Kaunatas pagastā</w:t>
      </w:r>
      <w:r w:rsidRPr="00CC7184">
        <w:rPr>
          <w:rStyle w:val="Noklusjumarindkopasfonts"/>
          <w:rFonts w:ascii="Times New Roman" w:eastAsia="Times New Roman" w:hAnsi="Times New Roman"/>
          <w:b/>
          <w:sz w:val="24"/>
          <w:szCs w:val="24"/>
        </w:rPr>
        <w:t xml:space="preserve">, </w:t>
      </w:r>
      <w:r w:rsidRPr="00CC7184">
        <w:rPr>
          <w:rStyle w:val="Noklusjumarindkopasfonts"/>
          <w:rFonts w:ascii="Times New Roman" w:hAnsi="Times New Roman"/>
          <w:b/>
          <w:sz w:val="24"/>
          <w:szCs w:val="24"/>
        </w:rPr>
        <w:t>telp</w:t>
      </w:r>
      <w:r w:rsidR="000612D7">
        <w:rPr>
          <w:rStyle w:val="Noklusjumarindkopasfonts"/>
          <w:rFonts w:ascii="Times New Roman" w:hAnsi="Times New Roman"/>
          <w:b/>
          <w:sz w:val="24"/>
          <w:szCs w:val="24"/>
        </w:rPr>
        <w:t>u</w:t>
      </w:r>
      <w:r w:rsidRPr="00CC7184">
        <w:rPr>
          <w:rStyle w:val="Noklusjumarindkopasfonts"/>
          <w:rFonts w:ascii="Times New Roman" w:hAnsi="Times New Roman"/>
          <w:b/>
          <w:sz w:val="24"/>
          <w:szCs w:val="24"/>
        </w:rPr>
        <w:t xml:space="preserve"> </w:t>
      </w:r>
      <w:r w:rsidR="000612D7" w:rsidRPr="000612D7">
        <w:rPr>
          <w:rStyle w:val="Noklusjumarindkopasfonts"/>
          <w:rFonts w:ascii="Times New Roman" w:hAnsi="Times New Roman"/>
          <w:b/>
          <w:sz w:val="24"/>
          <w:szCs w:val="24"/>
        </w:rPr>
        <w:t>Nr. 20</w:t>
      </w:r>
      <w:r w:rsidR="00AB4F25">
        <w:rPr>
          <w:rStyle w:val="Noklusjumarindkopasfonts"/>
          <w:rFonts w:ascii="Times New Roman" w:hAnsi="Times New Roman"/>
          <w:b/>
          <w:sz w:val="24"/>
          <w:szCs w:val="24"/>
        </w:rPr>
        <w:t>.</w:t>
      </w:r>
      <w:r w:rsidR="000612D7" w:rsidRPr="000612D7">
        <w:rPr>
          <w:rStyle w:val="Noklusjumarindkopasfonts"/>
          <w:rFonts w:ascii="Times New Roman" w:hAnsi="Times New Roman"/>
          <w:b/>
          <w:sz w:val="24"/>
          <w:szCs w:val="24"/>
        </w:rPr>
        <w:t>, 21., 22., 23., 28</w:t>
      </w:r>
      <w:r w:rsidR="00AB4F25">
        <w:rPr>
          <w:rStyle w:val="Noklusjumarindkopasfonts"/>
          <w:rFonts w:ascii="Times New Roman" w:hAnsi="Times New Roman"/>
          <w:b/>
          <w:sz w:val="24"/>
          <w:szCs w:val="24"/>
        </w:rPr>
        <w:t>.</w:t>
      </w:r>
      <w:r w:rsidR="000612D7" w:rsidRPr="000612D7">
        <w:rPr>
          <w:rStyle w:val="Noklusjumarindkopasfonts"/>
          <w:rFonts w:ascii="Times New Roman" w:hAnsi="Times New Roman"/>
          <w:b/>
          <w:sz w:val="24"/>
          <w:szCs w:val="24"/>
        </w:rPr>
        <w:t xml:space="preserve"> – 50 </w:t>
      </w:r>
      <w:r w:rsidRPr="00CC7184">
        <w:rPr>
          <w:rStyle w:val="Noklusjumarindkopasfonts"/>
          <w:rFonts w:ascii="Times New Roman" w:eastAsia="Times New Roman" w:hAnsi="Times New Roman"/>
          <w:b/>
          <w:sz w:val="24"/>
          <w:szCs w:val="24"/>
        </w:rPr>
        <w:t>m² pla</w:t>
      </w:r>
      <w:r w:rsidR="00130380" w:rsidRPr="00CC7184">
        <w:rPr>
          <w:rStyle w:val="Noklusjumarindkopasfonts"/>
          <w:rFonts w:ascii="Times New Roman" w:eastAsia="Times New Roman" w:hAnsi="Times New Roman"/>
          <w:b/>
          <w:sz w:val="24"/>
          <w:szCs w:val="24"/>
        </w:rPr>
        <w:t>t</w:t>
      </w:r>
      <w:r w:rsidRPr="00CC7184">
        <w:rPr>
          <w:rStyle w:val="Noklusjumarindkopasfonts"/>
          <w:rFonts w:ascii="Times New Roman" w:eastAsia="Times New Roman" w:hAnsi="Times New Roman"/>
          <w:b/>
          <w:sz w:val="24"/>
          <w:szCs w:val="24"/>
        </w:rPr>
        <w:t>ībā nomas tiesību saimnieciskās darbības veikšanai</w:t>
      </w:r>
      <w:bookmarkEnd w:id="1"/>
    </w:p>
    <w:p w:rsidR="009D5C36" w:rsidRPr="00CC7184" w:rsidRDefault="00AD251E" w:rsidP="009D5C36">
      <w:pPr>
        <w:pStyle w:val="Parasts1"/>
        <w:jc w:val="center"/>
      </w:pPr>
      <w:r w:rsidRPr="00CC7184">
        <w:rPr>
          <w:rStyle w:val="Noklusjumarindkopasfonts"/>
          <w:rFonts w:ascii="Times New Roman" w:eastAsia="Times New Roman" w:hAnsi="Times New Roman"/>
          <w:b/>
          <w:sz w:val="24"/>
          <w:szCs w:val="24"/>
        </w:rPr>
        <w:t>IZSOLES NOTEIKUMI</w:t>
      </w:r>
    </w:p>
    <w:p w:rsidR="009D5C36" w:rsidRPr="00CC7184" w:rsidRDefault="009D5C36" w:rsidP="009D5C36">
      <w:pPr>
        <w:pStyle w:val="Parasts1"/>
        <w:shd w:val="clear" w:color="auto" w:fill="FFFFFF"/>
        <w:spacing w:after="0" w:line="20" w:lineRule="atLeast"/>
        <w:jc w:val="center"/>
        <w:rPr>
          <w:rFonts w:ascii="Times New Roman" w:eastAsia="Times New Roman" w:hAnsi="Times New Roman"/>
          <w:b/>
          <w:bCs/>
          <w:sz w:val="24"/>
          <w:szCs w:val="24"/>
        </w:rPr>
      </w:pPr>
    </w:p>
    <w:p w:rsidR="009D5C36" w:rsidRPr="00CC7184" w:rsidRDefault="00AD251E" w:rsidP="009D5C36">
      <w:pPr>
        <w:pStyle w:val="Parasts1"/>
        <w:numPr>
          <w:ilvl w:val="0"/>
          <w:numId w:val="5"/>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Vispārīgā informācija</w:t>
      </w:r>
    </w:p>
    <w:p w:rsidR="009D5C36" w:rsidRPr="00CC7184" w:rsidRDefault="00AD251E"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sidRPr="00CC7184">
        <w:rPr>
          <w:rStyle w:val="Noklusjumarindkopasfonts0"/>
          <w:rFonts w:ascii="Times New Roman" w:eastAsia="Times New Roman" w:hAnsi="Times New Roman"/>
          <w:sz w:val="24"/>
          <w:szCs w:val="24"/>
        </w:rPr>
        <w:t>nekustamā īpašuma</w:t>
      </w:r>
      <w:r w:rsidRPr="00CC7184">
        <w:rPr>
          <w:rStyle w:val="Noklusjumarindkopasfonts0"/>
          <w:rFonts w:ascii="Times New Roman" w:hAnsi="Times New Roman"/>
          <w:sz w:val="24"/>
          <w:szCs w:val="24"/>
        </w:rPr>
        <w:t xml:space="preserve"> </w:t>
      </w:r>
      <w:r w:rsidR="000612D7">
        <w:rPr>
          <w:rStyle w:val="Noklusjumarindkopasfonts0"/>
          <w:rFonts w:ascii="Times New Roman" w:hAnsi="Times New Roman"/>
          <w:sz w:val="24"/>
          <w:szCs w:val="24"/>
        </w:rPr>
        <w:t>“</w:t>
      </w:r>
      <w:r w:rsidR="000612D7" w:rsidRPr="000612D7">
        <w:rPr>
          <w:rStyle w:val="Noklusjumarindkopasfonts0"/>
          <w:rFonts w:ascii="Times New Roman" w:hAnsi="Times New Roman"/>
          <w:sz w:val="24"/>
          <w:szCs w:val="24"/>
        </w:rPr>
        <w:t>Kaunatas Tautas nams</w:t>
      </w:r>
      <w:r w:rsidR="000612D7">
        <w:rPr>
          <w:rStyle w:val="Noklusjumarindkopasfonts0"/>
          <w:rFonts w:ascii="Times New Roman" w:hAnsi="Times New Roman"/>
          <w:sz w:val="24"/>
          <w:szCs w:val="24"/>
        </w:rPr>
        <w:t xml:space="preserve">” </w:t>
      </w:r>
      <w:r w:rsidRPr="00CC7184">
        <w:rPr>
          <w:rStyle w:val="Noklusjumarindkopasfonts0"/>
          <w:rFonts w:ascii="Times New Roman" w:hAnsi="Times New Roman"/>
          <w:sz w:val="24"/>
          <w:szCs w:val="24"/>
        </w:rPr>
        <w:t xml:space="preserve">ar adresi: </w:t>
      </w:r>
      <w:r w:rsidRPr="00CC7184">
        <w:rPr>
          <w:rStyle w:val="Noklusjumarindkopasfonts"/>
          <w:rFonts w:ascii="Times New Roman" w:hAnsi="Times New Roman"/>
          <w:sz w:val="24"/>
          <w:szCs w:val="24"/>
        </w:rPr>
        <w:t xml:space="preserve">Rāznas ielā </w:t>
      </w:r>
      <w:r w:rsidR="000612D7">
        <w:rPr>
          <w:rStyle w:val="Noklusjumarindkopasfonts"/>
          <w:rFonts w:ascii="Times New Roman" w:hAnsi="Times New Roman"/>
          <w:sz w:val="24"/>
          <w:szCs w:val="24"/>
        </w:rPr>
        <w:t>14</w:t>
      </w:r>
      <w:r w:rsidRPr="00CC7184">
        <w:rPr>
          <w:rStyle w:val="Noklusjumarindkopasfonts"/>
          <w:rFonts w:ascii="Times New Roman" w:hAnsi="Times New Roman"/>
          <w:sz w:val="24"/>
          <w:szCs w:val="24"/>
        </w:rPr>
        <w:t>, Kaunat</w:t>
      </w:r>
      <w:r w:rsidRPr="00CC7184">
        <w:rPr>
          <w:rStyle w:val="Noklusjumarindkopasfonts"/>
          <w:rFonts w:ascii="Times New Roman" w:hAnsi="Times New Roman"/>
          <w:sz w:val="24"/>
          <w:szCs w:val="24"/>
        </w:rPr>
        <w:t xml:space="preserve">ā, Kaunatas pagastā, </w:t>
      </w:r>
      <w:r w:rsidRPr="006D7043">
        <w:rPr>
          <w:rStyle w:val="Noklusjumarindkopasfonts"/>
          <w:rFonts w:ascii="Times New Roman" w:hAnsi="Times New Roman"/>
          <w:sz w:val="24"/>
          <w:szCs w:val="24"/>
        </w:rPr>
        <w:t>Rēzeknes novadā, kadastra Nr.</w:t>
      </w:r>
      <w:r w:rsidRPr="006D7043">
        <w:t xml:space="preserve"> </w:t>
      </w:r>
      <w:r w:rsidR="000612D7" w:rsidRPr="000612D7">
        <w:rPr>
          <w:rStyle w:val="Noklusjumarindkopasfonts"/>
          <w:rFonts w:ascii="Times New Roman" w:hAnsi="Times New Roman"/>
          <w:sz w:val="24"/>
          <w:szCs w:val="24"/>
        </w:rPr>
        <w:t>7862 005 0508</w:t>
      </w:r>
      <w:r w:rsidRPr="006D7043">
        <w:rPr>
          <w:rStyle w:val="Noklusjumarindkopasfonts"/>
          <w:rFonts w:ascii="Times New Roman" w:hAnsi="Times New Roman"/>
          <w:sz w:val="24"/>
          <w:szCs w:val="24"/>
        </w:rPr>
        <w:t xml:space="preserve">, ēkas ar kadastra apzīmējumu </w:t>
      </w:r>
      <w:r w:rsidR="000612D7" w:rsidRPr="000612D7">
        <w:rPr>
          <w:rStyle w:val="Noklusjumarindkopasfonts"/>
          <w:rFonts w:ascii="Times New Roman" w:hAnsi="Times New Roman"/>
          <w:sz w:val="24"/>
          <w:szCs w:val="24"/>
        </w:rPr>
        <w:t>7862 005 0508</w:t>
      </w:r>
      <w:r w:rsidR="000612D7">
        <w:rPr>
          <w:rStyle w:val="Noklusjumarindkopasfonts"/>
          <w:rFonts w:ascii="Times New Roman" w:hAnsi="Times New Roman"/>
          <w:sz w:val="24"/>
          <w:szCs w:val="24"/>
        </w:rPr>
        <w:t xml:space="preserve"> </w:t>
      </w:r>
      <w:r w:rsidRPr="00CC7184">
        <w:rPr>
          <w:rStyle w:val="Noklusjumarindkopasfonts"/>
          <w:rFonts w:ascii="Times New Roman" w:hAnsi="Times New Roman"/>
          <w:sz w:val="24"/>
          <w:szCs w:val="24"/>
        </w:rPr>
        <w:t>00</w:t>
      </w:r>
      <w:r w:rsidR="000612D7">
        <w:rPr>
          <w:rStyle w:val="Noklusjumarindkopasfonts"/>
          <w:rFonts w:ascii="Times New Roman" w:hAnsi="Times New Roman"/>
          <w:sz w:val="24"/>
          <w:szCs w:val="24"/>
        </w:rPr>
        <w:t>1</w:t>
      </w:r>
      <w:r w:rsidRPr="00CC7184">
        <w:rPr>
          <w:rStyle w:val="Noklusjumarindkopasfonts"/>
          <w:rFonts w:ascii="Times New Roman" w:hAnsi="Times New Roman"/>
          <w:sz w:val="24"/>
          <w:szCs w:val="24"/>
        </w:rPr>
        <w:t>, telp</w:t>
      </w:r>
      <w:r w:rsidR="000612D7">
        <w:rPr>
          <w:rStyle w:val="Noklusjumarindkopasfonts"/>
          <w:rFonts w:ascii="Times New Roman" w:hAnsi="Times New Roman"/>
          <w:sz w:val="24"/>
          <w:szCs w:val="24"/>
        </w:rPr>
        <w:t>u</w:t>
      </w:r>
      <w:r w:rsidRPr="00CC7184">
        <w:rPr>
          <w:rStyle w:val="Noklusjumarindkopasfonts"/>
          <w:rFonts w:ascii="Times New Roman" w:hAnsi="Times New Roman"/>
          <w:sz w:val="24"/>
          <w:szCs w:val="24"/>
        </w:rPr>
        <w:t xml:space="preserve"> Nr.</w:t>
      </w:r>
      <w:r w:rsidR="000612D7" w:rsidRPr="000612D7">
        <w:t xml:space="preserve"> </w:t>
      </w:r>
      <w:r w:rsidR="000612D7" w:rsidRPr="000612D7">
        <w:rPr>
          <w:rStyle w:val="Noklusjumarindkopasfonts"/>
          <w:rFonts w:ascii="Times New Roman" w:hAnsi="Times New Roman"/>
          <w:sz w:val="24"/>
          <w:szCs w:val="24"/>
        </w:rPr>
        <w:t>20</w:t>
      </w:r>
      <w:r w:rsidR="00AB4F25">
        <w:rPr>
          <w:rStyle w:val="Noklusjumarindkopasfonts"/>
          <w:rFonts w:ascii="Times New Roman" w:hAnsi="Times New Roman"/>
          <w:sz w:val="24"/>
          <w:szCs w:val="24"/>
        </w:rPr>
        <w:t>.</w:t>
      </w:r>
      <w:r w:rsidR="000612D7" w:rsidRPr="000612D7">
        <w:rPr>
          <w:rStyle w:val="Noklusjumarindkopasfonts"/>
          <w:rFonts w:ascii="Times New Roman" w:hAnsi="Times New Roman"/>
          <w:sz w:val="24"/>
          <w:szCs w:val="24"/>
        </w:rPr>
        <w:t>, 21., 22., 23., 28</w:t>
      </w:r>
      <w:r w:rsidR="00AB4F25">
        <w:rPr>
          <w:rStyle w:val="Noklusjumarindkopasfonts"/>
          <w:rFonts w:ascii="Times New Roman" w:hAnsi="Times New Roman"/>
          <w:sz w:val="24"/>
          <w:szCs w:val="24"/>
        </w:rPr>
        <w:t>.</w:t>
      </w:r>
      <w:r w:rsidR="000612D7" w:rsidRPr="000612D7">
        <w:rPr>
          <w:rStyle w:val="Noklusjumarindkopasfonts"/>
          <w:rFonts w:ascii="Times New Roman" w:hAnsi="Times New Roman"/>
          <w:sz w:val="24"/>
          <w:szCs w:val="24"/>
        </w:rPr>
        <w:t xml:space="preserve"> – 50</w:t>
      </w:r>
      <w:r w:rsidRPr="00CC7184">
        <w:rPr>
          <w:rStyle w:val="Noklusjumarindkopasfonts"/>
          <w:rFonts w:ascii="Times New Roman" w:hAnsi="Times New Roman"/>
          <w:sz w:val="24"/>
          <w:szCs w:val="24"/>
        </w:rPr>
        <w:t>  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platībā</w:t>
      </w:r>
      <w:r w:rsidRPr="00CC7184">
        <w:rPr>
          <w:rStyle w:val="Noklusjumarindkopasfonts0"/>
          <w:rFonts w:ascii="Times New Roman" w:hAnsi="Times New Roman"/>
          <w:sz w:val="24"/>
          <w:szCs w:val="24"/>
        </w:rPr>
        <w:t xml:space="preserve"> </w:t>
      </w:r>
      <w:r w:rsidRPr="00CC7184">
        <w:rPr>
          <w:rStyle w:val="Noklusjumarindkopasfonts0"/>
          <w:rFonts w:ascii="Times New Roman" w:eastAsia="Times New Roman" w:hAnsi="Times New Roman"/>
          <w:sz w:val="24"/>
          <w:szCs w:val="24"/>
        </w:rPr>
        <w:t>nomas tiesību izsolei saimnieciskās darbības veikšanai</w:t>
      </w:r>
      <w:r w:rsidR="000612D7">
        <w:rPr>
          <w:rStyle w:val="Noklusjumarindkopasfonts0"/>
          <w:rFonts w:ascii="Times New Roman" w:eastAsia="Times New Roman" w:hAnsi="Times New Roman"/>
          <w:sz w:val="24"/>
          <w:szCs w:val="24"/>
        </w:rPr>
        <w:t xml:space="preserve"> (ofisa uzturēšana)</w:t>
      </w:r>
      <w:r w:rsidRPr="00CC7184">
        <w:rPr>
          <w:rStyle w:val="Noklusjumarindkopasfonts0"/>
          <w:rFonts w:ascii="Times New Roman" w:eastAsia="Times New Roman" w:hAnsi="Times New Roman"/>
          <w:sz w:val="24"/>
          <w:szCs w:val="24"/>
        </w:rPr>
        <w:t xml:space="preserve"> (turpmāk – izsoles Objekts).</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objekta iznomātājs – Rēzeknes novada pašvaldība. </w:t>
      </w:r>
    </w:p>
    <w:p w:rsidR="009D5C36" w:rsidRPr="00CC7184" w:rsidRDefault="00AD251E" w:rsidP="009D5C36">
      <w:pPr>
        <w:pStyle w:val="Bezatstarpm0"/>
        <w:ind w:left="426"/>
        <w:jc w:val="both"/>
      </w:pPr>
      <w:r w:rsidRPr="00CC7184">
        <w:rPr>
          <w:rStyle w:val="Noklusjumarindkopasfonts0"/>
          <w:rFonts w:ascii="Times New Roman" w:hAnsi="Times New Roman"/>
          <w:sz w:val="24"/>
          <w:szCs w:val="24"/>
        </w:rPr>
        <w:t>Izsoles organizētājs: Kaunatas apvienības pārvalde, reģ</w:t>
      </w:r>
      <w:r w:rsidR="00CC7184" w:rsidRPr="00CC7184">
        <w:rPr>
          <w:rStyle w:val="Noklusjumarindkopasfonts0"/>
          <w:rFonts w:ascii="Times New Roman" w:hAnsi="Times New Roman"/>
          <w:sz w:val="24"/>
          <w:szCs w:val="24"/>
        </w:rPr>
        <w:t>istrācijas</w:t>
      </w:r>
      <w:r w:rsidRPr="00CC7184">
        <w:rPr>
          <w:rStyle w:val="Noklusjumarindkopasfonts0"/>
          <w:rFonts w:ascii="Times New Roman" w:hAnsi="Times New Roman"/>
          <w:sz w:val="24"/>
          <w:szCs w:val="24"/>
        </w:rPr>
        <w:t xml:space="preserve"> Nr.</w:t>
      </w:r>
      <w:r w:rsidRPr="00CC7184">
        <w:t xml:space="preserve"> </w:t>
      </w:r>
      <w:r w:rsidRPr="00CC7184">
        <w:rPr>
          <w:rStyle w:val="Noklusjumarindkopasfonts0"/>
          <w:rFonts w:ascii="Times New Roman" w:hAnsi="Times New Roman"/>
          <w:sz w:val="24"/>
          <w:szCs w:val="24"/>
        </w:rPr>
        <w:t>40900027411, adrese: Rāznas iela 38, Kaunata, Kaunatas pagasts, Rēzeknes novads, LV–4622, tālr. 64</w:t>
      </w:r>
      <w:r w:rsidRPr="00CC7184">
        <w:rPr>
          <w:rStyle w:val="Noklusjumarindkopasfonts0"/>
          <w:rFonts w:ascii="Times New Roman" w:hAnsi="Times New Roman"/>
          <w:sz w:val="24"/>
          <w:szCs w:val="24"/>
        </w:rPr>
        <w:t xml:space="preserve">667000, e-pasta adrese: </w:t>
      </w:r>
      <w:hyperlink r:id="rId10" w:history="1">
        <w:r w:rsidRPr="00CC7184">
          <w:rPr>
            <w:rStyle w:val="Hyperlink"/>
            <w:rFonts w:ascii="Times New Roman" w:eastAsia="Times New Roman" w:hAnsi="Times New Roman"/>
            <w:sz w:val="24"/>
            <w:szCs w:val="24"/>
          </w:rPr>
          <w:t>kaunatasapvieniba@rezeknesnovads.lv</w:t>
        </w:r>
      </w:hyperlink>
      <w:r w:rsidRPr="00CC7184">
        <w:rPr>
          <w:rStyle w:val="Noklusjumarindkopasfonts0"/>
          <w:rFonts w:ascii="Times New Roman" w:hAnsi="Times New Roman"/>
          <w:sz w:val="24"/>
          <w:szCs w:val="24"/>
        </w:rPr>
        <w:t xml:space="preserve">; </w:t>
      </w:r>
    </w:p>
    <w:p w:rsidR="009D5C36" w:rsidRPr="00CC7184" w:rsidRDefault="00AD251E" w:rsidP="009D5C36">
      <w:pPr>
        <w:pStyle w:val="Bezatstarpm0"/>
        <w:ind w:left="426"/>
        <w:jc w:val="both"/>
      </w:pPr>
      <w:r w:rsidRPr="00CC7184">
        <w:rPr>
          <w:rStyle w:val="Noklusjumarindkopasfonts0"/>
          <w:rFonts w:ascii="Times New Roman" w:hAnsi="Times New Roman"/>
          <w:sz w:val="24"/>
          <w:szCs w:val="24"/>
        </w:rPr>
        <w:t>AS „Swedbank”, konta Nr.</w:t>
      </w:r>
      <w:r w:rsidRPr="00CC7184">
        <w:t xml:space="preserve"> </w:t>
      </w:r>
      <w:r w:rsidRPr="00CC7184">
        <w:rPr>
          <w:rStyle w:val="Noklusjumarindkopasfonts0"/>
          <w:rFonts w:ascii="Times New Roman" w:hAnsi="Times New Roman"/>
          <w:sz w:val="24"/>
          <w:szCs w:val="24"/>
        </w:rPr>
        <w:t>LV26HABA0551046070572, kods: HABALV22.</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Izsoli organizē Rēzeknes novada domes apstiprinātā izsoles komisija </w:t>
      </w:r>
      <w:r w:rsidRPr="00CC7184">
        <w:rPr>
          <w:rFonts w:ascii="Times New Roman" w:eastAsia="Times New Roman" w:hAnsi="Times New Roman"/>
          <w:sz w:val="24"/>
          <w:szCs w:val="24"/>
        </w:rPr>
        <w:t>(turpmāk – Komisija).</w:t>
      </w:r>
    </w:p>
    <w:p w:rsidR="009D5C36" w:rsidRPr="00CC7184" w:rsidRDefault="00AD251E" w:rsidP="009D5C36">
      <w:pPr>
        <w:pStyle w:val="Parasts1"/>
        <w:numPr>
          <w:ilvl w:val="1"/>
          <w:numId w:val="2"/>
        </w:numPr>
        <w:spacing w:after="0"/>
        <w:ind w:left="426" w:hanging="426"/>
        <w:jc w:val="both"/>
      </w:pPr>
      <w:r w:rsidRPr="00CC7184">
        <w:rPr>
          <w:rFonts w:ascii="Times New Roman" w:eastAsia="Times New Roman" w:hAnsi="Times New Roman"/>
          <w:sz w:val="24"/>
          <w:szCs w:val="24"/>
        </w:rPr>
        <w:t>Kontaktpersona: Kaunatas apvienības pārvaldes vietnieks saimnieciskajos jautājumos Sergejs Bašmakovs, tālr. 29224840,  e-pasts: sergejs.basmakovs@kaunata.lv.</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mērķis:</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iegūt augstāko nomas maksu, iznomājot pašvaldības īpašumu </w:t>
      </w:r>
      <w:r w:rsidRPr="00CC7184">
        <w:rPr>
          <w:rFonts w:ascii="Times New Roman" w:eastAsia="Times New Roman" w:hAnsi="Times New Roman"/>
          <w:sz w:val="24"/>
          <w:szCs w:val="24"/>
        </w:rPr>
        <w:t>saimnieciskās darbības veikšanai;</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panākt racionālu pašvaldības mantas izmantošanu;</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nodrošināt brīvu konkurenci starp pakalpojuma sniedzējiem, kā arī vienlīdzīgu un taisnīgu attieksmi pret tiem. </w:t>
      </w:r>
    </w:p>
    <w:p w:rsidR="009D5C36" w:rsidRPr="00CC7184" w:rsidRDefault="009D5C36" w:rsidP="009D5C36">
      <w:pPr>
        <w:pStyle w:val="Parasts1"/>
        <w:spacing w:after="0"/>
        <w:ind w:left="360"/>
        <w:jc w:val="both"/>
        <w:rPr>
          <w:rFonts w:ascii="Times New Roman" w:eastAsia="Times New Roman" w:hAnsi="Times New Roman"/>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sākumcena un nomas līguma termiņš</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veids – mu</w:t>
      </w:r>
      <w:r w:rsidRPr="00CC7184">
        <w:rPr>
          <w:rFonts w:ascii="Times New Roman" w:eastAsia="Times New Roman" w:hAnsi="Times New Roman"/>
          <w:sz w:val="24"/>
          <w:szCs w:val="24"/>
        </w:rPr>
        <w:t>tiska izsole ar augšupejošu soli (pirmā):</w:t>
      </w:r>
    </w:p>
    <w:p w:rsidR="009D5C36" w:rsidRPr="00CC7184" w:rsidRDefault="00AD251E"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Nosacītā nomas maksa par 1m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ir </w:t>
      </w:r>
      <w:r w:rsidR="000612D7">
        <w:rPr>
          <w:rStyle w:val="Noklusjumarindkopasfonts"/>
          <w:rFonts w:ascii="Times New Roman" w:eastAsia="Times New Roman" w:hAnsi="Times New Roman"/>
          <w:bCs/>
          <w:sz w:val="24"/>
          <w:szCs w:val="24"/>
        </w:rPr>
        <w:t>1,88</w:t>
      </w:r>
      <w:r w:rsidRPr="00CC7184">
        <w:rPr>
          <w:rStyle w:val="Noklusjumarindkopasfonts"/>
          <w:rFonts w:ascii="Times New Roman" w:eastAsia="Times New Roman" w:hAnsi="Times New Roman"/>
          <w:bCs/>
          <w:sz w:val="24"/>
          <w:szCs w:val="24"/>
        </w:rPr>
        <w:t xml:space="preserve"> EUR bez</w:t>
      </w:r>
      <w:r w:rsidRPr="00CC7184">
        <w:rPr>
          <w:rStyle w:val="Noklusjumarindkopasfonts"/>
          <w:rFonts w:ascii="Times New Roman" w:eastAsia="Times New Roman" w:hAnsi="Times New Roman"/>
          <w:sz w:val="24"/>
          <w:szCs w:val="24"/>
        </w:rPr>
        <w:t xml:space="preserve"> PVN mēnesī;</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solis – 0,10 EUR.</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lastRenderedPageBreak/>
        <w:t xml:space="preserve">Papildus nomas maksai par platību, nomnieks veic elektroapgādes maksājumus pēc kontrolskaitītāju rādījumiem attiecīgajā mēnesī, atbilstoši pakalpojuma sniedzēja piestādītajiem rēķiniem. </w:t>
      </w:r>
    </w:p>
    <w:p w:rsidR="009D5C36" w:rsidRPr="00CC7184" w:rsidRDefault="00AD251E"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 xml:space="preserve">Nomas līguma darbības laiks: nomas līgums ar izsoles uzvarētāju tiks </w:t>
      </w:r>
      <w:r w:rsidRPr="00CC7184">
        <w:rPr>
          <w:rStyle w:val="Noklusjumarindkopasfonts"/>
          <w:rFonts w:ascii="Times New Roman" w:eastAsia="Times New Roman" w:hAnsi="Times New Roman"/>
          <w:sz w:val="24"/>
          <w:szCs w:val="24"/>
        </w:rPr>
        <w:t xml:space="preserve">slēgts uz </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0612D7">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AD251E"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Nomas tiesību ieguvējam, ja tas vēlas pārtraukt Līgumu, par to jābrīdina Iznomātāju ne vēlāk kā 3 (trīs) mēnešus iepriekš.</w:t>
      </w:r>
    </w:p>
    <w:p w:rsidR="009D5C36" w:rsidRPr="00CC7184" w:rsidRDefault="00AD251E"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Izsoles vieta un laiks: Rāznas iela 38, Kaunata, Kaunatas pagasts, Rēzeknes novads, LV–4622, 202</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0612D7">
        <w:rPr>
          <w:rStyle w:val="Noklusjumarindkopasfonts"/>
          <w:rFonts w:ascii="Times New Roman" w:eastAsia="Times New Roman" w:hAnsi="Times New Roman"/>
          <w:sz w:val="24"/>
          <w:szCs w:val="24"/>
        </w:rPr>
        <w:t>26.maijā</w:t>
      </w:r>
      <w:r w:rsidR="00130380" w:rsidRPr="00CC7184">
        <w:rPr>
          <w:rStyle w:val="Noklusjumarindkopasfonts"/>
          <w:rFonts w:ascii="Times New Roman" w:eastAsia="Times New Roman" w:hAnsi="Times New Roman"/>
          <w:sz w:val="24"/>
          <w:szCs w:val="24"/>
        </w:rPr>
        <w:t>, plkst.10.</w:t>
      </w:r>
      <w:r w:rsidR="00555AE6" w:rsidRPr="00CC7184">
        <w:rPr>
          <w:rStyle w:val="Noklusjumarindkopasfonts"/>
          <w:rFonts w:ascii="Times New Roman" w:eastAsia="Times New Roman" w:hAnsi="Times New Roman"/>
          <w:sz w:val="24"/>
          <w:szCs w:val="24"/>
        </w:rPr>
        <w:t>0</w:t>
      </w:r>
      <w:r w:rsidRPr="00CC7184">
        <w:rPr>
          <w:rStyle w:val="Noklusjumarindkopasfonts"/>
          <w:rFonts w:ascii="Times New Roman" w:eastAsia="Times New Roman" w:hAnsi="Times New Roman"/>
          <w:sz w:val="24"/>
          <w:szCs w:val="24"/>
        </w:rPr>
        <w:t>0.</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izziņošana un kārtības saņemšana</w:t>
      </w:r>
    </w:p>
    <w:p w:rsidR="009D5C36" w:rsidRPr="00CC7184" w:rsidRDefault="00AD251E"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11"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 xml:space="preserve"> un vietējos informācijas nesējos. </w:t>
      </w:r>
    </w:p>
    <w:p w:rsidR="009D5C36" w:rsidRPr="00CC7184" w:rsidRDefault="00AD251E"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12"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tiek izdarīti būtiski grozījumi izsoles noteikumos, Komisija rakstveidā par to paziņo pretendentiem, kuri jau pieteikušies izsolei.</w:t>
      </w:r>
    </w:p>
    <w:p w:rsidR="009D5C36" w:rsidRPr="00CC7184" w:rsidRDefault="009D5C36" w:rsidP="009D5C36">
      <w:pPr>
        <w:pStyle w:val="Parasts1"/>
        <w:spacing w:after="0"/>
        <w:rPr>
          <w:rFonts w:ascii="Times New Roman" w:eastAsia="Times New Roman" w:hAnsi="Times New Roman"/>
          <w:b/>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Iepazīšanās ar iznomājamām telpām</w:t>
      </w:r>
    </w:p>
    <w:p w:rsidR="009D5C36" w:rsidRPr="00CC7184" w:rsidRDefault="00AD251E" w:rsidP="009D5C36">
      <w:pPr>
        <w:pStyle w:val="Parasts1"/>
        <w:numPr>
          <w:ilvl w:val="1"/>
          <w:numId w:val="2"/>
        </w:numPr>
        <w:spacing w:after="0"/>
        <w:ind w:left="426"/>
        <w:jc w:val="both"/>
      </w:pPr>
      <w:r w:rsidRPr="00CC7184">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CC7184">
        <w:rPr>
          <w:rStyle w:val="Noklusjumarindkopasfonts"/>
          <w:rFonts w:ascii="Times New Roman" w:hAnsi="Times New Roman"/>
          <w:sz w:val="24"/>
          <w:szCs w:val="24"/>
        </w:rPr>
        <w:t xml:space="preserve">Rāznas ielā </w:t>
      </w:r>
      <w:r w:rsidR="00DF7514">
        <w:rPr>
          <w:rStyle w:val="Noklusjumarindkopasfonts"/>
          <w:rFonts w:ascii="Times New Roman" w:hAnsi="Times New Roman"/>
          <w:sz w:val="24"/>
          <w:szCs w:val="24"/>
        </w:rPr>
        <w:t>14</w:t>
      </w:r>
      <w:r w:rsidRPr="00CC7184">
        <w:rPr>
          <w:rStyle w:val="Noklusjumarindkopasfonts"/>
          <w:rFonts w:ascii="Times New Roman" w:hAnsi="Times New Roman"/>
          <w:sz w:val="24"/>
          <w:szCs w:val="24"/>
        </w:rPr>
        <w:t>, Kaunatā, Kaunatas pagastā, Rēzeknes novadā, LV-4622, iepriekš sazinoties ar kontaktpersonu – Kaunatas apvienības pārvaldes vietnieku saimnieciskajo</w:t>
      </w:r>
      <w:r w:rsidRPr="00CC7184">
        <w:rPr>
          <w:rStyle w:val="Noklusjumarindkopasfonts"/>
          <w:rFonts w:ascii="Times New Roman" w:hAnsi="Times New Roman"/>
          <w:sz w:val="24"/>
          <w:szCs w:val="24"/>
        </w:rPr>
        <w:t>s jautājumos Sergeju Bašmakovu, tālr. 29224840,  e-past</w:t>
      </w:r>
      <w:r w:rsidR="00CC7184">
        <w:rPr>
          <w:rStyle w:val="Noklusjumarindkopasfonts"/>
          <w:rFonts w:ascii="Times New Roman" w:hAnsi="Times New Roman"/>
          <w:sz w:val="24"/>
          <w:szCs w:val="24"/>
        </w:rPr>
        <w:t>s: sergejs.basmakovs@kaunata.lv</w:t>
      </w:r>
      <w:r w:rsidRPr="00CC7184">
        <w:rPr>
          <w:rStyle w:val="Noklusjumarindkopasfonts"/>
          <w:rFonts w:ascii="Times New Roman" w:hAnsi="Times New Roman"/>
          <w:sz w:val="24"/>
          <w:szCs w:val="24"/>
        </w:rPr>
        <w:t xml:space="preserve"> un vienojoties par apskates laiku un norisi</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spacing w:after="0"/>
        <w:rPr>
          <w:rFonts w:ascii="Times New Roman" w:eastAsia="Times New Roman" w:hAnsi="Times New Roman"/>
          <w:sz w:val="24"/>
          <w:szCs w:val="24"/>
        </w:rPr>
      </w:pPr>
    </w:p>
    <w:p w:rsidR="009D5C36" w:rsidRPr="00CC7184" w:rsidRDefault="00AD251E" w:rsidP="009D5C36">
      <w:pPr>
        <w:pStyle w:val="Parasts1"/>
        <w:numPr>
          <w:ilvl w:val="0"/>
          <w:numId w:val="2"/>
        </w:numPr>
        <w:spacing w:after="0"/>
        <w:jc w:val="center"/>
      </w:pPr>
      <w:r w:rsidRPr="00CC7184">
        <w:rPr>
          <w:rStyle w:val="Noklusjumarindkopasfonts"/>
          <w:rFonts w:ascii="Times New Roman" w:eastAsia="Times New Roman" w:hAnsi="Times New Roman"/>
          <w:b/>
          <w:sz w:val="24"/>
          <w:szCs w:val="24"/>
        </w:rPr>
        <w:t>Pretendentiem izvirzāmās prasības</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Par izsoles pretendentu var kļūt juridiskā vai fiziskā persona, kura saskaņā ar spēkā es</w:t>
      </w:r>
      <w:r w:rsidRPr="00CC7184">
        <w:rPr>
          <w:rFonts w:ascii="Times New Roman" w:eastAsia="Times New Roman" w:hAnsi="Times New Roman"/>
          <w:sz w:val="24"/>
          <w:szCs w:val="24"/>
        </w:rPr>
        <w:t xml:space="preserve">ošajiem normatīvajiem aktiem un šiem noteikumiem ir tiesīga piedalīties izsolē un iegūt nomas tiesības. Persona uzskatāma par izsoles dalībnieku ar brīdi, kad Iznomātājs ir saņēmis pretendenta pieteikumu, konstatējis, ka pretendents atbilst prasībām un to </w:t>
      </w:r>
      <w:r w:rsidRPr="00CC7184">
        <w:rPr>
          <w:rFonts w:ascii="Times New Roman" w:eastAsia="Times New Roman" w:hAnsi="Times New Roman"/>
          <w:sz w:val="24"/>
          <w:szCs w:val="24"/>
        </w:rPr>
        <w:t xml:space="preserve">ir reģistrējis. </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Pretendentam jāatbilst šādiem kritērijiem: </w:t>
      </w:r>
    </w:p>
    <w:p w:rsidR="009D5C36" w:rsidRPr="00CC7184" w:rsidRDefault="00AD251E"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Nav nodokļu parādu Latvijā un nav nekustamā īpašuma nodokļa parādu par Rēzeknes novada administratīvajā teritorijā piederošajiem vai iznomājamajiem nekustamajiem īpašumiem, kā arī nav cita veida </w:t>
      </w:r>
      <w:r w:rsidRPr="00CC7184">
        <w:rPr>
          <w:rFonts w:ascii="Times New Roman" w:eastAsia="Times New Roman" w:hAnsi="Times New Roman"/>
          <w:sz w:val="24"/>
          <w:szCs w:val="24"/>
        </w:rPr>
        <w:t>neizpildītu saistību attiecībā pret Rēzeknes novada pašvaldību.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Pretendenti un iesniedzamie dokumenti</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Dalībai izsolē var pieteikties šādi pretendenti, iesniedzot šādus dokumentus:</w:t>
      </w:r>
    </w:p>
    <w:p w:rsidR="009D5C36" w:rsidRPr="00CC7184" w:rsidRDefault="00AD251E"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Fiziskā persona vai personu grupa:</w:t>
      </w:r>
    </w:p>
    <w:p w:rsidR="009D5C36" w:rsidRPr="00CC7184" w:rsidRDefault="00AD251E" w:rsidP="009D5C36">
      <w:pPr>
        <w:pStyle w:val="Parasts1"/>
        <w:numPr>
          <w:ilvl w:val="3"/>
          <w:numId w:val="2"/>
        </w:numPr>
        <w:spacing w:after="0"/>
        <w:ind w:left="1985" w:hanging="862"/>
        <w:jc w:val="both"/>
      </w:pPr>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8"/>
          <w:w w:val="105"/>
          <w:sz w:val="24"/>
          <w:szCs w:val="24"/>
        </w:rPr>
        <w:t xml:space="preserve"> 2.</w:t>
      </w:r>
      <w:r w:rsidRPr="00CC7184">
        <w:rPr>
          <w:rStyle w:val="Noklusjumarindkopasfonts"/>
          <w:rFonts w:ascii="Times New Roman" w:eastAsia="Arial" w:hAnsi="Times New Roman"/>
          <w:spacing w:val="-3"/>
          <w:w w:val="105"/>
          <w:sz w:val="24"/>
          <w:szCs w:val="24"/>
        </w:rPr>
        <w:t>pielikums)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no</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ot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1"/>
          <w:w w:val="105"/>
          <w:sz w:val="24"/>
          <w:szCs w:val="24"/>
        </w:rPr>
        <w:t>zv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36"/>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w w:val="105"/>
          <w:sz w:val="24"/>
          <w:szCs w:val="24"/>
        </w:rPr>
        <w:t>ar</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ās</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svi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re</w:t>
      </w:r>
      <w:r w:rsidRPr="00CC7184">
        <w:rPr>
          <w:rStyle w:val="Noklusjumarindkopasfonts"/>
          <w:rFonts w:ascii="Times New Roman" w:eastAsia="Arial" w:hAnsi="Times New Roman"/>
          <w:spacing w:val="-1"/>
          <w:w w:val="105"/>
          <w:sz w:val="24"/>
          <w:szCs w:val="24"/>
        </w:rPr>
        <w:t>si</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spacing w:val="-4"/>
          <w:w w:val="105"/>
          <w:sz w:val="24"/>
          <w:szCs w:val="24"/>
        </w:rPr>
        <w:t>oficiālo elektronisko adresi, ja ir aktivizēts tās konts vai e</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tron</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ad</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i</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ruņa</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nu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 xml:space="preserve">ru; nomas objektu, t.sk. tā atrašanās vietu, kadastra </w:t>
      </w:r>
      <w:r w:rsidRPr="00CC7184">
        <w:rPr>
          <w:rStyle w:val="Noklusjumarindkopasfonts"/>
          <w:rFonts w:ascii="Times New Roman" w:eastAsia="Arial" w:hAnsi="Times New Roman"/>
          <w:w w:val="105"/>
          <w:sz w:val="24"/>
          <w:szCs w:val="24"/>
        </w:rPr>
        <w:t>numuru vai apzīmējumu un platību;</w:t>
      </w:r>
      <w:r w:rsidRPr="00CC7184">
        <w:rPr>
          <w:rStyle w:val="Noklusjumarindkopasfonts"/>
          <w:rFonts w:ascii="Arial" w:eastAsia="Arial" w:hAnsi="Arial"/>
          <w:sz w:val="24"/>
          <w:szCs w:val="24"/>
        </w:rPr>
        <w:t xml:space="preserve"> </w:t>
      </w:r>
      <w:r w:rsidRPr="00CC7184">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9D5C36" w:rsidRPr="00CC7184" w:rsidRDefault="00AD251E" w:rsidP="009D5C36">
      <w:pPr>
        <w:pStyle w:val="Parasts1"/>
        <w:numPr>
          <w:ilvl w:val="3"/>
          <w:numId w:val="2"/>
        </w:numPr>
        <w:spacing w:after="0"/>
        <w:ind w:left="1985" w:right="-2" w:hanging="862"/>
        <w:jc w:val="both"/>
      </w:pPr>
      <w:r w:rsidRPr="00CC7184">
        <w:rPr>
          <w:rStyle w:val="Noklusjumarindkopasfonts"/>
          <w:rFonts w:ascii="Times New Roman" w:eastAsia="Arial" w:hAnsi="Times New Roman"/>
          <w:sz w:val="24"/>
          <w:szCs w:val="24"/>
        </w:rPr>
        <w:t xml:space="preserve">piekrišanu, ka iznomātājs kā kredītinformācijas lietotājs ir tiesīgs pieprasīt un saņemt kredītinformāciju, tai </w:t>
      </w:r>
      <w:r w:rsidRPr="00CC7184">
        <w:rPr>
          <w:rStyle w:val="Noklusjumarindkopasfonts"/>
          <w:rFonts w:ascii="Times New Roman" w:eastAsia="Arial" w:hAnsi="Times New Roman"/>
          <w:sz w:val="24"/>
          <w:szCs w:val="24"/>
        </w:rPr>
        <w:t>skaitā ziņas par nomas tiesību pretendenta kavētajiem maksājumiem un tā kredītreitingu, no iznomātājam pieejamām datubāzēm</w:t>
      </w:r>
      <w:r w:rsidRPr="00CC7184">
        <w:rPr>
          <w:rStyle w:val="Noklusjumarindkopasfonts"/>
          <w:rFonts w:ascii="Times New Roman" w:eastAsia="Arial" w:hAnsi="Times New Roman"/>
          <w:w w:val="105"/>
          <w:sz w:val="24"/>
          <w:szCs w:val="24"/>
        </w:rPr>
        <w:t>;</w:t>
      </w:r>
    </w:p>
    <w:p w:rsidR="009D5C36" w:rsidRPr="00CC7184" w:rsidRDefault="00AD251E" w:rsidP="009D5C36">
      <w:pPr>
        <w:pStyle w:val="Parasts1"/>
        <w:numPr>
          <w:ilvl w:val="3"/>
          <w:numId w:val="2"/>
        </w:numPr>
        <w:spacing w:after="0"/>
        <w:ind w:left="1985" w:hanging="862"/>
        <w:jc w:val="both"/>
      </w:pPr>
      <w:r w:rsidRPr="00CC7184">
        <w:rPr>
          <w:rStyle w:val="Noklusjumarindkopasfonts"/>
          <w:rFonts w:ascii="Times New Roman" w:eastAsia="Arial" w:hAnsi="Times New Roman"/>
          <w:w w:val="105"/>
          <w:sz w:val="24"/>
          <w:szCs w:val="24"/>
        </w:rPr>
        <w:t>apliecinājumu,</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n</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bu</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š</w:t>
      </w:r>
      <w:r w:rsidRPr="00CC7184">
        <w:rPr>
          <w:rStyle w:val="Noklusjumarindkopasfonts"/>
          <w:rFonts w:ascii="Times New Roman" w:eastAsia="Arial" w:hAnsi="Times New Roman"/>
          <w:spacing w:val="-4"/>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vai tās iestādi</w:t>
      </w:r>
      <w:r w:rsidRPr="00CC7184">
        <w:rPr>
          <w:rStyle w:val="Noklusjumarindkopasfonts"/>
          <w:rFonts w:ascii="Times New Roman" w:eastAsia="Arial" w:hAnsi="Times New Roman"/>
          <w:spacing w:val="-4"/>
          <w:w w:val="105"/>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nodo</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5"/>
          <w:w w:val="105"/>
          <w:sz w:val="24"/>
          <w:szCs w:val="24"/>
        </w:rPr>
        <w:t xml:space="preserve"> </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ādu;</w:t>
      </w:r>
    </w:p>
    <w:p w:rsidR="009D5C36" w:rsidRPr="00CC7184" w:rsidRDefault="00AD251E" w:rsidP="009D5C36">
      <w:pPr>
        <w:pStyle w:val="Parasts1"/>
        <w:numPr>
          <w:ilvl w:val="3"/>
          <w:numId w:val="2"/>
        </w:numPr>
        <w:spacing w:after="0"/>
        <w:ind w:left="1985" w:hanging="862"/>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p w:rsidR="009D5C36" w:rsidRPr="00CC7184" w:rsidRDefault="00AD251E"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Juridiskā persona vai personālsabiedrība, iesniedz: </w:t>
      </w:r>
    </w:p>
    <w:p w:rsidR="009D5C36" w:rsidRPr="00CC7184" w:rsidRDefault="00AD251E" w:rsidP="009D5C36">
      <w:pPr>
        <w:pStyle w:val="Parasts1"/>
        <w:numPr>
          <w:ilvl w:val="3"/>
          <w:numId w:val="2"/>
        </w:numPr>
        <w:spacing w:after="0"/>
        <w:ind w:left="2127"/>
        <w:jc w:val="both"/>
      </w:pPr>
      <w:bookmarkStart w:id="2" w:name="_Hlk49163661"/>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 (</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 xml:space="preserve">a </w:t>
      </w:r>
      <w:r w:rsidRPr="00CC7184">
        <w:rPr>
          <w:rStyle w:val="Noklusjumarindkopasfonts"/>
          <w:rFonts w:ascii="Times New Roman" w:eastAsia="Arial" w:hAnsi="Times New Roman"/>
          <w:spacing w:val="27"/>
          <w:w w:val="105"/>
          <w:sz w:val="24"/>
          <w:szCs w:val="24"/>
        </w:rPr>
        <w:t>2.</w:t>
      </w:r>
      <w:r w:rsidRPr="00CC7184">
        <w:rPr>
          <w:rStyle w:val="Noklusjumarindkopasfonts"/>
          <w:rFonts w:ascii="Times New Roman" w:eastAsia="Arial" w:hAnsi="Times New Roman"/>
          <w:spacing w:val="1"/>
          <w:w w:val="105"/>
          <w:sz w:val="24"/>
          <w:szCs w:val="24"/>
        </w:rPr>
        <w:t>pielikums</w:t>
      </w:r>
      <w:r w:rsidRPr="00CC7184">
        <w:rPr>
          <w:rStyle w:val="Noklusjumarindkopasfonts"/>
          <w:rFonts w:ascii="Times New Roman" w:eastAsia="Arial" w:hAnsi="Times New Roman"/>
          <w:spacing w:val="3"/>
          <w:w w:val="105"/>
          <w:sz w:val="24"/>
          <w:szCs w:val="24"/>
        </w:rPr>
        <w:t>)</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w w:val="105"/>
          <w:sz w:val="24"/>
          <w:szCs w:val="24"/>
        </w:rPr>
        <w:t xml:space="preserve">norādot </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z w:val="24"/>
          <w:szCs w:val="24"/>
        </w:rPr>
        <w:t xml:space="preserve">juridiskās  personas/personālsabiedrības nosaukumu (firmu), reģistrācijas numuru, juridisko adresi, nomas tiesību pretendenta pārstāvja  </w:t>
      </w:r>
      <w:r w:rsidRPr="00CC7184">
        <w:rPr>
          <w:rStyle w:val="Noklusjumarindkopasfonts"/>
          <w:rFonts w:ascii="Times New Roman" w:eastAsia="Arial" w:hAnsi="Times New Roman"/>
          <w:sz w:val="24"/>
          <w:szCs w:val="24"/>
        </w:rPr>
        <w:t xml:space="preserve">vārdu, uzvārdu, personas kodu (ja ir), oficiālo elektronisko adresi, ja ir aktivizēts tās konts vai elektroniskā pasta adresi (ja ir), tālruņa numuru; nomas objektu, t.sk. tā atrašanās vietu, kadastra numuru vai apzīmējumu un platību; nomas laikā plānotās </w:t>
      </w:r>
      <w:r w:rsidRPr="00CC7184">
        <w:rPr>
          <w:rStyle w:val="Noklusjumarindkopasfonts"/>
          <w:rFonts w:ascii="Times New Roman" w:eastAsia="Arial" w:hAnsi="Times New Roman"/>
          <w:sz w:val="24"/>
          <w:szCs w:val="24"/>
        </w:rPr>
        <w:t>darbības izsoles Objektā, t.sk. vai un kāda veida saimniecisko darbību ir plānots veikt</w:t>
      </w:r>
      <w:r w:rsidRPr="00CC7184">
        <w:rPr>
          <w:rStyle w:val="Noklusjumarindkopasfonts"/>
          <w:rFonts w:ascii="Times New Roman" w:eastAsia="Arial" w:hAnsi="Times New Roman"/>
          <w:w w:val="105"/>
          <w:sz w:val="24"/>
          <w:szCs w:val="24"/>
        </w:rPr>
        <w:t>;</w:t>
      </w:r>
    </w:p>
    <w:p w:rsidR="009D5C36" w:rsidRPr="00CC7184" w:rsidRDefault="00AD251E" w:rsidP="009D5C36">
      <w:pPr>
        <w:pStyle w:val="Parasts1"/>
        <w:numPr>
          <w:ilvl w:val="3"/>
          <w:numId w:val="2"/>
        </w:numPr>
        <w:spacing w:after="0"/>
        <w:ind w:left="2127"/>
        <w:jc w:val="both"/>
      </w:pPr>
      <w:r w:rsidRPr="00CC7184">
        <w:rPr>
          <w:rStyle w:val="Noklusjumarindkopasfonts"/>
          <w:rFonts w:ascii="Times New Roman" w:eastAsia="Arial" w:hAnsi="Times New Roman"/>
          <w:spacing w:val="1"/>
          <w:w w:val="105"/>
          <w:sz w:val="24"/>
          <w:szCs w:val="24"/>
        </w:rPr>
        <w:t>U</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ņ</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reģ</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tra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w:t>
      </w:r>
      <w:r w:rsidRPr="00CC7184">
        <w:rPr>
          <w:rStyle w:val="Noklusjumarindkopasfonts"/>
          <w:rFonts w:ascii="Times New Roman" w:eastAsia="Arial" w:hAnsi="Times New Roman"/>
          <w:spacing w:val="-6"/>
          <w:w w:val="105"/>
          <w:sz w:val="24"/>
          <w:szCs w:val="24"/>
        </w:rPr>
        <w:t>ā</w:t>
      </w:r>
      <w:r w:rsidRPr="00CC7184">
        <w:rPr>
          <w:rStyle w:val="Noklusjumarindkopasfonts"/>
          <w:rFonts w:ascii="Times New Roman" w:eastAsia="Arial" w:hAnsi="Times New Roman"/>
          <w:spacing w:val="2"/>
          <w:w w:val="105"/>
          <w:sz w:val="24"/>
          <w:szCs w:val="24"/>
        </w:rPr>
        <w:t>m (Komisija pārbauda UR, izmantojot Lursoft/Uzņēmumu reģistra datu bāzi)</w:t>
      </w:r>
      <w:r w:rsidRPr="00CC7184">
        <w:rPr>
          <w:rStyle w:val="Noklusjumarindkopasfonts"/>
          <w:rFonts w:ascii="Times New Roman" w:eastAsia="Arial" w:hAnsi="Times New Roman"/>
          <w:w w:val="105"/>
          <w:sz w:val="24"/>
          <w:szCs w:val="24"/>
        </w:rPr>
        <w:t>;</w:t>
      </w:r>
    </w:p>
    <w:p w:rsidR="009D5C36" w:rsidRPr="00CC7184" w:rsidRDefault="00AD251E"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1"/>
          <w:w w:val="105"/>
          <w:sz w:val="24"/>
          <w:szCs w:val="24"/>
        </w:rPr>
        <w:t>il</w:t>
      </w:r>
      <w:r w:rsidRPr="00CC7184">
        <w:rPr>
          <w:rStyle w:val="Noklusjumarindkopasfonts"/>
          <w:rFonts w:ascii="Times New Roman" w:eastAsia="Arial" w:hAnsi="Times New Roman"/>
          <w:w w:val="105"/>
          <w:sz w:val="24"/>
          <w:szCs w:val="24"/>
        </w:rPr>
        <w:t>n</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ara</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v</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ē,</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spacing w:val="-4"/>
          <w:w w:val="105"/>
          <w:sz w:val="24"/>
          <w:szCs w:val="24"/>
        </w:rPr>
        <w:t>pā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v</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rai</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1"/>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4"/>
          <w:w w:val="105"/>
          <w:sz w:val="24"/>
          <w:szCs w:val="24"/>
        </w:rPr>
        <w:t>b</w:t>
      </w:r>
      <w:r w:rsidRPr="00CC7184">
        <w:rPr>
          <w:rStyle w:val="Noklusjumarindkopasfonts"/>
          <w:rFonts w:ascii="Times New Roman" w:eastAsia="Arial" w:hAnsi="Times New Roman"/>
          <w:w w:val="105"/>
          <w:sz w:val="24"/>
          <w:szCs w:val="24"/>
        </w:rPr>
        <w:t>u;</w:t>
      </w:r>
    </w:p>
    <w:p w:rsidR="009D5C36" w:rsidRPr="00CC7184" w:rsidRDefault="00AD251E" w:rsidP="009D5C36">
      <w:pPr>
        <w:pStyle w:val="Parasts1"/>
        <w:numPr>
          <w:ilvl w:val="3"/>
          <w:numId w:val="2"/>
        </w:numPr>
        <w:spacing w:after="0"/>
        <w:ind w:left="2127"/>
        <w:jc w:val="both"/>
        <w:rPr>
          <w:rFonts w:ascii="Times New Roman" w:eastAsia="Arial" w:hAnsi="Times New Roman"/>
          <w:sz w:val="24"/>
          <w:szCs w:val="24"/>
        </w:rPr>
      </w:pPr>
      <w:r w:rsidRPr="00CC7184">
        <w:rPr>
          <w:rFonts w:ascii="Times New Roman" w:eastAsia="Arial" w:hAnsi="Times New Roman"/>
          <w:sz w:val="24"/>
          <w:szCs w:val="24"/>
        </w:rPr>
        <w:t xml:space="preserve">piekrišanu, ka iznomātājs kā kredītinformācijas lietotājs ir tiesīgs pieprasīt un saņemt kredītinformāciju, tai skaitā ziņas par nomas tiesību pretendenta kavētajiem maksājumiem un tā </w:t>
      </w:r>
      <w:r w:rsidRPr="00CC7184">
        <w:rPr>
          <w:rFonts w:ascii="Times New Roman" w:eastAsia="Arial" w:hAnsi="Times New Roman"/>
          <w:sz w:val="24"/>
          <w:szCs w:val="24"/>
        </w:rPr>
        <w:t>kredītreitingu, no iznomātājam pieejamām datubāzēm;</w:t>
      </w:r>
    </w:p>
    <w:p w:rsidR="009D5C36" w:rsidRPr="00CC7184" w:rsidRDefault="00AD251E"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ap</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ci</w:t>
      </w:r>
      <w:r w:rsidRPr="00CC7184">
        <w:rPr>
          <w:rStyle w:val="Noklusjumarindkopasfonts"/>
          <w:rFonts w:ascii="Times New Roman" w:eastAsia="Arial" w:hAnsi="Times New Roman"/>
          <w:w w:val="105"/>
          <w:sz w:val="24"/>
          <w:szCs w:val="24"/>
        </w:rPr>
        <w:t>nā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53"/>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onai</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par</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tību</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2"/>
          <w:w w:val="105"/>
          <w:sz w:val="24"/>
          <w:szCs w:val="24"/>
        </w:rPr>
        <w:t>š</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tās iestādēm</w:t>
      </w:r>
      <w:r w:rsidRPr="00CC7184">
        <w:rPr>
          <w:rStyle w:val="Noklusjumarindkopasfonts"/>
          <w:rFonts w:ascii="Times New Roman" w:eastAsia="Arial" w:hAnsi="Times New Roman"/>
          <w:spacing w:val="2"/>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no</w:t>
      </w:r>
      <w:r w:rsidRPr="00CC7184">
        <w:rPr>
          <w:rStyle w:val="Noklusjumarindkopasfonts"/>
          <w:rFonts w:ascii="Times New Roman" w:eastAsia="Arial" w:hAnsi="Times New Roman"/>
          <w:spacing w:val="-4"/>
          <w:w w:val="105"/>
          <w:sz w:val="24"/>
          <w:szCs w:val="24"/>
        </w:rPr>
        <w:t>do</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7"/>
          <w:w w:val="105"/>
          <w:sz w:val="24"/>
          <w:szCs w:val="24"/>
        </w:rPr>
        <w:t xml:space="preserve"> </w:t>
      </w:r>
      <w:r w:rsidRPr="00CC7184">
        <w:rPr>
          <w:rStyle w:val="Noklusjumarindkopasfonts"/>
          <w:rFonts w:ascii="Times New Roman" w:eastAsia="Arial" w:hAnsi="Times New Roman"/>
          <w:w w:val="105"/>
          <w:sz w:val="24"/>
          <w:szCs w:val="24"/>
        </w:rPr>
        <w:t>ma</w:t>
      </w:r>
      <w:r w:rsidRPr="00CC7184">
        <w:rPr>
          <w:rStyle w:val="Noklusjumarindkopasfonts"/>
          <w:rFonts w:ascii="Times New Roman" w:eastAsia="Arial" w:hAnsi="Times New Roman"/>
          <w:spacing w:val="2"/>
          <w:w w:val="105"/>
          <w:sz w:val="24"/>
          <w:szCs w:val="24"/>
        </w:rPr>
        <w:t>ks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rādu;</w:t>
      </w:r>
    </w:p>
    <w:p w:rsidR="009D5C36" w:rsidRPr="00CC7184" w:rsidRDefault="00AD251E" w:rsidP="009D5C36">
      <w:pPr>
        <w:pStyle w:val="Parasts1"/>
        <w:numPr>
          <w:ilvl w:val="3"/>
          <w:numId w:val="2"/>
        </w:numPr>
        <w:spacing w:after="0"/>
        <w:ind w:left="2127"/>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bookmarkEnd w:id="2"/>
    <w:p w:rsidR="009D5C36" w:rsidRPr="00CC7184" w:rsidRDefault="00AD251E"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komisija šaubu gadījumā pārbauda iesniegtās </w:t>
      </w:r>
      <w:r w:rsidRPr="00CC7184">
        <w:rPr>
          <w:rFonts w:ascii="Times New Roman" w:eastAsia="Times New Roman" w:hAnsi="Times New Roman"/>
          <w:sz w:val="24"/>
          <w:szCs w:val="24"/>
        </w:rPr>
        <w:t>ziņas publiski pieejamās datu bāzēs un, konstatējot pretendenta neatbilstību Izsoles noteikumu prasībām, 5 (piecu) darba dienu laikā par to paziņo pretendentam, kuram līdz izsoles pieteikšanās termiņa beigām konstatētie trūkumi jānovērš. Ja minētie trūkumi</w:t>
      </w:r>
      <w:r w:rsidRPr="00CC7184">
        <w:rPr>
          <w:rFonts w:ascii="Times New Roman" w:eastAsia="Times New Roman" w:hAnsi="Times New Roman"/>
          <w:sz w:val="24"/>
          <w:szCs w:val="24"/>
        </w:rPr>
        <w:t xml:space="preserve"> netiek novērsti, pretendents netiek reģistrēs dalībai izsolē un tam nav tiesību piedalīties solīšanā uz nomas tiesību ieguvi par Izsoles Objektu.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pretendentu (dalībnieku) reģistrācija</w:t>
      </w:r>
    </w:p>
    <w:p w:rsidR="009D5C36" w:rsidRPr="00CC7184" w:rsidRDefault="00AD251E"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Dalībnieku reģistrācija izsolei tiek veikta līdz 202</w:t>
      </w:r>
      <w:r w:rsidR="00DF751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DF7514">
        <w:rPr>
          <w:rStyle w:val="Noklusjumarindkopasfonts"/>
          <w:rFonts w:ascii="Times New Roman" w:eastAsia="Times New Roman" w:hAnsi="Times New Roman"/>
          <w:sz w:val="24"/>
          <w:szCs w:val="24"/>
        </w:rPr>
        <w:t>26.maija</w:t>
      </w:r>
      <w:r w:rsidRPr="00CC7184">
        <w:rPr>
          <w:rStyle w:val="Noklusjumarindkopasfonts"/>
          <w:rFonts w:ascii="Times New Roman" w:eastAsia="Times New Roman" w:hAnsi="Times New Roman"/>
          <w:sz w:val="24"/>
          <w:szCs w:val="24"/>
        </w:rPr>
        <w:t xml:space="preserve"> plkst.</w:t>
      </w:r>
      <w:r w:rsidR="006D7043">
        <w:rPr>
          <w:rStyle w:val="Noklusjumarindkopasfonts"/>
          <w:rFonts w:ascii="Times New Roman" w:eastAsia="Times New Roman" w:hAnsi="Times New Roman"/>
          <w:sz w:val="24"/>
          <w:szCs w:val="24"/>
        </w:rPr>
        <w:t xml:space="preserve"> </w:t>
      </w:r>
      <w:r w:rsidRPr="00CC7184">
        <w:rPr>
          <w:rStyle w:val="Noklusjumarindkopasfonts"/>
          <w:rFonts w:ascii="Times New Roman" w:eastAsia="Times New Roman" w:hAnsi="Times New Roman"/>
          <w:sz w:val="24"/>
          <w:szCs w:val="24"/>
        </w:rPr>
        <w:t>9.</w:t>
      </w:r>
      <w:r w:rsidR="00DF7514">
        <w:rPr>
          <w:rStyle w:val="Noklusjumarindkopasfonts"/>
          <w:rFonts w:ascii="Times New Roman" w:eastAsia="Times New Roman" w:hAnsi="Times New Roman"/>
          <w:sz w:val="24"/>
          <w:szCs w:val="24"/>
        </w:rPr>
        <w:t>3</w:t>
      </w:r>
      <w:r w:rsidRPr="00CC7184">
        <w:rPr>
          <w:rStyle w:val="Noklusjumarindkopasfonts"/>
          <w:rFonts w:ascii="Times New Roman" w:eastAsia="Times New Roman" w:hAnsi="Times New Roman"/>
          <w:sz w:val="24"/>
          <w:szCs w:val="24"/>
        </w:rPr>
        <w:t>0, Rēzeknes novada Ka</w:t>
      </w:r>
      <w:r w:rsidR="006D7043">
        <w:rPr>
          <w:rStyle w:val="Noklusjumarindkopasfonts"/>
          <w:rFonts w:ascii="Times New Roman" w:eastAsia="Times New Roman" w:hAnsi="Times New Roman"/>
          <w:sz w:val="24"/>
          <w:szCs w:val="24"/>
        </w:rPr>
        <w:t>unatas apvienības pārvaldes ēkā</w:t>
      </w:r>
      <w:r w:rsidRPr="00CC7184">
        <w:rPr>
          <w:rStyle w:val="Noklusjumarindkopasfonts"/>
          <w:rFonts w:ascii="Times New Roman" w:eastAsia="Times New Roman" w:hAnsi="Times New Roman"/>
          <w:sz w:val="24"/>
          <w:szCs w:val="24"/>
        </w:rPr>
        <w:t xml:space="preserve"> Kaunatas pagastā, adrese:</w:t>
      </w:r>
      <w:r w:rsidRPr="00CC7184">
        <w:t xml:space="preserve"> </w:t>
      </w:r>
      <w:r w:rsidRPr="00CC7184">
        <w:rPr>
          <w:rStyle w:val="Noklusjumarindkopasfonts"/>
          <w:rFonts w:ascii="Times New Roman" w:eastAsia="Times New Roman" w:hAnsi="Times New Roman"/>
          <w:sz w:val="24"/>
          <w:szCs w:val="24"/>
        </w:rPr>
        <w:t>Rāznas iela 38, Kaunata, Kaunatas pagasts, Rēzeknes novads, LV–4622.</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Izsolē nevar piedalīties pretendents, kuram ir nenokārtotas parādsaistības ar Rēzeknes no</w:t>
      </w:r>
      <w:r w:rsidRPr="00CC7184">
        <w:rPr>
          <w:rFonts w:ascii="Times New Roman" w:eastAsia="Times New Roman" w:hAnsi="Times New Roman"/>
          <w:sz w:val="24"/>
          <w:szCs w:val="24"/>
        </w:rPr>
        <w:t>vada pašvaldību un tās iestādēm (nekustamā īpašuma nodokļa, nomas, komunālo, īres, apsaimniekošanas u.c. maksājumi).</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Komisija pārbauda pretendenta atbilstību saskaņā ar šiem Noteikumiem un, konstatējot kādu no neatbilstībām, norāda uz tām pretendentam, kur</w:t>
      </w:r>
      <w:r w:rsidRPr="00CC7184">
        <w:rPr>
          <w:rFonts w:ascii="Times New Roman" w:eastAsia="Times New Roman" w:hAnsi="Times New Roman"/>
          <w:sz w:val="24"/>
          <w:szCs w:val="24"/>
        </w:rPr>
        <w:t>am ir tiesības, līdz izsoles reģistrācijas beigām konstatētos trūkumus novērst.</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w:t>
      </w:r>
      <w:r w:rsidRPr="00CC7184">
        <w:rPr>
          <w:rFonts w:ascii="Times New Roman" w:eastAsia="Times New Roman" w:hAnsi="Times New Roman"/>
          <w:sz w:val="24"/>
          <w:szCs w:val="24"/>
        </w:rPr>
        <w:t>zsolē.</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9D5C36" w:rsidRPr="00CC7184" w:rsidRDefault="00AD251E" w:rsidP="009D5C36">
      <w:pPr>
        <w:pStyle w:val="Parasts1"/>
        <w:numPr>
          <w:ilvl w:val="1"/>
          <w:numId w:val="2"/>
        </w:numPr>
        <w:spacing w:after="0"/>
        <w:ind w:left="426" w:hanging="426"/>
        <w:jc w:val="both"/>
        <w:rPr>
          <w:rFonts w:ascii="Times New Roman" w:eastAsia="Times New Roman" w:hAnsi="Times New Roman"/>
          <w:sz w:val="24"/>
          <w:szCs w:val="24"/>
        </w:rPr>
      </w:pPr>
      <w:bookmarkStart w:id="3" w:name="_Hlk49163774"/>
      <w:r w:rsidRPr="00CC7184">
        <w:rPr>
          <w:rFonts w:ascii="Times New Roman" w:eastAsia="Times New Roman" w:hAnsi="Times New Roman"/>
          <w:sz w:val="24"/>
          <w:szCs w:val="24"/>
        </w:rPr>
        <w:t>Reģistrētam izsoles dalībniekam (uzrādot personu apli</w:t>
      </w:r>
      <w:r w:rsidRPr="00CC7184">
        <w:rPr>
          <w:rFonts w:ascii="Times New Roman" w:eastAsia="Times New Roman" w:hAnsi="Times New Roman"/>
          <w:sz w:val="24"/>
          <w:szCs w:val="24"/>
        </w:rPr>
        <w:t>ecinošu dokumentu) vai tās pilnvarotajai personai, uzrādot personu apliecinošu dokumentu un pilnvaru, ir tiesības piedalīties izsolē.</w:t>
      </w:r>
    </w:p>
    <w:bookmarkEnd w:id="3"/>
    <w:p w:rsidR="009D5C36" w:rsidRDefault="009D5C36" w:rsidP="009D5C36">
      <w:pPr>
        <w:pStyle w:val="Parasts1"/>
        <w:spacing w:after="0"/>
        <w:ind w:left="426"/>
        <w:jc w:val="both"/>
      </w:pPr>
    </w:p>
    <w:p w:rsidR="00507594" w:rsidRDefault="00507594" w:rsidP="009D5C36">
      <w:pPr>
        <w:pStyle w:val="Parasts1"/>
        <w:spacing w:after="0"/>
        <w:ind w:left="426"/>
        <w:jc w:val="both"/>
      </w:pPr>
    </w:p>
    <w:p w:rsidR="00507594" w:rsidRPr="00CC7184" w:rsidRDefault="00507594" w:rsidP="009D5C36">
      <w:pPr>
        <w:pStyle w:val="Parasts1"/>
        <w:spacing w:after="0"/>
        <w:ind w:left="426"/>
        <w:jc w:val="both"/>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kārtība</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 notiek, ja uz to ir pieteicies, noteiktajā kārtībā reģistrējies un ierodas vismaz viens Dalībnie</w:t>
      </w:r>
      <w:r w:rsidRPr="00CC7184">
        <w:rPr>
          <w:rFonts w:ascii="Times New Roman" w:eastAsia="Times New Roman" w:hAnsi="Times New Roman"/>
          <w:sz w:val="24"/>
          <w:szCs w:val="24"/>
        </w:rPr>
        <w:t>ks vai viņa pilnvarota persona. Dalībnieki pirms izsoles sākšanas tiek iepazīstināti ar izsoles noteikumiem, ko apliecina pašrocīgi, parakstoties zem izsoles noteikumiem un dalībnieku sarakstā.</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uz izsoli ierodas tikai viens reģistrētais izsoles dalībnie</w:t>
      </w:r>
      <w:r w:rsidRPr="00CC7184">
        <w:rPr>
          <w:rFonts w:ascii="Times New Roman" w:eastAsia="Times New Roman" w:hAnsi="Times New Roman"/>
          <w:sz w:val="24"/>
          <w:szCs w:val="24"/>
        </w:rPr>
        <w:t>ks, nomas tiesības iegūst izsoles vienīgais dalībnieks, par izsoles objekta sākumcenu, tai pievienojot vismaz vienu soli.</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Gadījumā, kad par neierašanos iemesliem dalībnieks izsoles organizāciju ir informējis savlaicīgi, tā iemesls ir pamatots un ar īslaicī</w:t>
      </w:r>
      <w:r w:rsidRPr="00CC7184">
        <w:rPr>
          <w:rFonts w:ascii="Times New Roman" w:eastAsia="Times New Roman" w:hAnsi="Times New Roman"/>
          <w:sz w:val="24"/>
          <w:szCs w:val="24"/>
        </w:rPr>
        <w:t>gu raksturu, izsole tiek atlikta un laiku, kas nepieciešams minēto iemeslu novēršanai, bet ne ilgāk, kā 30 minūtes. Ja pēc noteiktā laika tiek konstatēts, ka dalībnieks nav ieradies, šis dalībnieks skaitās, nepiedalījies izsolē.</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dalībniekam pirms izsole</w:t>
      </w:r>
      <w:r w:rsidRPr="00CC7184">
        <w:rPr>
          <w:rFonts w:ascii="Times New Roman" w:eastAsia="Times New Roman" w:hAnsi="Times New Roman"/>
          <w:sz w:val="24"/>
          <w:szCs w:val="24"/>
        </w:rPr>
        <w:t>s noteikumos noteiktā izsoles norises laikā ir kļuvis zināms, ka tas nevarēs piedalīties izsolē un tā iemeslam nav īslaicīgs raksturs, dalībnieka pienākums ir nekavējoties par to informēt izsoles organizētāju un pilnvarot kādu no personām savu interešu pār</w:t>
      </w:r>
      <w:r w:rsidRPr="00CC7184">
        <w:rPr>
          <w:rFonts w:ascii="Times New Roman" w:eastAsia="Times New Roman" w:hAnsi="Times New Roman"/>
          <w:sz w:val="24"/>
          <w:szCs w:val="24"/>
        </w:rPr>
        <w:t>stāvībai.</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dalībnieki vai viņu pilnvarotās personas pie ieejas izsniedz reģistrācijas </w:t>
      </w:r>
      <w:r w:rsidRPr="00CC7184">
        <w:rPr>
          <w:rFonts w:ascii="Times New Roman" w:eastAsia="Times New Roman" w:hAnsi="Times New Roman"/>
          <w:sz w:val="24"/>
          <w:szCs w:val="24"/>
        </w:rPr>
        <w:t>kartīti ar numuru, kas atbilst reģistrācijas sarakstā ierakstītajiem kārtas numuriem.</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norisi un gaitu protokolē Komisijas loceklis. Izsoles protokolam kā pielikumu pievieno dalībnieku sarakstu.</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noteikumos noteiktajā laikā izsoles vadītājs </w:t>
      </w:r>
      <w:r w:rsidRPr="00CC7184">
        <w:rPr>
          <w:rFonts w:ascii="Times New Roman" w:eastAsia="Times New Roman" w:hAnsi="Times New Roman"/>
          <w:sz w:val="24"/>
          <w:szCs w:val="24"/>
        </w:rPr>
        <w:t>atklāj izsoli un raksturo izsoles objektu, paziņo iznomāšanas sākumcenu un izsoles paaugstinājuma soli, par kādu nomas maksa paaugstināma ar katru nākamo solījumu.</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Solīšanas gaitā dalībnieki paceļ savu reģistrācijas kartīti un nosauc solīto maksu. Izsoles </w:t>
      </w:r>
      <w:r w:rsidRPr="00CC7184">
        <w:rPr>
          <w:rFonts w:ascii="Times New Roman" w:eastAsia="Times New Roman" w:hAnsi="Times New Roman"/>
          <w:sz w:val="24"/>
          <w:szCs w:val="24"/>
        </w:rPr>
        <w:t>vadītājs nosauc solītās reģistrācijas numuru un piedāvāto nomas maksu. Kad neviens no dalībniekiem augstāku nomas maksu vairs nepiedāvā, izsoles vadītājs trīs reizes atkārto pēdējo augstāko nomas maksu. Pēc pēdējā piedāvājuma, nomas tiesības uzskatāmas par</w:t>
      </w:r>
      <w:r w:rsidRPr="00CC7184">
        <w:rPr>
          <w:rFonts w:ascii="Times New Roman" w:eastAsia="Times New Roman" w:hAnsi="Times New Roman"/>
          <w:sz w:val="24"/>
          <w:szCs w:val="24"/>
        </w:rPr>
        <w:t xml:space="preserve"> nosolītām.</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Atsakoties no tālākās solīšanas, katram izsoles dalībniekam ar parakstu izsoles protokolā jāapstiprina sava pēdējā solītā cena.</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Dalībnieks, kurš pēdējais piedāvājis augstāko nomas maksu, pēc nosolīšanas nekavējoties uzrāda savu reģistrācijas </w:t>
      </w:r>
      <w:r w:rsidRPr="00CC7184">
        <w:rPr>
          <w:rFonts w:ascii="Times New Roman" w:eastAsia="Times New Roman" w:hAnsi="Times New Roman"/>
          <w:sz w:val="24"/>
          <w:szCs w:val="24"/>
        </w:rPr>
        <w:t>apliecību un ar parakstu protokolā apliecina tajā norādītās nomas maksas atbilstību nosolītajai.</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w:t>
      </w:r>
      <w:r w:rsidRPr="00CC7184">
        <w:rPr>
          <w:rFonts w:ascii="Times New Roman" w:eastAsia="Times New Roman" w:hAnsi="Times New Roman"/>
          <w:sz w:val="24"/>
          <w:szCs w:val="24"/>
        </w:rPr>
        <w:t>mu iegūst nākamais solītājs, kurš nosolījis lielāko nomas maksu.</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pieņem lēmumu no izsoles dalībnieku saraksta svītrot izsoles dalībnieku, kurš atteicies no nosolītā objekta.</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Sūdzības par izsoles organizētāja darbībām un izsoles norisi </w:t>
      </w:r>
      <w:r w:rsidRPr="00CC7184">
        <w:rPr>
          <w:rFonts w:ascii="Times New Roman" w:eastAsia="Times New Roman" w:hAnsi="Times New Roman"/>
          <w:sz w:val="24"/>
          <w:szCs w:val="24"/>
        </w:rPr>
        <w:t>iesniedzamas Rēzeknes novada pašvaldības domei.</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rezultātu apstiprināšana</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komisija ne vēlāk kā s</w:t>
      </w:r>
      <w:r w:rsidRPr="00CC7184">
        <w:rPr>
          <w:rStyle w:val="Noklusjumarindkopasfonts"/>
          <w:rFonts w:ascii="Times New Roman" w:eastAsia="Times New Roman" w:hAnsi="Times New Roman"/>
          <w:sz w:val="24"/>
          <w:szCs w:val="24"/>
        </w:rPr>
        <w:t>eptiņu darba dienu laikā pēc izsoles apstiprina izsoles protokolu.</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rezultātus apstiprina Rēzeknes novada pašvaldības dome, pirmajā tuvākajā domes sēdē no izsoles dienas, pieņemot lēmumu par izsoles rezultātu apstiprināšanu un nomas līguma slēgšanu </w:t>
      </w:r>
      <w:r w:rsidRPr="00CC7184">
        <w:rPr>
          <w:rStyle w:val="Noklusjumarindkopasfonts"/>
          <w:rFonts w:ascii="Times New Roman" w:eastAsia="Times New Roman" w:hAnsi="Times New Roman"/>
          <w:sz w:val="24"/>
          <w:szCs w:val="24"/>
        </w:rPr>
        <w:t>ar izsoles uzvarētāju un informē par to izsoles uzvarētāju (par informēšanu šā punkta izpratnē tiek uzskatīta arī lēmuma nosūtīšana).</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uzvarētājs iegūst tiesības slēgt nomas līgumu uz </w:t>
      </w:r>
      <w:r w:rsidR="0050759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507594">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Papildus nosolītajai nomas maksai nomniekam jā</w:t>
      </w:r>
      <w:r w:rsidRPr="00CC7184">
        <w:rPr>
          <w:rStyle w:val="Noklusjumarindkopasfonts"/>
          <w:rFonts w:ascii="Times New Roman" w:eastAsia="Times New Roman" w:hAnsi="Times New Roman"/>
          <w:sz w:val="24"/>
          <w:szCs w:val="24"/>
        </w:rPr>
        <w:t>maksā pievienotās vērtības nodoklis un nekustamā īpašuma nodoklis un citi ar nekustamo īpašumu saistītie maksājumi LR normatīvajos aktos paredzētajā apmērā un kārtībā, ja LR normatīvie aktos nav paredzēti atvieglojumi. Nomas maksa jāsāk maksāt no līguma no</w:t>
      </w:r>
      <w:r w:rsidRPr="00CC7184">
        <w:rPr>
          <w:rStyle w:val="Noklusjumarindkopasfonts"/>
          <w:rFonts w:ascii="Times New Roman" w:eastAsia="Times New Roman" w:hAnsi="Times New Roman"/>
          <w:sz w:val="24"/>
          <w:szCs w:val="24"/>
        </w:rPr>
        <w:t>slēgšanas dienas.</w:t>
      </w:r>
    </w:p>
    <w:p w:rsidR="009D5C36" w:rsidRPr="00CC7184" w:rsidRDefault="00AD251E"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Rēzeknes novada pašvaldības un izsoles uzvarētājs pēc iespējas ātrāk termiņā, bet ne vēlāk kā viena mēneša laikā pēc izsoles rezultātu apstiprināšanas noslēdz nomas līgumu.</w:t>
      </w:r>
    </w:p>
    <w:p w:rsidR="009D5C36" w:rsidRPr="00CC7184" w:rsidRDefault="009D5C36" w:rsidP="009D5C36">
      <w:pPr>
        <w:pStyle w:val="Parasts1"/>
        <w:spacing w:after="0"/>
        <w:ind w:left="1080"/>
        <w:jc w:val="both"/>
        <w:rPr>
          <w:rFonts w:ascii="Times New Roman" w:eastAsia="Times New Roman" w:hAnsi="Times New Roman"/>
          <w:sz w:val="24"/>
          <w:szCs w:val="24"/>
        </w:rPr>
      </w:pPr>
    </w:p>
    <w:p w:rsidR="009D5C36" w:rsidRPr="00CC7184" w:rsidRDefault="00AD251E"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Nenotikusi, spēkā neesoša un atkārtota izsole</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w:t>
      </w:r>
      <w:r w:rsidRPr="00CC7184">
        <w:rPr>
          <w:rFonts w:ascii="Times New Roman" w:eastAsia="Times New Roman" w:hAnsi="Times New Roman"/>
          <w:sz w:val="24"/>
          <w:szCs w:val="24"/>
        </w:rPr>
        <w:t>js atzīst izsoli par nenotikušu, ja:</w:t>
      </w:r>
    </w:p>
    <w:p w:rsidR="009D5C36" w:rsidRPr="00CC7184" w:rsidRDefault="00AD251E"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Uz izsoli neierodas neviens reģistrētais izsoles dalībnieks;</w:t>
      </w:r>
    </w:p>
    <w:p w:rsidR="009D5C36" w:rsidRPr="00CC7184" w:rsidRDefault="00AD251E"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Neviens no reģistrētajiem izsoles dalībniekiem nenosola sākumcenu.</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Izsoli par spēkā neesošu var atzīt Dome, ja:</w:t>
      </w:r>
    </w:p>
    <w:p w:rsidR="009D5C36" w:rsidRPr="00CC7184" w:rsidRDefault="00AD251E"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Tiek konstatēts, ka nepamatoti noraidīta kāda </w:t>
      </w:r>
      <w:r w:rsidRPr="00CC7184">
        <w:rPr>
          <w:rFonts w:ascii="Times New Roman" w:eastAsia="Times New Roman" w:hAnsi="Times New Roman"/>
          <w:sz w:val="24"/>
          <w:szCs w:val="24"/>
        </w:rPr>
        <w:t>dalībnieka piedalīšanos izsolē, vai nepareizi noraidīts kāds pārsolījums;</w:t>
      </w:r>
    </w:p>
    <w:p w:rsidR="009D5C36" w:rsidRPr="00CC7184" w:rsidRDefault="00AD251E"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bijusi noruna atturēt kādu no piedalīšanās izsolē.</w:t>
      </w:r>
    </w:p>
    <w:p w:rsidR="009D5C36" w:rsidRPr="00CC7184" w:rsidRDefault="00AD251E"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Ja izsole, pamatojoties uz šo noteikumu 10.2 punktā minētajiem nosacījumiem, atzīta par spēkā neesošu, par to </w:t>
      </w:r>
      <w:r w:rsidRPr="00CC7184">
        <w:rPr>
          <w:rFonts w:ascii="Times New Roman" w:eastAsia="Times New Roman" w:hAnsi="Times New Roman"/>
          <w:sz w:val="24"/>
          <w:szCs w:val="24"/>
        </w:rPr>
        <w:t>pašvaldība nedēļas laikā paziņo par to reģistrētajiem izsoles dalībniekiem.</w:t>
      </w:r>
    </w:p>
    <w:p w:rsidR="009D5C36" w:rsidRPr="00CC7184" w:rsidRDefault="009D5C36" w:rsidP="009D5C36">
      <w:pPr>
        <w:pStyle w:val="Parasts1"/>
        <w:shd w:val="clear" w:color="auto" w:fill="FFFFFF"/>
        <w:spacing w:after="0" w:line="20" w:lineRule="atLeast"/>
        <w:jc w:val="both"/>
        <w:rPr>
          <w:rFonts w:ascii="Times New Roman" w:eastAsia="Times New Roman" w:hAnsi="Times New Roman"/>
          <w:sz w:val="24"/>
          <w:szCs w:val="24"/>
        </w:rPr>
      </w:pPr>
    </w:p>
    <w:p w:rsidR="009D5C36" w:rsidRPr="00CC7184" w:rsidRDefault="00AD251E" w:rsidP="009D5C36">
      <w:pPr>
        <w:pStyle w:val="Parasts1"/>
        <w:spacing w:after="0"/>
        <w:ind w:left="1440"/>
        <w:jc w:val="center"/>
      </w:pPr>
      <w:r w:rsidRPr="00CC7184">
        <w:rPr>
          <w:rFonts w:ascii="Times New Roman" w:eastAsia="Times New Roman" w:hAnsi="Times New Roman"/>
          <w:b/>
          <w:sz w:val="24"/>
          <w:szCs w:val="24"/>
        </w:rPr>
        <w:t>11.Izsoles nolikuma pielikumi</w:t>
      </w:r>
    </w:p>
    <w:p w:rsidR="009D5C36" w:rsidRPr="00CC7184" w:rsidRDefault="00AD251E" w:rsidP="009D5C36">
      <w:pPr>
        <w:pStyle w:val="Parasts1"/>
        <w:spacing w:after="0"/>
        <w:ind w:left="567" w:hanging="567"/>
        <w:jc w:val="both"/>
      </w:pPr>
      <w:r w:rsidRPr="00CC7184">
        <w:rPr>
          <w:rFonts w:ascii="Times New Roman" w:eastAsia="Times New Roman" w:hAnsi="Times New Roman"/>
          <w:sz w:val="24"/>
          <w:szCs w:val="24"/>
        </w:rPr>
        <w:t>11.1 Nomas tiesību izsoles noteikumiem pievienoti šādi pielikumi, kas ir nomas tiesību izsoles noteikumu neatņemama sastāvdaļa:</w:t>
      </w:r>
    </w:p>
    <w:p w:rsidR="009D5C36" w:rsidRPr="00CC7184" w:rsidRDefault="00AD251E" w:rsidP="009D5C36">
      <w:pPr>
        <w:pStyle w:val="Parasts1"/>
        <w:spacing w:after="0"/>
        <w:ind w:left="567"/>
        <w:jc w:val="both"/>
      </w:pPr>
      <w:bookmarkStart w:id="4" w:name="_Hlk494190992"/>
      <w:bookmarkStart w:id="5" w:name="_Hlk49164256"/>
      <w:r w:rsidRPr="00CC7184">
        <w:rPr>
          <w:rFonts w:ascii="Times New Roman" w:eastAsia="Times New Roman" w:hAnsi="Times New Roman"/>
          <w:sz w:val="24"/>
          <w:szCs w:val="24"/>
        </w:rPr>
        <w:t>11.1.1 izsoles dalībn</w:t>
      </w:r>
      <w:r w:rsidRPr="00CC7184">
        <w:rPr>
          <w:rFonts w:ascii="Times New Roman" w:eastAsia="Times New Roman" w:hAnsi="Times New Roman"/>
          <w:sz w:val="24"/>
          <w:szCs w:val="24"/>
        </w:rPr>
        <w:t>ieku reģistrācijas lapa – 1.pielikums;</w:t>
      </w:r>
    </w:p>
    <w:p w:rsidR="009D5C36" w:rsidRPr="00CC7184" w:rsidRDefault="00AD251E" w:rsidP="009D5C36">
      <w:pPr>
        <w:pStyle w:val="Parasts1"/>
        <w:spacing w:after="0"/>
        <w:ind w:left="567"/>
        <w:jc w:val="both"/>
      </w:pPr>
      <w:r w:rsidRPr="00CC7184">
        <w:rPr>
          <w:rFonts w:ascii="Times New Roman" w:eastAsia="Times New Roman" w:hAnsi="Times New Roman"/>
          <w:sz w:val="24"/>
          <w:szCs w:val="24"/>
        </w:rPr>
        <w:t xml:space="preserve">11.1.2 pieteikums </w:t>
      </w:r>
      <w:bookmarkStart w:id="6" w:name="_Hlk494203607"/>
      <w:r w:rsidRPr="00CC7184">
        <w:rPr>
          <w:rFonts w:ascii="Times New Roman" w:eastAsia="Times New Roman" w:hAnsi="Times New Roman"/>
          <w:sz w:val="24"/>
          <w:szCs w:val="24"/>
        </w:rPr>
        <w:t>dalībai nekustamā īpašuma nomas tiesību izsolē</w:t>
      </w:r>
      <w:bookmarkEnd w:id="6"/>
      <w:r w:rsidRPr="00CC7184">
        <w:rPr>
          <w:rFonts w:ascii="Times New Roman" w:eastAsia="Times New Roman" w:hAnsi="Times New Roman"/>
          <w:sz w:val="24"/>
          <w:szCs w:val="24"/>
        </w:rPr>
        <w:t xml:space="preserve"> – 2.pielikums;</w:t>
      </w:r>
    </w:p>
    <w:p w:rsidR="009D5C36" w:rsidRPr="00CC7184" w:rsidRDefault="00AD251E" w:rsidP="009D5C36">
      <w:pPr>
        <w:pStyle w:val="Parasts1"/>
        <w:spacing w:after="0"/>
        <w:ind w:left="567"/>
        <w:jc w:val="both"/>
      </w:pPr>
      <w:r w:rsidRPr="00CC7184">
        <w:rPr>
          <w:rFonts w:ascii="Times New Roman" w:eastAsia="Times New Roman" w:hAnsi="Times New Roman"/>
          <w:sz w:val="24"/>
          <w:szCs w:val="24"/>
        </w:rPr>
        <w:t>11.1.3 izsoles dalībnieku saraksts – 3.pielikums;</w:t>
      </w:r>
    </w:p>
    <w:p w:rsidR="009D5C36" w:rsidRPr="00CC7184" w:rsidRDefault="00AD251E" w:rsidP="009D5C36">
      <w:pPr>
        <w:pStyle w:val="Parasts1"/>
        <w:spacing w:after="0"/>
        <w:ind w:left="567"/>
        <w:jc w:val="both"/>
      </w:pPr>
      <w:r w:rsidRPr="00CC7184">
        <w:rPr>
          <w:rFonts w:ascii="Times New Roman" w:eastAsia="Times New Roman" w:hAnsi="Times New Roman"/>
          <w:sz w:val="24"/>
          <w:szCs w:val="24"/>
        </w:rPr>
        <w:t>11.1.4 izsoles protokols – 4.pielikums.</w:t>
      </w:r>
    </w:p>
    <w:bookmarkEnd w:id="4"/>
    <w:p w:rsidR="009D5C36" w:rsidRPr="00CC7184" w:rsidRDefault="00AD251E" w:rsidP="009D5C36">
      <w:pPr>
        <w:pStyle w:val="Parasts1"/>
        <w:spacing w:after="0"/>
        <w:ind w:left="567"/>
        <w:jc w:val="both"/>
      </w:pPr>
      <w:r w:rsidRPr="00CC7184">
        <w:rPr>
          <w:rFonts w:ascii="Times New Roman" w:eastAsia="Times New Roman" w:hAnsi="Times New Roman"/>
          <w:sz w:val="24"/>
          <w:szCs w:val="24"/>
        </w:rPr>
        <w:t>11.1.5 nomas līguma projekts – 5.pielikums.</w:t>
      </w:r>
    </w:p>
    <w:bookmarkEnd w:id="5"/>
    <w:p w:rsidR="009D5C36" w:rsidRPr="00CC7184" w:rsidRDefault="009D5C36" w:rsidP="009D5C36">
      <w:pPr>
        <w:pStyle w:val="Parasts1"/>
        <w:spacing w:after="0"/>
        <w:ind w:left="1440"/>
        <w:jc w:val="both"/>
      </w:pPr>
    </w:p>
    <w:p w:rsidR="009D5C36" w:rsidRPr="00CC7184" w:rsidRDefault="009D5C36" w:rsidP="009D5C36">
      <w:pPr>
        <w:pStyle w:val="Parasts1"/>
        <w:spacing w:after="0"/>
        <w:jc w:val="both"/>
        <w:rPr>
          <w:rFonts w:ascii="Times New Roman" w:eastAsia="Times New Roman" w:hAnsi="Times New Roman"/>
          <w:sz w:val="24"/>
          <w:szCs w:val="24"/>
        </w:rPr>
      </w:pPr>
    </w:p>
    <w:p w:rsidR="00E00DB7" w:rsidRDefault="00AD251E" w:rsidP="009D5C36">
      <w:pPr>
        <w:pStyle w:val="Parasts1"/>
        <w:spacing w:after="200" w:line="276" w:lineRule="auto"/>
        <w:jc w:val="both"/>
        <w:rPr>
          <w:rFonts w:ascii="Times New Roman" w:eastAsia="Times New Roman" w:hAnsi="Times New Roman"/>
          <w:bCs/>
          <w:sz w:val="24"/>
          <w:szCs w:val="24"/>
        </w:rPr>
      </w:pPr>
      <w:r w:rsidRPr="00CC7184">
        <w:rPr>
          <w:rFonts w:ascii="Times New Roman" w:eastAsia="Times New Roman" w:hAnsi="Times New Roman"/>
          <w:bCs/>
          <w:sz w:val="24"/>
          <w:szCs w:val="24"/>
        </w:rPr>
        <w:t xml:space="preserve">    </w:t>
      </w:r>
    </w:p>
    <w:p w:rsidR="00E00DB7" w:rsidRDefault="00E00DB7" w:rsidP="009D5C36">
      <w:pPr>
        <w:pStyle w:val="Parasts1"/>
        <w:spacing w:after="200" w:line="276" w:lineRule="auto"/>
        <w:jc w:val="both"/>
        <w:rPr>
          <w:rFonts w:ascii="Times New Roman" w:eastAsia="Times New Roman" w:hAnsi="Times New Roman"/>
          <w:bCs/>
          <w:sz w:val="24"/>
          <w:szCs w:val="24"/>
        </w:rPr>
      </w:pPr>
    </w:p>
    <w:p w:rsidR="00E00DB7" w:rsidRDefault="00E00DB7" w:rsidP="009D5C36">
      <w:pPr>
        <w:pStyle w:val="Parasts1"/>
        <w:spacing w:after="200" w:line="276" w:lineRule="auto"/>
        <w:jc w:val="both"/>
        <w:rPr>
          <w:rFonts w:ascii="Times New Roman" w:eastAsia="Times New Roman" w:hAnsi="Times New Roman"/>
          <w:bCs/>
          <w:sz w:val="24"/>
          <w:szCs w:val="24"/>
        </w:rPr>
      </w:pPr>
    </w:p>
    <w:p w:rsidR="00C6522C" w:rsidRPr="00C6522C" w:rsidRDefault="00AD251E" w:rsidP="00C6522C">
      <w:pPr>
        <w:suppressAutoHyphens/>
        <w:spacing w:after="0" w:line="240" w:lineRule="auto"/>
        <w:jc w:val="both"/>
        <w:rPr>
          <w:rFonts w:ascii="Times New Roman" w:eastAsia="Times New Roman" w:hAnsi="Times New Roman"/>
          <w:bCs/>
          <w:color w:val="000000"/>
          <w:kern w:val="0"/>
          <w:sz w:val="24"/>
          <w:szCs w:val="24"/>
          <w:lang w:val="lv-LV" w:eastAsia="lv-LV" w:bidi="ar-QA"/>
        </w:rPr>
      </w:pPr>
      <w:r w:rsidRPr="00CC7184">
        <w:rPr>
          <w:rFonts w:ascii="Times New Roman" w:eastAsia="Times New Roman" w:hAnsi="Times New Roman"/>
          <w:bCs/>
          <w:sz w:val="24"/>
          <w:szCs w:val="24"/>
        </w:rPr>
        <w:t xml:space="preserve">  </w:t>
      </w:r>
      <w:r w:rsidRPr="00C6522C">
        <w:rPr>
          <w:rFonts w:ascii="Times New Roman" w:eastAsia="Times New Roman" w:hAnsi="Times New Roman"/>
          <w:bCs/>
          <w:color w:val="000000"/>
          <w:kern w:val="0"/>
          <w:sz w:val="24"/>
          <w:szCs w:val="24"/>
          <w:lang w:val="lv-LV" w:eastAsia="lv-LV" w:bidi="ar-QA"/>
        </w:rPr>
        <w:t xml:space="preserve">Domes priekšsēdētāja vietnieks </w:t>
      </w:r>
      <w:r w:rsidRPr="00C6522C">
        <w:rPr>
          <w:rFonts w:ascii="Times New Roman" w:eastAsia="Times New Roman" w:hAnsi="Times New Roman"/>
          <w:bCs/>
          <w:color w:val="000000"/>
          <w:kern w:val="0"/>
          <w:sz w:val="24"/>
          <w:szCs w:val="24"/>
          <w:lang w:val="lv-LV" w:eastAsia="lv-LV" w:bidi="ar-QA"/>
        </w:rPr>
        <w:tab/>
      </w:r>
      <w:r w:rsidRPr="00C6522C">
        <w:rPr>
          <w:rFonts w:ascii="Times New Roman" w:eastAsia="Times New Roman" w:hAnsi="Times New Roman"/>
          <w:bCs/>
          <w:color w:val="000000"/>
          <w:kern w:val="0"/>
          <w:sz w:val="24"/>
          <w:szCs w:val="24"/>
          <w:lang w:val="lv-LV" w:eastAsia="lv-LV" w:bidi="ar-QA"/>
        </w:rPr>
        <w:tab/>
      </w:r>
      <w:r w:rsidRPr="00C6522C">
        <w:rPr>
          <w:rFonts w:ascii="Times New Roman" w:eastAsia="Times New Roman" w:hAnsi="Times New Roman"/>
          <w:bCs/>
          <w:color w:val="000000"/>
          <w:kern w:val="0"/>
          <w:sz w:val="24"/>
          <w:szCs w:val="24"/>
          <w:lang w:val="lv-LV" w:eastAsia="lv-LV" w:bidi="ar-QA"/>
        </w:rPr>
        <w:tab/>
      </w:r>
      <w:r w:rsidRPr="00C6522C">
        <w:rPr>
          <w:rFonts w:ascii="Times New Roman" w:eastAsia="Times New Roman" w:hAnsi="Times New Roman"/>
          <w:bCs/>
          <w:color w:val="000000"/>
          <w:kern w:val="0"/>
          <w:sz w:val="24"/>
          <w:szCs w:val="24"/>
          <w:lang w:val="lv-LV" w:eastAsia="lv-LV" w:bidi="ar-QA"/>
        </w:rPr>
        <w:tab/>
      </w:r>
      <w:r w:rsidRPr="00C6522C">
        <w:rPr>
          <w:rFonts w:ascii="Times New Roman" w:eastAsia="Times New Roman" w:hAnsi="Times New Roman"/>
          <w:bCs/>
          <w:color w:val="000000"/>
          <w:kern w:val="0"/>
          <w:sz w:val="24"/>
          <w:szCs w:val="24"/>
          <w:lang w:val="lv-LV" w:eastAsia="lv-LV" w:bidi="ar-QA"/>
        </w:rPr>
        <w:tab/>
      </w:r>
      <w:r w:rsidRPr="00C6522C">
        <w:rPr>
          <w:rFonts w:ascii="Times New Roman" w:eastAsia="Times New Roman" w:hAnsi="Times New Roman"/>
          <w:bCs/>
          <w:color w:val="000000"/>
          <w:kern w:val="0"/>
          <w:sz w:val="24"/>
          <w:szCs w:val="24"/>
          <w:lang w:val="lv-LV" w:eastAsia="lv-LV" w:bidi="ar-QA"/>
        </w:rPr>
        <w:tab/>
        <w:t>G.Smeilis</w:t>
      </w:r>
    </w:p>
    <w:p w:rsidR="009D5C36" w:rsidRPr="00CC7184" w:rsidRDefault="009D5C36" w:rsidP="009D5C36">
      <w:pPr>
        <w:pStyle w:val="Parasts1"/>
        <w:spacing w:after="200" w:line="276" w:lineRule="auto"/>
        <w:jc w:val="both"/>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AD251E" w:rsidP="009D5C36">
      <w:pPr>
        <w:pStyle w:val="Parasts1"/>
        <w:spacing w:after="200" w:line="276" w:lineRule="auto"/>
        <w:jc w:val="right"/>
      </w:pPr>
      <w:r w:rsidRPr="00CC7184">
        <w:rPr>
          <w:rFonts w:ascii="Times New Roman" w:eastAsia="Arial Unicode MS" w:hAnsi="Times New Roman"/>
          <w:i/>
          <w:sz w:val="24"/>
          <w:szCs w:val="24"/>
          <w:u w:val="single"/>
        </w:rPr>
        <w:t>1.Pielikums</w:t>
      </w:r>
    </w:p>
    <w:p w:rsidR="009D5C36" w:rsidRPr="00CC7184" w:rsidRDefault="00AD251E" w:rsidP="009D5C36">
      <w:pPr>
        <w:pStyle w:val="Parasts1"/>
        <w:spacing w:after="0"/>
        <w:ind w:left="4507" w:hanging="4500"/>
        <w:jc w:val="right"/>
      </w:pPr>
      <w:bookmarkStart w:id="7" w:name="_Hlk100146588"/>
      <w:r w:rsidRPr="00CC7184">
        <w:rPr>
          <w:rFonts w:ascii="Times New Roman" w:eastAsia="Times New Roman" w:hAnsi="Times New Roman"/>
        </w:rPr>
        <w:t xml:space="preserve">Rēzeknes novada pašvaldības </w:t>
      </w:r>
    </w:p>
    <w:bookmarkEnd w:id="7"/>
    <w:p w:rsidR="009D5C36" w:rsidRPr="00CC7184" w:rsidRDefault="00AD251E"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w:t>
      </w:r>
      <w:bookmarkStart w:id="8" w:name="_Hlk179964702"/>
      <w:r w:rsidRPr="00CC7184">
        <w:rPr>
          <w:rFonts w:ascii="Times New Roman" w:eastAsia="Times New Roman" w:hAnsi="Times New Roman"/>
          <w:i/>
          <w:iCs/>
          <w:sz w:val="20"/>
          <w:szCs w:val="20"/>
        </w:rPr>
        <w:t xml:space="preserve">Rāznas ielā </w:t>
      </w:r>
      <w:r w:rsidR="00507594">
        <w:rPr>
          <w:rFonts w:ascii="Times New Roman" w:eastAsia="Times New Roman" w:hAnsi="Times New Roman"/>
          <w:i/>
          <w:iCs/>
          <w:sz w:val="20"/>
          <w:szCs w:val="20"/>
        </w:rPr>
        <w:t>14</w:t>
      </w:r>
      <w:r w:rsidRPr="00CC7184">
        <w:rPr>
          <w:rFonts w:ascii="Times New Roman" w:eastAsia="Times New Roman" w:hAnsi="Times New Roman"/>
          <w:i/>
          <w:iCs/>
          <w:sz w:val="20"/>
          <w:szCs w:val="20"/>
        </w:rPr>
        <w:t>, Kaunatā, Kaunatas</w:t>
      </w:r>
    </w:p>
    <w:p w:rsidR="009D5C36" w:rsidRPr="00CC7184" w:rsidRDefault="00AD251E"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w:t>
      </w:r>
      <w:r w:rsidR="00507594">
        <w:rPr>
          <w:rFonts w:ascii="Times New Roman" w:eastAsia="Times New Roman" w:hAnsi="Times New Roman"/>
          <w:i/>
          <w:iCs/>
          <w:sz w:val="20"/>
          <w:szCs w:val="20"/>
        </w:rPr>
        <w:t>u</w:t>
      </w:r>
      <w:r w:rsidRPr="00CC7184">
        <w:rPr>
          <w:rFonts w:ascii="Times New Roman" w:eastAsia="Times New Roman" w:hAnsi="Times New Roman"/>
          <w:i/>
          <w:iCs/>
          <w:sz w:val="20"/>
          <w:szCs w:val="20"/>
        </w:rPr>
        <w:t xml:space="preserve"> </w:t>
      </w:r>
      <w:r w:rsidR="00507594">
        <w:rPr>
          <w:rFonts w:ascii="Times New Roman" w:eastAsia="Times New Roman" w:hAnsi="Times New Roman"/>
          <w:i/>
          <w:iCs/>
          <w:sz w:val="20"/>
          <w:szCs w:val="20"/>
        </w:rPr>
        <w:t>50</w:t>
      </w:r>
      <w:r w:rsidRPr="00CC7184">
        <w:rPr>
          <w:rFonts w:ascii="Times New Roman" w:eastAsia="Times New Roman" w:hAnsi="Times New Roman"/>
          <w:i/>
          <w:iCs/>
          <w:sz w:val="20"/>
          <w:szCs w:val="20"/>
        </w:rPr>
        <w:t xml:space="preserve"> </w:t>
      </w:r>
      <w:bookmarkEnd w:id="8"/>
      <w:r w:rsidRPr="00CC7184">
        <w:rPr>
          <w:rFonts w:ascii="Times New Roman" w:eastAsia="Times New Roman" w:hAnsi="Times New Roman"/>
          <w:i/>
          <w:iCs/>
          <w:sz w:val="20"/>
          <w:szCs w:val="20"/>
        </w:rPr>
        <w:t xml:space="preserve">m² kopplatībā </w:t>
      </w:r>
    </w:p>
    <w:p w:rsidR="009D5C36" w:rsidRPr="00CC7184" w:rsidRDefault="00AD251E" w:rsidP="009D5C36">
      <w:pPr>
        <w:pStyle w:val="Parasts1"/>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i/>
          <w:iCs/>
          <w:sz w:val="20"/>
          <w:szCs w:val="20"/>
        </w:rPr>
        <w:t>”</w:t>
      </w:r>
      <w:r w:rsidRPr="00CC7184">
        <w:rPr>
          <w:rStyle w:val="Noklusjumarindkopasfonts"/>
          <w:rFonts w:ascii="Times New Roman" w:eastAsia="Times New Roman" w:hAnsi="Times New Roman"/>
        </w:rPr>
        <w:t xml:space="preserve"> </w:t>
      </w:r>
    </w:p>
    <w:p w:rsidR="009D5C36" w:rsidRPr="00CC7184" w:rsidRDefault="00AD251E"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AD251E"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REĢISTRĀCIJAS LAPA</w:t>
      </w:r>
    </w:p>
    <w:p w:rsidR="008139EB" w:rsidRDefault="00AD251E" w:rsidP="008139EB">
      <w:pPr>
        <w:pStyle w:val="Parasts1"/>
        <w:tabs>
          <w:tab w:val="left" w:pos="0"/>
        </w:tabs>
        <w:spacing w:after="0" w:line="20" w:lineRule="atLeast"/>
        <w:ind w:left="720" w:hanging="360"/>
        <w:jc w:val="center"/>
        <w:rPr>
          <w:rFonts w:ascii="Times New Roman" w:eastAsia="Times New Roman" w:hAnsi="Times New Roman"/>
          <w:b/>
          <w:sz w:val="24"/>
          <w:szCs w:val="24"/>
        </w:rPr>
      </w:pPr>
      <w:r w:rsidRPr="00CC7184">
        <w:rPr>
          <w:rStyle w:val="Noklusjumarindkopasfonts"/>
          <w:rFonts w:ascii="Times New Roman" w:eastAsia="Times New Roman" w:hAnsi="Times New Roman"/>
          <w:b/>
          <w:sz w:val="24"/>
          <w:szCs w:val="24"/>
        </w:rPr>
        <w:t xml:space="preserve">Nekustamā īpašuma Rāznas ielā </w:t>
      </w:r>
      <w:r w:rsidR="001D6C12">
        <w:rPr>
          <w:rStyle w:val="Noklusjumarindkopasfonts"/>
          <w:rFonts w:ascii="Times New Roman" w:eastAsia="Times New Roman" w:hAnsi="Times New Roman"/>
          <w:b/>
          <w:sz w:val="24"/>
          <w:szCs w:val="24"/>
        </w:rPr>
        <w:t>14</w:t>
      </w:r>
      <w:r w:rsidRPr="00CC7184">
        <w:rPr>
          <w:rStyle w:val="Noklusjumarindkopasfonts"/>
          <w:rFonts w:ascii="Times New Roman" w:eastAsia="Times New Roman" w:hAnsi="Times New Roman"/>
          <w:b/>
          <w:sz w:val="24"/>
          <w:szCs w:val="24"/>
        </w:rPr>
        <w:t>, Kaunatā, Kaunatas pagastā, telp</w:t>
      </w:r>
      <w:r w:rsidR="001D6C12">
        <w:rPr>
          <w:rStyle w:val="Noklusjumarindkopasfonts"/>
          <w:rFonts w:ascii="Times New Roman" w:eastAsia="Times New Roman" w:hAnsi="Times New Roman"/>
          <w:b/>
          <w:sz w:val="24"/>
          <w:szCs w:val="24"/>
        </w:rPr>
        <w:t>u</w:t>
      </w:r>
      <w:r w:rsidRPr="00CC7184">
        <w:rPr>
          <w:rStyle w:val="Noklusjumarindkopasfonts"/>
          <w:rFonts w:ascii="Times New Roman" w:eastAsia="Times New Roman" w:hAnsi="Times New Roman"/>
          <w:b/>
          <w:sz w:val="24"/>
          <w:szCs w:val="24"/>
        </w:rPr>
        <w:t xml:space="preserve"> Nr. </w:t>
      </w:r>
      <w:r w:rsidR="00872123" w:rsidRPr="00872123">
        <w:rPr>
          <w:rStyle w:val="Noklusjumarindkopasfonts"/>
          <w:rFonts w:ascii="Times New Roman" w:eastAsia="Times New Roman" w:hAnsi="Times New Roman"/>
          <w:b/>
          <w:sz w:val="24"/>
          <w:szCs w:val="24"/>
        </w:rPr>
        <w:t>20</w:t>
      </w:r>
      <w:r w:rsidR="00AB4F25">
        <w:rPr>
          <w:rStyle w:val="Noklusjumarindkopasfonts"/>
          <w:rFonts w:ascii="Times New Roman" w:eastAsia="Times New Roman" w:hAnsi="Times New Roman"/>
          <w:b/>
          <w:sz w:val="24"/>
          <w:szCs w:val="24"/>
        </w:rPr>
        <w:t>.</w:t>
      </w:r>
      <w:r w:rsidR="00872123" w:rsidRPr="00872123">
        <w:rPr>
          <w:rStyle w:val="Noklusjumarindkopasfonts"/>
          <w:rFonts w:ascii="Times New Roman" w:eastAsia="Times New Roman" w:hAnsi="Times New Roman"/>
          <w:b/>
          <w:sz w:val="24"/>
          <w:szCs w:val="24"/>
        </w:rPr>
        <w:t>, 21., 22., 23., 28</w:t>
      </w:r>
      <w:r w:rsidR="00AB4F25">
        <w:rPr>
          <w:rStyle w:val="Noklusjumarindkopasfonts"/>
          <w:rFonts w:ascii="Times New Roman" w:eastAsia="Times New Roman" w:hAnsi="Times New Roman"/>
          <w:b/>
          <w:sz w:val="24"/>
          <w:szCs w:val="24"/>
        </w:rPr>
        <w:t>.</w:t>
      </w:r>
      <w:r w:rsidR="00872123" w:rsidRPr="00872123">
        <w:rPr>
          <w:rStyle w:val="Noklusjumarindkopasfonts"/>
          <w:rFonts w:ascii="Times New Roman" w:eastAsia="Times New Roman" w:hAnsi="Times New Roman"/>
          <w:b/>
          <w:sz w:val="24"/>
          <w:szCs w:val="24"/>
        </w:rPr>
        <w:t xml:space="preserve"> – 50 </w:t>
      </w:r>
      <w:r w:rsidRPr="00CC7184">
        <w:rPr>
          <w:rStyle w:val="Noklusjumarindkopasfonts"/>
          <w:rFonts w:ascii="Times New Roman" w:eastAsia="Times New Roman" w:hAnsi="Times New Roman"/>
          <w:b/>
          <w:sz w:val="24"/>
          <w:szCs w:val="24"/>
        </w:rPr>
        <w:t xml:space="preserve">m² </w:t>
      </w:r>
      <w:r w:rsidRPr="00871DAF">
        <w:rPr>
          <w:rStyle w:val="Noklusjumarindkopasfonts"/>
          <w:rFonts w:ascii="Times New Roman" w:eastAsia="Times New Roman" w:hAnsi="Times New Roman"/>
          <w:b/>
          <w:sz w:val="24"/>
          <w:szCs w:val="24"/>
        </w:rPr>
        <w:t xml:space="preserve">kopplatībā </w:t>
      </w:r>
      <w:r w:rsidRPr="00871DAF">
        <w:rPr>
          <w:rFonts w:ascii="Times New Roman" w:eastAsia="Times New Roman" w:hAnsi="Times New Roman"/>
          <w:b/>
          <w:sz w:val="24"/>
          <w:szCs w:val="24"/>
        </w:rPr>
        <w:t>noma</w:t>
      </w:r>
      <w:r>
        <w:rPr>
          <w:rFonts w:ascii="Times New Roman" w:eastAsia="Times New Roman" w:hAnsi="Times New Roman"/>
          <w:b/>
          <w:sz w:val="24"/>
          <w:szCs w:val="24"/>
        </w:rPr>
        <w:t>s tiesību</w:t>
      </w:r>
      <w:r w:rsidRPr="00871DAF">
        <w:rPr>
          <w:rFonts w:ascii="Times New Roman" w:eastAsia="Times New Roman" w:hAnsi="Times New Roman"/>
          <w:b/>
          <w:sz w:val="24"/>
          <w:szCs w:val="24"/>
        </w:rPr>
        <w:t xml:space="preserve"> saimnieciskās darbības veikšanai </w:t>
      </w:r>
      <w:r>
        <w:rPr>
          <w:rFonts w:ascii="Times New Roman" w:eastAsia="Times New Roman" w:hAnsi="Times New Roman"/>
          <w:b/>
          <w:sz w:val="24"/>
          <w:szCs w:val="24"/>
        </w:rPr>
        <w:t xml:space="preserve">izsolei </w:t>
      </w:r>
    </w:p>
    <w:p w:rsidR="008139EB" w:rsidRPr="00871DAF" w:rsidRDefault="00AD251E" w:rsidP="008139EB">
      <w:pPr>
        <w:pStyle w:val="Parasts1"/>
        <w:tabs>
          <w:tab w:val="left" w:pos="0"/>
        </w:tabs>
        <w:spacing w:after="0" w:line="20" w:lineRule="atLeast"/>
        <w:ind w:left="720" w:hanging="360"/>
        <w:jc w:val="center"/>
      </w:pPr>
      <w:r w:rsidRPr="00871DAF">
        <w:rPr>
          <w:rFonts w:ascii="Times New Roman" w:eastAsia="Times New Roman" w:hAnsi="Times New Roman"/>
          <w:b/>
          <w:sz w:val="24"/>
          <w:szCs w:val="24"/>
        </w:rPr>
        <w:t>202</w:t>
      </w:r>
      <w:r w:rsidR="00872123">
        <w:rPr>
          <w:rFonts w:ascii="Times New Roman" w:eastAsia="Times New Roman" w:hAnsi="Times New Roman"/>
          <w:b/>
          <w:sz w:val="24"/>
          <w:szCs w:val="24"/>
        </w:rPr>
        <w:t>6</w:t>
      </w:r>
      <w:r w:rsidRPr="00871DAF">
        <w:rPr>
          <w:rFonts w:ascii="Times New Roman" w:eastAsia="Times New Roman" w:hAnsi="Times New Roman"/>
          <w:b/>
          <w:sz w:val="24"/>
          <w:szCs w:val="24"/>
        </w:rPr>
        <w:t xml:space="preserve">.gada </w:t>
      </w:r>
      <w:r w:rsidR="00872123">
        <w:rPr>
          <w:rFonts w:ascii="Times New Roman" w:eastAsia="Times New Roman" w:hAnsi="Times New Roman"/>
          <w:b/>
          <w:sz w:val="24"/>
          <w:szCs w:val="24"/>
        </w:rPr>
        <w:t>26.maijā</w:t>
      </w:r>
    </w:p>
    <w:p w:rsidR="009D5C36" w:rsidRPr="00CC7184" w:rsidRDefault="009D5C36" w:rsidP="008139EB">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firstRow="0" w:lastRow="0" w:firstColumn="0" w:lastColumn="0" w:noHBand="0" w:noVBand="0"/>
      </w:tblPr>
      <w:tblGrid>
        <w:gridCol w:w="1558"/>
        <w:gridCol w:w="1824"/>
        <w:gridCol w:w="1609"/>
        <w:gridCol w:w="1617"/>
        <w:gridCol w:w="1522"/>
      </w:tblGrid>
      <w:tr w:rsidR="00DE6D5D" w:rsidTr="006C593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tabs>
                <w:tab w:val="left" w:pos="0"/>
              </w:tabs>
              <w:spacing w:after="0" w:line="20" w:lineRule="atLeast"/>
              <w:jc w:val="center"/>
            </w:pPr>
            <w:r w:rsidRPr="00CC7184">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kārtas numurs</w:t>
            </w:r>
          </w:p>
        </w:tc>
      </w:tr>
      <w:tr w:rsidR="00DE6D5D" w:rsidTr="006C593C">
        <w:trPr>
          <w:trHeight w:val="864"/>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DE6D5D" w:rsidTr="006C593C">
        <w:trPr>
          <w:trHeight w:val="99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DE6D5D" w:rsidTr="006C593C">
        <w:trPr>
          <w:trHeight w:val="1118"/>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bl>
    <w:p w:rsidR="009D5C36" w:rsidRPr="00CC7184" w:rsidRDefault="00AD251E" w:rsidP="009D5C36">
      <w:pPr>
        <w:pStyle w:val="Parasts1"/>
        <w:spacing w:after="200" w:line="276" w:lineRule="auto"/>
      </w:pPr>
      <w:r w:rsidRPr="00CC7184">
        <w:rPr>
          <w:rFonts w:ascii="Times New Roman" w:eastAsia="Times New Roman" w:hAnsi="Times New Roman"/>
        </w:rPr>
        <w:t xml:space="preserve">          </w:t>
      </w: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AD251E" w:rsidP="009D5C36">
      <w:pPr>
        <w:pStyle w:val="Parasts1"/>
        <w:spacing w:after="0" w:line="20" w:lineRule="atLeast"/>
        <w:jc w:val="right"/>
      </w:pPr>
      <w:r w:rsidRPr="00CC7184">
        <w:rPr>
          <w:rFonts w:ascii="Times New Roman" w:eastAsia="Arial Unicode MS" w:hAnsi="Times New Roman"/>
          <w:i/>
          <w:sz w:val="24"/>
          <w:szCs w:val="24"/>
          <w:u w:val="single"/>
        </w:rPr>
        <w:t>2.Pielikums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AD251E"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w:t>
      </w:r>
      <w:r w:rsidRPr="00AE1B7F">
        <w:rPr>
          <w:rFonts w:ascii="Times New Roman" w:eastAsia="Times New Roman" w:hAnsi="Times New Roman"/>
          <w:i/>
          <w:iCs/>
          <w:sz w:val="20"/>
          <w:szCs w:val="20"/>
        </w:rPr>
        <w:t>Nekustamā īpašuma Rāznas ielā 14, Kaunatā, Kaunatas</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50 m² kopplatībā </w:t>
      </w:r>
    </w:p>
    <w:p w:rsid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AD251E"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Pretendenta – fiziskas personas vārds, uzvārds, personas kods</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Pretendenta-juridiskas personas nosaukums, reģistrācijas numurs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Pretendenta – fiziskas personas dek</w:t>
      </w:r>
      <w:r w:rsidRPr="00CC7184">
        <w:rPr>
          <w:rFonts w:ascii="Times New Roman" w:eastAsia="Times New Roman" w:hAnsi="Times New Roman"/>
          <w:sz w:val="24"/>
          <w:szCs w:val="24"/>
        </w:rPr>
        <w:t>larētā dzīves vieta</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Pretendenta – juridiskas personas juridiskā adrese</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Pretendenta pārstāvja (ja tāds ir) vārds, uzvārds, personas kods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e-pasta adrese (ja ir)</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________________________________________________________</w:t>
      </w:r>
    </w:p>
    <w:p w:rsidR="009D5C36" w:rsidRPr="00CC7184" w:rsidRDefault="00AD251E" w:rsidP="009D5C36">
      <w:pPr>
        <w:pStyle w:val="Parasts1"/>
        <w:spacing w:after="0" w:line="276" w:lineRule="auto"/>
        <w:ind w:right="-482"/>
        <w:jc w:val="center"/>
      </w:pPr>
      <w:r w:rsidRPr="00CC7184">
        <w:rPr>
          <w:rFonts w:ascii="Times New Roman" w:eastAsia="Times New Roman" w:hAnsi="Times New Roman"/>
          <w:sz w:val="24"/>
          <w:szCs w:val="24"/>
        </w:rPr>
        <w:t>Tālruņa Nr.</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both"/>
      </w:pPr>
      <w:r w:rsidRPr="00CC7184">
        <w:rPr>
          <w:rFonts w:ascii="Times New Roman" w:eastAsia="Times New Roman" w:hAnsi="Times New Roman"/>
          <w:sz w:val="24"/>
          <w:szCs w:val="24"/>
        </w:rPr>
        <w:t>PIETEIKUMS</w:t>
      </w:r>
    </w:p>
    <w:p w:rsidR="009D5C36" w:rsidRPr="00CC7184" w:rsidRDefault="00AD251E" w:rsidP="009D5C36">
      <w:pPr>
        <w:pStyle w:val="Parasts1"/>
        <w:spacing w:after="0" w:line="276" w:lineRule="auto"/>
        <w:ind w:right="-482"/>
        <w:jc w:val="both"/>
      </w:pPr>
      <w:r w:rsidRPr="00CC7184">
        <w:rPr>
          <w:rFonts w:ascii="Times New Roman" w:eastAsia="Times New Roman" w:hAnsi="Times New Roman"/>
          <w:sz w:val="24"/>
          <w:szCs w:val="24"/>
        </w:rPr>
        <w:t>dalībai nekustamā īpašuma nomas tiesību izsolē</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AD251E" w:rsidP="009D5C36">
      <w:pPr>
        <w:pStyle w:val="Parasts1"/>
        <w:numPr>
          <w:ilvl w:val="0"/>
          <w:numId w:val="6"/>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Informēju izsoles komisiju, ka nomas laikā plānoju veikt šādas darbības nomas Objektā (nomas objekta izmantošanas mērķis)</w:t>
      </w:r>
    </w:p>
    <w:p w:rsidR="009D5C36" w:rsidRPr="00CC7184" w:rsidRDefault="00AD251E" w:rsidP="009D5C36">
      <w:pPr>
        <w:pStyle w:val="Parasts1"/>
        <w:spacing w:after="0"/>
        <w:ind w:left="435" w:right="-1"/>
        <w:jc w:val="both"/>
      </w:pPr>
      <w:r w:rsidRPr="00CC7184">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9D5C36" w:rsidRPr="00CC7184" w:rsidRDefault="00AD251E"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Piekrītu, ka Iznomātājs kā kredītinformāc</w:t>
      </w:r>
      <w:r w:rsidRPr="00CC7184">
        <w:rPr>
          <w:rFonts w:ascii="Times New Roman" w:eastAsia="Times New Roman" w:hAnsi="Times New Roman"/>
          <w:sz w:val="24"/>
          <w:szCs w:val="24"/>
        </w:rPr>
        <w:t>ijas lietotājs ir tiesīgs pieprasīt un saņemt kredītinformāciju, tai skaitā ziņas par nomas tiesību pretendenta kavētajiem maksājumiem un tā kredītreitingu, no iznomātājam pieejamām datubāzēm.</w:t>
      </w:r>
    </w:p>
    <w:p w:rsidR="009D5C36" w:rsidRPr="00CC7184" w:rsidRDefault="00AD251E"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Apliecinu, ka man/manis pārstāvētajam uzņēmumam nav parādsaistī</w:t>
      </w:r>
      <w:r w:rsidRPr="00CC7184">
        <w:rPr>
          <w:rFonts w:ascii="Times New Roman" w:eastAsia="Times New Roman" w:hAnsi="Times New Roman"/>
          <w:sz w:val="24"/>
          <w:szCs w:val="24"/>
        </w:rPr>
        <w:t xml:space="preserve">bu pret Rēzeknes novada  pašvaldību, </w:t>
      </w:r>
      <w:r w:rsidR="003E36D4" w:rsidRPr="00CC7184">
        <w:rPr>
          <w:rFonts w:ascii="Times New Roman" w:eastAsia="Times New Roman" w:hAnsi="Times New Roman"/>
          <w:sz w:val="24"/>
          <w:szCs w:val="24"/>
        </w:rPr>
        <w:t>Kaunatas</w:t>
      </w:r>
      <w:r w:rsidRPr="00CC7184">
        <w:rPr>
          <w:rFonts w:ascii="Times New Roman" w:eastAsia="Times New Roman" w:hAnsi="Times New Roman"/>
          <w:sz w:val="24"/>
          <w:szCs w:val="24"/>
        </w:rPr>
        <w:t xml:space="preserve"> apvienības pārvaldi, citu pašvaldības iestādi un nodokļu maksājumu parādu.</w:t>
      </w:r>
    </w:p>
    <w:p w:rsidR="009D5C36" w:rsidRPr="00CC7184" w:rsidRDefault="00AD251E"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Bankas rekvizīti:</w:t>
      </w:r>
    </w:p>
    <w:p w:rsidR="009D5C36" w:rsidRPr="00CC7184" w:rsidRDefault="00AD251E" w:rsidP="009D5C36">
      <w:pPr>
        <w:pStyle w:val="Parasts1"/>
        <w:spacing w:after="0"/>
        <w:ind w:left="435" w:right="-1"/>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spacing w:after="0"/>
        <w:ind w:left="435" w:right="-1"/>
        <w:jc w:val="both"/>
        <w:rPr>
          <w:rFonts w:ascii="Times New Roman" w:eastAsia="Times New Roman" w:hAnsi="Times New Roman"/>
          <w:sz w:val="24"/>
          <w:szCs w:val="24"/>
        </w:rPr>
      </w:pPr>
    </w:p>
    <w:p w:rsidR="009D5C36" w:rsidRPr="00CC7184" w:rsidRDefault="00AD251E" w:rsidP="009D5C36">
      <w:pPr>
        <w:pStyle w:val="Parasts1"/>
        <w:spacing w:after="0" w:line="276" w:lineRule="auto"/>
        <w:ind w:right="-482"/>
        <w:jc w:val="both"/>
      </w:pPr>
      <w:r w:rsidRPr="00CC7184">
        <w:rPr>
          <w:rFonts w:ascii="Times New Roman" w:eastAsia="Times New Roman" w:hAnsi="Times New Roman"/>
          <w:sz w:val="20"/>
          <w:szCs w:val="20"/>
        </w:rPr>
        <w:t>Apstiprinu, ka esmu iepazinies ar izsoles noteikum</w:t>
      </w:r>
      <w:r w:rsidRPr="00CC7184">
        <w:rPr>
          <w:rFonts w:ascii="Times New Roman" w:eastAsia="Times New Roman" w:hAnsi="Times New Roman"/>
          <w:sz w:val="20"/>
          <w:szCs w:val="20"/>
        </w:rPr>
        <w:t>iem un piekrītu tā nosacījumiem, tie ir saprotami un iebildumu un pretenziju ir/nav.</w:t>
      </w:r>
    </w:p>
    <w:p w:rsidR="009D5C36" w:rsidRPr="00CC7184" w:rsidRDefault="00AD251E" w:rsidP="009D5C36">
      <w:pPr>
        <w:pStyle w:val="Parasts1"/>
        <w:spacing w:after="0" w:line="276" w:lineRule="auto"/>
        <w:ind w:right="-482"/>
        <w:jc w:val="both"/>
      </w:pPr>
      <w:r w:rsidRPr="00CC7184">
        <w:rPr>
          <w:rFonts w:ascii="Times New Roman" w:eastAsia="Times New Roman" w:hAnsi="Times New Roman"/>
          <w:sz w:val="20"/>
          <w:szCs w:val="20"/>
        </w:rPr>
        <w:t>_____________________________</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_______________________</w:t>
      </w:r>
      <w:r w:rsidRPr="00CC7184">
        <w:rPr>
          <w:rFonts w:ascii="Times New Roman" w:eastAsia="Times New Roman" w:hAnsi="Times New Roman"/>
          <w:sz w:val="20"/>
          <w:szCs w:val="20"/>
        </w:rPr>
        <w:tab/>
      </w:r>
    </w:p>
    <w:p w:rsidR="009D5C36" w:rsidRPr="00CC7184" w:rsidRDefault="00AD251E" w:rsidP="009D5C36">
      <w:pPr>
        <w:pStyle w:val="Parasts1"/>
        <w:spacing w:after="0" w:line="276" w:lineRule="auto"/>
        <w:ind w:right="-482"/>
        <w:jc w:val="both"/>
      </w:pPr>
      <w:r w:rsidRPr="00CC7184">
        <w:rPr>
          <w:rFonts w:ascii="Times New Roman" w:eastAsia="Times New Roman" w:hAnsi="Times New Roman"/>
          <w:sz w:val="20"/>
          <w:szCs w:val="20"/>
        </w:rPr>
        <w:t>/pieteikumu sagatavošanas vieta un datums/</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/paraksts un tā atšifrējums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AD251E" w:rsidP="009D5C36">
      <w:pPr>
        <w:pStyle w:val="Parasts1"/>
        <w:spacing w:after="0" w:line="20" w:lineRule="atLeast"/>
        <w:jc w:val="right"/>
      </w:pPr>
      <w:r w:rsidRPr="00CC7184">
        <w:rPr>
          <w:rFonts w:ascii="Times New Roman" w:eastAsia="Arial Unicode MS" w:hAnsi="Times New Roman"/>
          <w:i/>
          <w:sz w:val="24"/>
          <w:szCs w:val="24"/>
          <w:u w:val="single"/>
        </w:rPr>
        <w:t>3.Pielikums</w:t>
      </w:r>
    </w:p>
    <w:p w:rsidR="009D5C36" w:rsidRPr="00CC7184" w:rsidRDefault="00AD251E" w:rsidP="009D5C36">
      <w:pPr>
        <w:pStyle w:val="Parasts1"/>
        <w:spacing w:after="0"/>
        <w:ind w:left="4507" w:hanging="4500"/>
        <w:jc w:val="right"/>
      </w:pPr>
      <w:r w:rsidRPr="00CC7184">
        <w:rPr>
          <w:rFonts w:ascii="Times New Roman" w:eastAsia="Times New Roman" w:hAnsi="Times New Roman"/>
        </w:rPr>
        <w:t>Rēzeknes novada pašvaldība</w:t>
      </w:r>
      <w:r w:rsidRPr="00CC7184">
        <w:rPr>
          <w:rFonts w:ascii="Times New Roman" w:eastAsia="Times New Roman" w:hAnsi="Times New Roman"/>
        </w:rPr>
        <w:t xml:space="preserve">s </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“Nekustamā īpašuma Rāznas ielā 14, Kaunatā, Kaunatas</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50 m² kopplatībā </w:t>
      </w:r>
    </w:p>
    <w:p w:rsidR="009D5C36" w:rsidRPr="00CC7184" w:rsidRDefault="00AD251E" w:rsidP="00AE1B7F">
      <w:pPr>
        <w:pStyle w:val="Parasts1"/>
        <w:spacing w:after="0"/>
        <w:ind w:left="4507" w:hanging="4500"/>
        <w:jc w:val="right"/>
      </w:pPr>
      <w:r w:rsidRPr="00AE1B7F">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rPr>
        <w:t xml:space="preserve"> </w:t>
      </w:r>
    </w:p>
    <w:p w:rsidR="009D5C36" w:rsidRPr="00CC7184" w:rsidRDefault="00AD251E" w:rsidP="009D5C36">
      <w:pPr>
        <w:pStyle w:val="Parasts1"/>
        <w:spacing w:after="0"/>
        <w:ind w:left="4507" w:hanging="4500"/>
        <w:jc w:val="right"/>
      </w:pPr>
      <w:r w:rsidRPr="00CC7184">
        <w:rPr>
          <w:rFonts w:ascii="Times New Roman" w:eastAsia="Times New Roman" w:hAnsi="Times New Roman"/>
        </w:rPr>
        <w:t>izsoles</w:t>
      </w:r>
      <w:r w:rsidRPr="00CC7184">
        <w:rPr>
          <w:rFonts w:ascii="Times New Roman" w:eastAsia="Times New Roman" w:hAnsi="Times New Roman"/>
          <w:i/>
          <w:iCs/>
          <w:sz w:val="20"/>
          <w:szCs w:val="20"/>
        </w:rPr>
        <w:t xml:space="preserve">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tabs>
          <w:tab w:val="left" w:pos="0"/>
        </w:tabs>
        <w:spacing w:after="0" w:line="20" w:lineRule="atLeast"/>
        <w:ind w:left="720" w:hanging="360"/>
        <w:rPr>
          <w:rFonts w:ascii="Times New Roman" w:eastAsia="Times New Roman" w:hAnsi="Times New Roman"/>
          <w:b/>
          <w:sz w:val="24"/>
          <w:szCs w:val="24"/>
        </w:rPr>
      </w:pPr>
    </w:p>
    <w:p w:rsidR="009D5C36" w:rsidRPr="00CC7184" w:rsidRDefault="00AD251E"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SARAKSTS</w:t>
      </w:r>
    </w:p>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 xml:space="preserve">Rāznas ielā </w:t>
      </w:r>
      <w:r w:rsidR="005D17B3">
        <w:rPr>
          <w:rStyle w:val="Noklusjumarindkopasfonts"/>
          <w:rFonts w:ascii="Times New Roman" w:eastAsia="Times New Roman" w:hAnsi="Times New Roman"/>
          <w:b/>
          <w:bCs/>
          <w:sz w:val="24"/>
          <w:szCs w:val="24"/>
        </w:rPr>
        <w:t>38</w:t>
      </w:r>
      <w:r w:rsidRPr="00CC7184">
        <w:rPr>
          <w:rStyle w:val="Noklusjumarindkopasfonts"/>
          <w:rFonts w:ascii="Times New Roman" w:eastAsia="Times New Roman" w:hAnsi="Times New Roman"/>
          <w:b/>
          <w:bCs/>
          <w:sz w:val="24"/>
          <w:szCs w:val="24"/>
        </w:rPr>
        <w:t xml:space="preserve">, Kaunatā, Kaunatas </w:t>
      </w:r>
      <w:r w:rsidRPr="00CC7184">
        <w:rPr>
          <w:rStyle w:val="Noklusjumarindkopasfonts"/>
          <w:rFonts w:ascii="Times New Roman" w:eastAsia="Times New Roman" w:hAnsi="Times New Roman"/>
          <w:b/>
          <w:bCs/>
          <w:sz w:val="24"/>
          <w:szCs w:val="24"/>
        </w:rPr>
        <w:t>pagastā, Rēzeknes novads, LV–4622, 202</w:t>
      </w:r>
      <w:r w:rsidR="00314EB3">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F95E53">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10.00</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9D5C36" w:rsidRPr="00CC7184" w:rsidRDefault="00AD251E"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 nekustamā īpašuma: </w:t>
      </w:r>
      <w:r w:rsidRPr="00CC7184">
        <w:rPr>
          <w:rStyle w:val="Noklusjumarindkopasfonts0"/>
          <w:rFonts w:ascii="Times New Roman" w:hAnsi="Times New Roman"/>
          <w:sz w:val="24"/>
          <w:szCs w:val="24"/>
        </w:rPr>
        <w:t xml:space="preserve">Rāznas ielā </w:t>
      </w:r>
      <w:r w:rsidR="00F95E53">
        <w:rPr>
          <w:rStyle w:val="Noklusjumarindkopasfonts0"/>
          <w:rFonts w:ascii="Times New Roman" w:hAnsi="Times New Roman"/>
          <w:sz w:val="24"/>
          <w:szCs w:val="24"/>
        </w:rPr>
        <w:t>14</w:t>
      </w:r>
      <w:r w:rsidRPr="00CC7184">
        <w:rPr>
          <w:rStyle w:val="Noklusjumarindkopasfonts0"/>
          <w:rFonts w:ascii="Times New Roman" w:hAnsi="Times New Roman"/>
          <w:sz w:val="24"/>
          <w:szCs w:val="24"/>
        </w:rPr>
        <w:t>, Kaunatā, Kaunatas pagastā, Rēz</w:t>
      </w:r>
      <w:r w:rsidR="00F81603" w:rsidRPr="00CC7184">
        <w:rPr>
          <w:rStyle w:val="Noklusjumarindkopasfonts0"/>
          <w:rFonts w:ascii="Times New Roman" w:hAnsi="Times New Roman"/>
          <w:sz w:val="24"/>
          <w:szCs w:val="24"/>
        </w:rPr>
        <w:t>eknes novadā, kadastra Nr.</w:t>
      </w:r>
      <w:r w:rsidR="00F95E53" w:rsidRPr="00F95E53">
        <w:t xml:space="preserve"> </w:t>
      </w:r>
      <w:r w:rsidR="00F95E53" w:rsidRPr="00F95E53">
        <w:rPr>
          <w:rStyle w:val="Noklusjumarindkopasfonts0"/>
          <w:rFonts w:ascii="Times New Roman" w:hAnsi="Times New Roman"/>
          <w:sz w:val="24"/>
          <w:szCs w:val="24"/>
        </w:rPr>
        <w:t>7862 005 0508</w:t>
      </w:r>
      <w:r w:rsidR="00F95E53">
        <w:rPr>
          <w:rStyle w:val="Noklusjumarindkopasfonts0"/>
          <w:rFonts w:ascii="Times New Roman" w:hAnsi="Times New Roman"/>
          <w:sz w:val="24"/>
          <w:szCs w:val="24"/>
        </w:rPr>
        <w:t xml:space="preserve"> </w:t>
      </w:r>
      <w:r w:rsidRPr="00CC7184">
        <w:rPr>
          <w:rStyle w:val="Noklusjumarindkopasfonts0"/>
          <w:rFonts w:ascii="Times New Roman" w:hAnsi="Times New Roman"/>
          <w:sz w:val="24"/>
          <w:szCs w:val="24"/>
        </w:rPr>
        <w:t xml:space="preserve">ēkas ar kadastra apzīmējumu </w:t>
      </w:r>
      <w:r w:rsidR="00F95E53" w:rsidRPr="00F95E53">
        <w:rPr>
          <w:rStyle w:val="Noklusjumarindkopasfonts0"/>
          <w:rFonts w:ascii="Times New Roman" w:hAnsi="Times New Roman"/>
          <w:sz w:val="24"/>
          <w:szCs w:val="24"/>
        </w:rPr>
        <w:t>7862 005 0508 001, telpas Nr. 20</w:t>
      </w:r>
      <w:r w:rsidR="00AB4F25">
        <w:rPr>
          <w:rStyle w:val="Noklusjumarindkopasfonts0"/>
          <w:rFonts w:ascii="Times New Roman" w:hAnsi="Times New Roman"/>
          <w:sz w:val="24"/>
          <w:szCs w:val="24"/>
        </w:rPr>
        <w:t>.</w:t>
      </w:r>
      <w:r w:rsidR="00F95E53" w:rsidRPr="00F95E53">
        <w:rPr>
          <w:rStyle w:val="Noklusjumarindkopasfonts0"/>
          <w:rFonts w:ascii="Times New Roman" w:hAnsi="Times New Roman"/>
          <w:sz w:val="24"/>
          <w:szCs w:val="24"/>
        </w:rPr>
        <w:t>, 21., 22., 23., 28</w:t>
      </w:r>
      <w:r w:rsidR="00AB4F25">
        <w:rPr>
          <w:rStyle w:val="Noklusjumarindkopasfonts0"/>
          <w:rFonts w:ascii="Times New Roman" w:hAnsi="Times New Roman"/>
          <w:sz w:val="24"/>
          <w:szCs w:val="24"/>
        </w:rPr>
        <w:t>.</w:t>
      </w:r>
      <w:r w:rsidR="00F95E53" w:rsidRPr="00F95E53">
        <w:rPr>
          <w:rStyle w:val="Noklusjumarindkopasfonts0"/>
          <w:rFonts w:ascii="Times New Roman" w:hAnsi="Times New Roman"/>
          <w:sz w:val="24"/>
          <w:szCs w:val="24"/>
        </w:rPr>
        <w:t xml:space="preserve"> – 50 </w:t>
      </w:r>
      <w:r w:rsidRPr="00CC7184">
        <w:rPr>
          <w:rStyle w:val="Noklusjumarindkopasfonts"/>
          <w:rFonts w:ascii="Times New Roman" w:hAnsi="Times New Roman"/>
          <w:bCs/>
          <w:sz w:val="24"/>
          <w:szCs w:val="24"/>
        </w:rPr>
        <w:t>m</w:t>
      </w:r>
      <w:r w:rsidRPr="00CC7184">
        <w:rPr>
          <w:rStyle w:val="Noklusjumarindkopasfonts"/>
          <w:rFonts w:ascii="Times New Roman" w:hAnsi="Times New Roman"/>
          <w:bCs/>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tabs>
          <w:tab w:val="left" w:pos="0"/>
          <w:tab w:val="left" w:pos="10026"/>
        </w:tabs>
        <w:spacing w:after="0" w:line="20" w:lineRule="atLeast"/>
        <w:ind w:left="360" w:firstLine="720"/>
        <w:jc w:val="both"/>
      </w:pPr>
      <w:r w:rsidRPr="00CC7184">
        <w:rPr>
          <w:rStyle w:val="Noklusjumarindkopasfonts"/>
          <w:rFonts w:ascii="Times New Roman" w:eastAsia="Times New Roman" w:hAnsi="Times New Roman"/>
          <w:sz w:val="24"/>
          <w:szCs w:val="24"/>
        </w:rPr>
        <w:t xml:space="preserve">Izsolāmās nomas objekta izsoles sākumcena – </w:t>
      </w:r>
      <w:r w:rsidR="00F95E53">
        <w:rPr>
          <w:rStyle w:val="Noklusjumarindkopasfonts"/>
          <w:rFonts w:ascii="Times New Roman" w:eastAsia="Times New Roman" w:hAnsi="Times New Roman"/>
          <w:b/>
          <w:color w:val="000000"/>
          <w:sz w:val="24"/>
          <w:szCs w:val="24"/>
        </w:rPr>
        <w:t>1,88</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vertAlign w:val="superscript"/>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883" w:type="dxa"/>
        <w:tblInd w:w="468" w:type="dxa"/>
        <w:tblCellMar>
          <w:left w:w="10" w:type="dxa"/>
          <w:right w:w="10" w:type="dxa"/>
        </w:tblCellMar>
        <w:tblLook w:val="0000" w:firstRow="0" w:lastRow="0" w:firstColumn="0" w:lastColumn="0" w:noHBand="0" w:noVBand="0"/>
      </w:tblPr>
      <w:tblGrid>
        <w:gridCol w:w="976"/>
        <w:gridCol w:w="3654"/>
        <w:gridCol w:w="1418"/>
        <w:gridCol w:w="1417"/>
        <w:gridCol w:w="1418"/>
      </w:tblGrid>
      <w:tr w:rsidR="00DE6D5D" w:rsidTr="00EE151B">
        <w:trPr>
          <w:cantSplit/>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spacing w:after="0" w:line="20" w:lineRule="atLeast"/>
            </w:pPr>
            <w:r w:rsidRPr="00CC7184">
              <w:rPr>
                <w:rFonts w:ascii="Times New Roman" w:eastAsia="Times New Roman" w:hAnsi="Times New Roman"/>
                <w:sz w:val="24"/>
                <w:szCs w:val="24"/>
              </w:rPr>
              <w:t>Kartītes numurs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spacing w:after="0" w:line="20" w:lineRule="atLeast"/>
            </w:pPr>
            <w:r w:rsidRPr="00CC7184">
              <w:rPr>
                <w:rFonts w:ascii="Times New Roman" w:eastAsia="Times New Roman" w:hAnsi="Times New Roman"/>
                <w:sz w:val="24"/>
                <w:szCs w:val="24"/>
              </w:rPr>
              <w:t xml:space="preserve">Izsoles dalībnieka </w:t>
            </w:r>
          </w:p>
          <w:p w:rsidR="009D5C36" w:rsidRPr="00CC7184" w:rsidRDefault="00AD251E" w:rsidP="006C593C">
            <w:pPr>
              <w:pStyle w:val="Parasts1"/>
              <w:spacing w:after="0" w:line="20" w:lineRule="atLeast"/>
            </w:pPr>
            <w:r w:rsidRPr="00CC7184">
              <w:rPr>
                <w:rFonts w:ascii="Times New Roman" w:eastAsia="Times New Roman" w:hAnsi="Times New Roman"/>
                <w:sz w:val="24"/>
                <w:szCs w:val="24"/>
              </w:rPr>
              <w:t xml:space="preserve">vārds, uzvārds vai nosaukums un solītāja </w:t>
            </w:r>
            <w:r w:rsidRPr="00CC7184">
              <w:rPr>
                <w:rFonts w:ascii="Times New Roman" w:eastAsia="Times New Roman" w:hAnsi="Times New Roman"/>
                <w:sz w:val="24"/>
                <w:szCs w:val="24"/>
              </w:rPr>
              <w:t>vārds, uzvārds</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spacing w:after="0" w:line="20" w:lineRule="atLeast"/>
            </w:pPr>
            <w:r w:rsidRPr="00CC7184">
              <w:rPr>
                <w:rFonts w:ascii="Times New Roman" w:eastAsia="Times New Roman" w:hAnsi="Times New Roman"/>
                <w:sz w:val="24"/>
                <w:szCs w:val="24"/>
              </w:rPr>
              <w:t>Izsoles dalībnieka piedāvātā cena (EUR)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AD251E" w:rsidP="006C593C">
            <w:pPr>
              <w:pStyle w:val="Parasts1"/>
              <w:spacing w:after="0" w:line="20" w:lineRule="atLeast"/>
            </w:pPr>
            <w:r w:rsidRPr="00CC7184">
              <w:rPr>
                <w:rFonts w:ascii="Times New Roman" w:eastAsia="Times New Roman" w:hAnsi="Times New Roman"/>
                <w:sz w:val="24"/>
                <w:szCs w:val="24"/>
              </w:rPr>
              <w:t>Piezīmes</w:t>
            </w:r>
          </w:p>
        </w:tc>
      </w:tr>
      <w:tr w:rsidR="00DE6D5D"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7"/>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DE6D5D"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DE6D5D"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DE6D5D"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DE6D5D"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DE6D5D"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bl>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spacing w:after="200" w:line="276" w:lineRule="auto"/>
      </w:pPr>
      <w:bookmarkStart w:id="9" w:name="_Hlk49165466"/>
      <w:r w:rsidRPr="00CC7184">
        <w:rPr>
          <w:rFonts w:ascii="Times New Roman" w:eastAsia="Times New Roman" w:hAnsi="Times New Roman"/>
          <w:sz w:val="24"/>
          <w:szCs w:val="24"/>
        </w:rPr>
        <w:t>Komisijas locekļu paraksti:</w:t>
      </w:r>
    </w:p>
    <w:p w:rsidR="009D5C36" w:rsidRPr="00CC7184" w:rsidRDefault="00AD251E"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AD251E"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AD251E" w:rsidP="009D5C36">
      <w:pPr>
        <w:pStyle w:val="Parasts1"/>
        <w:spacing w:after="200" w:line="276" w:lineRule="auto"/>
      </w:pPr>
      <w:r w:rsidRPr="00CC7184">
        <w:rPr>
          <w:rFonts w:ascii="Times New Roman" w:eastAsia="Times New Roman" w:hAnsi="Times New Roman"/>
          <w:sz w:val="24"/>
          <w:szCs w:val="24"/>
        </w:rPr>
        <w:t xml:space="preserve">_____________________(v. uzvārds, </w:t>
      </w:r>
      <w:r w:rsidRPr="00CC7184">
        <w:rPr>
          <w:rFonts w:ascii="Times New Roman" w:eastAsia="Times New Roman" w:hAnsi="Times New Roman"/>
          <w:sz w:val="24"/>
          <w:szCs w:val="24"/>
        </w:rPr>
        <w:t>paraksts)</w:t>
      </w:r>
    </w:p>
    <w:bookmarkEnd w:id="9"/>
    <w:p w:rsidR="009D5C36" w:rsidRPr="00CC7184" w:rsidRDefault="009D5C36" w:rsidP="009D5C36">
      <w:pPr>
        <w:pStyle w:val="Parasts1"/>
        <w:tabs>
          <w:tab w:val="left" w:pos="0"/>
        </w:tabs>
        <w:spacing w:after="0" w:line="20" w:lineRule="atLeast"/>
        <w:ind w:left="720" w:hanging="360"/>
        <w:jc w:val="cente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Default="009D5C36" w:rsidP="009D5C36">
      <w:pPr>
        <w:pStyle w:val="Parasts1"/>
        <w:tabs>
          <w:tab w:val="left" w:pos="0"/>
        </w:tabs>
        <w:spacing w:after="0" w:line="20" w:lineRule="atLeast"/>
        <w:rPr>
          <w:rFonts w:ascii="Times New Roman" w:eastAsia="Times New Roman" w:hAnsi="Times New Roman"/>
          <w:b/>
          <w:sz w:val="24"/>
          <w:szCs w:val="24"/>
        </w:rPr>
      </w:pPr>
    </w:p>
    <w:p w:rsidR="00EE151B" w:rsidRPr="00CC7184" w:rsidRDefault="00EE151B" w:rsidP="009D5C36">
      <w:pPr>
        <w:pStyle w:val="Parasts1"/>
        <w:tabs>
          <w:tab w:val="left" w:pos="0"/>
        </w:tabs>
        <w:spacing w:after="0" w:line="20" w:lineRule="atLeast"/>
        <w:rPr>
          <w:rFonts w:ascii="Times New Roman" w:eastAsia="Times New Roman" w:hAnsi="Times New Roman"/>
          <w:b/>
          <w:sz w:val="24"/>
          <w:szCs w:val="24"/>
        </w:rPr>
      </w:pPr>
    </w:p>
    <w:p w:rsidR="00130380" w:rsidRPr="00CC7184" w:rsidRDefault="00130380"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AD251E" w:rsidP="009D5C36">
      <w:pPr>
        <w:pStyle w:val="Parasts1"/>
        <w:spacing w:after="0" w:line="20" w:lineRule="atLeast"/>
        <w:jc w:val="right"/>
      </w:pPr>
      <w:r w:rsidRPr="00CC7184">
        <w:rPr>
          <w:rFonts w:ascii="Times New Roman" w:eastAsia="Arial Unicode MS" w:hAnsi="Times New Roman"/>
          <w:i/>
          <w:sz w:val="24"/>
          <w:szCs w:val="24"/>
          <w:u w:val="single"/>
        </w:rPr>
        <w:t>4.Pielikums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AD251E"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9D5C36" w:rsidRPr="00CC7184" w:rsidRDefault="00AD251E"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E54E8F">
        <w:rPr>
          <w:rFonts w:ascii="Times New Roman" w:eastAsia="Times New Roman" w:hAnsi="Times New Roman"/>
          <w:i/>
          <w:iCs/>
          <w:sz w:val="20"/>
          <w:szCs w:val="20"/>
        </w:rPr>
        <w:t>14</w:t>
      </w:r>
      <w:r w:rsidR="003E36D4" w:rsidRPr="00CC7184">
        <w:rPr>
          <w:rFonts w:ascii="Times New Roman" w:eastAsia="Times New Roman" w:hAnsi="Times New Roman"/>
          <w:i/>
          <w:iCs/>
          <w:sz w:val="20"/>
          <w:szCs w:val="20"/>
        </w:rPr>
        <w:t xml:space="preserve"> </w:t>
      </w:r>
      <w:r w:rsidRPr="00CC7184">
        <w:rPr>
          <w:rFonts w:ascii="Times New Roman" w:eastAsia="Times New Roman" w:hAnsi="Times New Roman"/>
          <w:i/>
          <w:iCs/>
          <w:sz w:val="20"/>
          <w:szCs w:val="20"/>
        </w:rPr>
        <w:t>Kaunatā, Kaunatas</w:t>
      </w:r>
    </w:p>
    <w:p w:rsidR="009D5C36" w:rsidRPr="00CC7184" w:rsidRDefault="00AD251E"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pagastā, </w:t>
      </w:r>
      <w:r w:rsidR="00E54E8F" w:rsidRPr="00E54E8F">
        <w:rPr>
          <w:rFonts w:ascii="Times New Roman" w:eastAsia="Times New Roman" w:hAnsi="Times New Roman"/>
          <w:i/>
          <w:iCs/>
          <w:sz w:val="20"/>
          <w:szCs w:val="20"/>
        </w:rPr>
        <w:t xml:space="preserve">telpu 50 </w:t>
      </w:r>
      <w:r w:rsidRPr="00CC7184">
        <w:rPr>
          <w:rFonts w:ascii="Times New Roman" w:eastAsia="Times New Roman" w:hAnsi="Times New Roman"/>
          <w:i/>
          <w:iCs/>
          <w:sz w:val="20"/>
          <w:szCs w:val="20"/>
        </w:rPr>
        <w:t xml:space="preserve">m² kopplatībā </w:t>
      </w:r>
    </w:p>
    <w:p w:rsidR="009D5C36" w:rsidRPr="00CC7184" w:rsidRDefault="00AD251E"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nomas tiesību saimnieciskās darbības veikšanai” </w:t>
      </w:r>
    </w:p>
    <w:p w:rsidR="009D5C36" w:rsidRPr="00CC7184" w:rsidRDefault="00AD251E"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AD251E"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PROTOKOLS</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r>
      <w:r w:rsidRPr="00CC7184">
        <w:rPr>
          <w:rStyle w:val="Noklusjumarindkopasfonts"/>
          <w:rFonts w:ascii="Times New Roman" w:eastAsia="Times New Roman" w:hAnsi="Times New Roman"/>
          <w:sz w:val="24"/>
          <w:szCs w:val="24"/>
        </w:rPr>
        <w:t xml:space="preserve">Izsoles laiks un vieta – </w:t>
      </w:r>
      <w:r w:rsidRPr="00CC7184">
        <w:rPr>
          <w:rStyle w:val="Noklusjumarindkopasfonts"/>
          <w:rFonts w:ascii="Times New Roman" w:eastAsia="Times New Roman" w:hAnsi="Times New Roman"/>
          <w:b/>
          <w:bCs/>
          <w:sz w:val="24"/>
          <w:szCs w:val="24"/>
        </w:rPr>
        <w:t>Rāznas ielā 38, Kaunatā, Kaunatas pag., Rēzeknes nov., LV–4622, 202</w:t>
      </w:r>
      <w:r w:rsidR="00EB7006">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EB7006">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10.00</w:t>
      </w:r>
      <w:r w:rsidRPr="00CC7184">
        <w:rPr>
          <w:rStyle w:val="Noklusjumarindkopasfonts"/>
          <w:rFonts w:ascii="Times New Roman" w:eastAsia="Times New Roman" w:hAnsi="Times New Roman"/>
          <w:sz w:val="24"/>
          <w:szCs w:val="24"/>
        </w:rPr>
        <w:t xml:space="preserve">. </w:t>
      </w:r>
    </w:p>
    <w:p w:rsidR="009D5C36" w:rsidRPr="00CC7184" w:rsidRDefault="00AD251E"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w:t>
      </w:r>
      <w:r w:rsidRPr="00CC7184">
        <w:rPr>
          <w:rStyle w:val="Noklusjumarindkopasfonts"/>
          <w:rFonts w:ascii="Times New Roman" w:hAnsi="Times New Roman"/>
          <w:sz w:val="24"/>
          <w:szCs w:val="24"/>
        </w:rPr>
        <w:t xml:space="preserve">Rāznas ielā </w:t>
      </w:r>
      <w:r w:rsidR="00EB7006">
        <w:rPr>
          <w:rStyle w:val="Noklusjumarindkopasfonts"/>
          <w:rFonts w:ascii="Times New Roman" w:hAnsi="Times New Roman"/>
          <w:sz w:val="24"/>
          <w:szCs w:val="24"/>
        </w:rPr>
        <w:t>14</w:t>
      </w:r>
      <w:r w:rsidRPr="00CC7184">
        <w:rPr>
          <w:rStyle w:val="Noklusjumarindkopasfonts"/>
          <w:rFonts w:ascii="Times New Roman" w:hAnsi="Times New Roman"/>
          <w:sz w:val="24"/>
          <w:szCs w:val="24"/>
        </w:rPr>
        <w:t>, Kaunatā, Kaunatas pagastā, Rēz</w:t>
      </w:r>
      <w:r w:rsidR="00F81603" w:rsidRPr="00CC7184">
        <w:rPr>
          <w:rStyle w:val="Noklusjumarindkopasfonts"/>
          <w:rFonts w:ascii="Times New Roman" w:hAnsi="Times New Roman"/>
          <w:sz w:val="24"/>
          <w:szCs w:val="24"/>
        </w:rPr>
        <w:t>eknes novadā, kadastra Nr.</w:t>
      </w:r>
      <w:r w:rsidR="00EB7006" w:rsidRPr="00EB7006">
        <w:t xml:space="preserve"> </w:t>
      </w:r>
      <w:r w:rsidR="00EB7006" w:rsidRPr="00EB7006">
        <w:rPr>
          <w:rStyle w:val="Noklusjumarindkopasfonts"/>
          <w:rFonts w:ascii="Times New Roman" w:hAnsi="Times New Roman"/>
          <w:sz w:val="24"/>
          <w:szCs w:val="24"/>
        </w:rPr>
        <w:t>7862 005 0508, ēkas ar kadastra apzīmējumu 7862 005 0508 001, telpas Nr. 20</w:t>
      </w:r>
      <w:r w:rsidR="00AB4F25">
        <w:rPr>
          <w:rStyle w:val="Noklusjumarindkopasfonts"/>
          <w:rFonts w:ascii="Times New Roman" w:hAnsi="Times New Roman"/>
          <w:sz w:val="24"/>
          <w:szCs w:val="24"/>
        </w:rPr>
        <w:t>.</w:t>
      </w:r>
      <w:r w:rsidR="00EB7006" w:rsidRPr="00EB7006">
        <w:rPr>
          <w:rStyle w:val="Noklusjumarindkopasfonts"/>
          <w:rFonts w:ascii="Times New Roman" w:hAnsi="Times New Roman"/>
          <w:sz w:val="24"/>
          <w:szCs w:val="24"/>
        </w:rPr>
        <w:t>, 21., 22., 23., 28</w:t>
      </w:r>
      <w:r w:rsidR="00AB4F25">
        <w:rPr>
          <w:rStyle w:val="Noklusjumarindkopasfonts"/>
          <w:rFonts w:ascii="Times New Roman" w:hAnsi="Times New Roman"/>
          <w:sz w:val="24"/>
          <w:szCs w:val="24"/>
        </w:rPr>
        <w:t>.</w:t>
      </w:r>
      <w:r w:rsidR="00EB7006" w:rsidRPr="00EB7006">
        <w:rPr>
          <w:rStyle w:val="Noklusjumarindkopasfonts"/>
          <w:rFonts w:ascii="Times New Roman" w:hAnsi="Times New Roman"/>
          <w:sz w:val="24"/>
          <w:szCs w:val="24"/>
        </w:rPr>
        <w:t xml:space="preserve"> – 50 </w:t>
      </w:r>
      <w:r w:rsidRPr="00CC7184">
        <w:rPr>
          <w:rStyle w:val="Noklusjumarindkopasfonts"/>
          <w:rFonts w:ascii="Times New Roman" w:hAnsi="Times New Roman"/>
          <w:sz w:val="24"/>
          <w:szCs w:val="24"/>
        </w:rPr>
        <w:t xml:space="preserve"> 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AD251E"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Izsolāmā nomas objekta izsoles sākumcena – </w:t>
      </w:r>
      <w:r w:rsidR="00EB7006">
        <w:rPr>
          <w:rStyle w:val="Noklusjumarindkopasfonts"/>
          <w:rFonts w:ascii="Times New Roman" w:eastAsia="Times New Roman" w:hAnsi="Times New Roman"/>
          <w:b/>
          <w:color w:val="000000"/>
          <w:sz w:val="24"/>
          <w:szCs w:val="24"/>
        </w:rPr>
        <w:t>1,88</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AD251E" w:rsidP="009D5C36">
      <w:pPr>
        <w:pStyle w:val="Parasts1"/>
        <w:tabs>
          <w:tab w:val="left" w:pos="0"/>
          <w:tab w:val="left" w:pos="10026"/>
        </w:tabs>
        <w:spacing w:after="0" w:line="20" w:lineRule="atLeast"/>
        <w:ind w:left="360" w:firstLine="720"/>
        <w:jc w:val="both"/>
      </w:pPr>
      <w:r w:rsidRPr="00CC7184">
        <w:rPr>
          <w:rFonts w:ascii="Times New Roman" w:eastAsia="Times New Roman" w:hAnsi="Times New Roman"/>
          <w:sz w:val="24"/>
          <w:szCs w:val="24"/>
        </w:rPr>
        <w:t xml:space="preserve">Nosolītā nomas maksa: </w:t>
      </w:r>
      <w:r w:rsidR="00EB7006">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firstLine="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AD251E" w:rsidP="009D5C36">
      <w:pPr>
        <w:pStyle w:val="Parasts1"/>
        <w:tabs>
          <w:tab w:val="left" w:pos="0"/>
        </w:tabs>
        <w:spacing w:after="0" w:line="20" w:lineRule="atLeast"/>
        <w:ind w:left="720" w:firstLine="360"/>
        <w:jc w:val="center"/>
      </w:pPr>
      <w:r w:rsidRPr="00CC7184">
        <w:rPr>
          <w:rFonts w:ascii="Times New Roman" w:eastAsia="Times New Roman" w:hAnsi="Times New Roman"/>
          <w:sz w:val="20"/>
          <w:szCs w:val="20"/>
        </w:rPr>
        <w:t>(summa ar cipariem un vārdiem)</w:t>
      </w:r>
    </w:p>
    <w:p w:rsidR="009D5C36" w:rsidRPr="00CC7184" w:rsidRDefault="00AD251E"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360" w:firstLine="720"/>
        <w:jc w:val="both"/>
      </w:pPr>
      <w:r w:rsidRPr="00CC7184">
        <w:rPr>
          <w:rFonts w:ascii="Times New Roman" w:eastAsia="Times New Roman" w:hAnsi="Times New Roman"/>
          <w:sz w:val="24"/>
          <w:szCs w:val="24"/>
        </w:rPr>
        <w:t>Izsoles dalībnieka, kurš par nosolījis augstāko nomas maksu - vārds, uzvārds/ juridiskās p</w:t>
      </w:r>
      <w:r w:rsidRPr="00CC7184">
        <w:rPr>
          <w:rFonts w:ascii="Times New Roman" w:eastAsia="Times New Roman" w:hAnsi="Times New Roman"/>
          <w:sz w:val="24"/>
          <w:szCs w:val="24"/>
        </w:rPr>
        <w:t>ersonas nosaukums</w:t>
      </w:r>
    </w:p>
    <w:p w:rsidR="009D5C36" w:rsidRPr="00CC7184" w:rsidRDefault="00AD251E"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reģistrācijas kartītes Nr._____. </w:t>
      </w:r>
    </w:p>
    <w:p w:rsidR="009D5C36" w:rsidRPr="00CC7184" w:rsidRDefault="00AD251E"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 xml:space="preserve">Izsoles dalībniekam 7 (septiņu) darba dienu laikā no izsoles </w:t>
      </w:r>
      <w:r w:rsidRPr="00CC7184">
        <w:rPr>
          <w:rFonts w:ascii="Times New Roman" w:eastAsia="Times New Roman" w:hAnsi="Times New Roman"/>
          <w:sz w:val="24"/>
          <w:szCs w:val="24"/>
        </w:rPr>
        <w:t>rezultātu apstiprināšanas dienas Rēzeknes novada domē, tas ir, līdz 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 ir jānoslēdz nomas objekta nomas līgumu.</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Izsoles komisijas priekšsēdētājs ________________ </w:t>
      </w: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AD251E"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Komisijas locekļi: ________________ </w:t>
      </w:r>
    </w:p>
    <w:p w:rsidR="009D5C36" w:rsidRPr="00CC7184" w:rsidRDefault="00AD251E"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_</w:t>
      </w:r>
      <w:r w:rsidRPr="00CC7184">
        <w:rPr>
          <w:rFonts w:ascii="Times New Roman" w:eastAsia="Times New Roman" w:hAnsi="Times New Roman"/>
          <w:sz w:val="24"/>
          <w:szCs w:val="24"/>
        </w:rPr>
        <w:t xml:space="preserve">_______________  </w:t>
      </w:r>
    </w:p>
    <w:p w:rsidR="009D5C36" w:rsidRPr="00CC7184" w:rsidRDefault="00AD251E"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w:t>
      </w: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Nosolītās nomas maksas nosolītāja vārds, uzvārds vai nosaukums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Nosolītāja vai pilnvarotās personas </w:t>
      </w:r>
    </w:p>
    <w:p w:rsidR="009D5C36" w:rsidRPr="00CC7184" w:rsidRDefault="00AD251E"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parakst</w:t>
      </w:r>
      <w:r w:rsidRPr="00CC7184">
        <w:rPr>
          <w:rFonts w:ascii="Times New Roman" w:eastAsia="Times New Roman" w:hAnsi="Times New Roman"/>
          <w:sz w:val="24"/>
          <w:szCs w:val="24"/>
        </w:rPr>
        <w:t>s un paraksta atšifrējums 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i/>
          <w:u w:val="single"/>
        </w:rPr>
      </w:pPr>
    </w:p>
    <w:p w:rsidR="009D5C36" w:rsidRPr="00CC7184" w:rsidRDefault="00AD251E" w:rsidP="009D5C36">
      <w:pPr>
        <w:pStyle w:val="Parasts1"/>
        <w:spacing w:after="0" w:line="20" w:lineRule="atLeast"/>
        <w:jc w:val="right"/>
        <w:rPr>
          <w:rFonts w:ascii="Times New Roman" w:eastAsia="Arial Unicode MS" w:hAnsi="Times New Roman"/>
          <w:i/>
          <w:u w:val="single"/>
        </w:rPr>
      </w:pPr>
      <w:r w:rsidRPr="00CC7184">
        <w:rPr>
          <w:rFonts w:ascii="Times New Roman" w:eastAsia="Arial Unicode MS" w:hAnsi="Times New Roman"/>
          <w:i/>
          <w:u w:val="single"/>
        </w:rPr>
        <w:t>5.pielikums</w:t>
      </w:r>
    </w:p>
    <w:p w:rsidR="009D5C36" w:rsidRPr="00CC7184" w:rsidRDefault="00AD251E"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“Nekustamā īpašuma Rāznas ielā 14, Kaunatā, Kaunatas</w:t>
      </w:r>
    </w:p>
    <w:p w:rsidR="00AE1B7F" w:rsidRP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50 m² kopplatībā </w:t>
      </w:r>
    </w:p>
    <w:p w:rsidR="00AE1B7F" w:rsidRDefault="00AD251E"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AD251E"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AD251E" w:rsidP="009D5C36">
      <w:pPr>
        <w:pStyle w:val="Parasts1"/>
        <w:spacing w:after="0" w:line="276" w:lineRule="auto"/>
        <w:jc w:val="center"/>
      </w:pPr>
      <w:r w:rsidRPr="00CC7184">
        <w:rPr>
          <w:rFonts w:ascii="Times New Roman" w:eastAsia="Times New Roman" w:hAnsi="Times New Roman"/>
          <w:b/>
          <w:sz w:val="24"/>
          <w:szCs w:val="24"/>
        </w:rPr>
        <w:t xml:space="preserve">NEKUSTAMĀ </w:t>
      </w:r>
      <w:r w:rsidRPr="00CC7184">
        <w:rPr>
          <w:rFonts w:ascii="Times New Roman" w:eastAsia="Times New Roman" w:hAnsi="Times New Roman"/>
          <w:b/>
          <w:sz w:val="24"/>
          <w:szCs w:val="24"/>
        </w:rPr>
        <w:t>ĪPAŠUMA NOMAS LĪGUMS Nr. ________</w:t>
      </w:r>
    </w:p>
    <w:p w:rsidR="009D5C36" w:rsidRPr="00CC7184" w:rsidRDefault="009D5C36" w:rsidP="009D5C36">
      <w:pPr>
        <w:pStyle w:val="Parasts1"/>
        <w:spacing w:after="200" w:line="276" w:lineRule="auto"/>
        <w:jc w:val="both"/>
        <w:rPr>
          <w:rFonts w:ascii="Times New Roman" w:eastAsia="Times New Roman" w:hAnsi="Times New Roman"/>
          <w:sz w:val="24"/>
          <w:szCs w:val="24"/>
        </w:rPr>
      </w:pPr>
    </w:p>
    <w:p w:rsidR="009D5C36" w:rsidRPr="00CC7184" w:rsidRDefault="00AD251E" w:rsidP="009D5C36">
      <w:pPr>
        <w:pStyle w:val="Parasts1"/>
        <w:spacing w:after="200" w:line="276" w:lineRule="auto"/>
        <w:jc w:val="both"/>
      </w:pPr>
      <w:r w:rsidRPr="00CC7184">
        <w:rPr>
          <w:rFonts w:ascii="Times New Roman" w:eastAsia="Times New Roman" w:hAnsi="Times New Roman"/>
          <w:sz w:val="24"/>
          <w:szCs w:val="24"/>
        </w:rPr>
        <w:t xml:space="preserve">Rēzeknes novada ________ pagastā                        </w:t>
      </w:r>
      <w:r w:rsidRPr="00CC7184">
        <w:rPr>
          <w:rFonts w:ascii="Times New Roman" w:eastAsia="Times New Roman" w:hAnsi="Times New Roman"/>
          <w:sz w:val="24"/>
          <w:szCs w:val="24"/>
        </w:rPr>
        <w:tab/>
      </w:r>
      <w:r w:rsidRPr="00CC7184">
        <w:rPr>
          <w:rFonts w:ascii="Times New Roman" w:eastAsia="Times New Roman" w:hAnsi="Times New Roman"/>
          <w:sz w:val="24"/>
          <w:szCs w:val="24"/>
        </w:rPr>
        <w:tab/>
        <w:t>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w:t>
      </w:r>
    </w:p>
    <w:p w:rsidR="009D5C36" w:rsidRPr="00CC7184" w:rsidRDefault="00AD251E" w:rsidP="009D5C36">
      <w:pPr>
        <w:pStyle w:val="Parasts1"/>
        <w:spacing w:after="0"/>
        <w:ind w:firstLine="567"/>
        <w:jc w:val="both"/>
      </w:pPr>
      <w:bookmarkStart w:id="10" w:name="_Hlk49165761"/>
      <w:r w:rsidRPr="00CC7184">
        <w:rPr>
          <w:rStyle w:val="Noklusjumarindkopasfonts"/>
          <w:rFonts w:ascii="Times New Roman" w:eastAsia="Times New Roman" w:hAnsi="Times New Roman"/>
          <w:b/>
          <w:sz w:val="24"/>
          <w:szCs w:val="24"/>
        </w:rPr>
        <w:t xml:space="preserve">Rēzeknes novada pašvaldība, </w:t>
      </w:r>
      <w:r w:rsidRPr="00CC7184">
        <w:rPr>
          <w:rStyle w:val="Noklusjumarindkopasfonts"/>
          <w:rFonts w:ascii="Times New Roman" w:eastAsia="Times New Roman" w:hAnsi="Times New Roman"/>
          <w:sz w:val="24"/>
          <w:szCs w:val="24"/>
        </w:rPr>
        <w:t>reģistrācijas Nr.90009112679, adrese: Atbrīvošanas aleja 95A, Rēzekne, turpmāk IZNOMĀTĀJS, kuras vārdā pamatoj</w:t>
      </w:r>
      <w:r w:rsidRPr="00CC7184">
        <w:rPr>
          <w:rStyle w:val="Noklusjumarindkopasfonts"/>
          <w:rFonts w:ascii="Times New Roman" w:eastAsia="Times New Roman" w:hAnsi="Times New Roman"/>
          <w:sz w:val="24"/>
          <w:szCs w:val="24"/>
        </w:rPr>
        <w:t>oties uz  Rēzeknes novada domes lēmumu Nr. ____ (protokols Nr.____, ___§), rīkojas Kaunatas apvienības pārvaldes vadītājs Jānis Aleksāns, no vienas puses un</w:t>
      </w:r>
      <w:r w:rsidRPr="00CC7184">
        <w:rPr>
          <w:rStyle w:val="Noklusjumarindkopasfonts"/>
          <w:rFonts w:ascii="Times New Roman" w:eastAsia="Times New Roman" w:hAnsi="Times New Roman"/>
          <w:i/>
          <w:sz w:val="24"/>
          <w:szCs w:val="24"/>
        </w:rPr>
        <w:t xml:space="preserve"> </w:t>
      </w:r>
    </w:p>
    <w:p w:rsidR="009D5C36" w:rsidRPr="00CC7184" w:rsidRDefault="00AD251E" w:rsidP="009D5C36">
      <w:pPr>
        <w:pStyle w:val="Parasts1"/>
        <w:spacing w:after="0"/>
        <w:ind w:firstLine="567"/>
        <w:jc w:val="both"/>
      </w:pPr>
      <w:r w:rsidRPr="00CC7184">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sidRPr="00CC7184">
        <w:rPr>
          <w:rStyle w:val="Noklusjumarindkopasfonts"/>
          <w:rFonts w:ascii="Times New Roman" w:eastAsia="Times New Roman" w:hAnsi="Times New Roman"/>
          <w:spacing w:val="1"/>
          <w:w w:val="105"/>
          <w:sz w:val="24"/>
          <w:szCs w:val="24"/>
        </w:rPr>
        <w:t>Rēz</w:t>
      </w:r>
      <w:r w:rsidRPr="00CC7184">
        <w:rPr>
          <w:rStyle w:val="Noklusjumarindkopasfonts"/>
          <w:rFonts w:ascii="Times New Roman" w:eastAsia="Times New Roman" w:hAnsi="Times New Roman"/>
          <w:spacing w:val="1"/>
          <w:w w:val="105"/>
          <w:sz w:val="24"/>
          <w:szCs w:val="24"/>
        </w:rPr>
        <w:t>eknes novada</w:t>
      </w:r>
      <w:r w:rsidRPr="00CC7184">
        <w:rPr>
          <w:rStyle w:val="Noklusjumarindkopasfonts"/>
          <w:rFonts w:ascii="Times New Roman" w:eastAsia="Times New Roman" w:hAnsi="Times New Roman"/>
          <w:w w:val="105"/>
          <w:sz w:val="24"/>
          <w:szCs w:val="24"/>
        </w:rPr>
        <w:t xml:space="preserve"> domes 202</w:t>
      </w:r>
      <w:r w:rsidR="00EB7006">
        <w:rPr>
          <w:rStyle w:val="Noklusjumarindkopasfonts"/>
          <w:rFonts w:ascii="Times New Roman" w:eastAsia="Times New Roman" w:hAnsi="Times New Roman"/>
          <w:w w:val="105"/>
          <w:sz w:val="24"/>
          <w:szCs w:val="24"/>
        </w:rPr>
        <w:t>6</w:t>
      </w:r>
      <w:r w:rsidRPr="00CC7184">
        <w:rPr>
          <w:rStyle w:val="Noklusjumarindkopasfonts"/>
          <w:rFonts w:ascii="Times New Roman" w:eastAsia="Times New Roman" w:hAnsi="Times New Roman"/>
          <w:w w:val="105"/>
          <w:sz w:val="24"/>
          <w:szCs w:val="24"/>
        </w:rPr>
        <w:t>.gada __.______________  lēmumu Nr. ____ (protokols Nr.___, __</w:t>
      </w:r>
      <w:r w:rsidRPr="00CC7184">
        <w:rPr>
          <w:rStyle w:val="Noklusjumarindkopasfonts"/>
          <w:rFonts w:ascii="Times New Roman" w:hAnsi="Times New Roman"/>
          <w:w w:val="105"/>
          <w:sz w:val="24"/>
          <w:szCs w:val="24"/>
        </w:rPr>
        <w:t xml:space="preserve">§) _________________, </w:t>
      </w:r>
      <w:r w:rsidRPr="00CC7184">
        <w:rPr>
          <w:rStyle w:val="Noklusjumarindkopasfonts"/>
          <w:rFonts w:ascii="Times New Roman" w:eastAsia="Times New Roman" w:hAnsi="Times New Roman"/>
          <w:spacing w:val="1"/>
          <w:w w:val="105"/>
          <w:sz w:val="24"/>
          <w:szCs w:val="24"/>
        </w:rPr>
        <w:t>n</w:t>
      </w:r>
      <w:r w:rsidRPr="00CC7184">
        <w:rPr>
          <w:rStyle w:val="Noklusjumarindkopasfonts"/>
          <w:rFonts w:ascii="Times New Roman" w:eastAsia="Times New Roman" w:hAnsi="Times New Roman"/>
          <w:w w:val="105"/>
          <w:sz w:val="24"/>
          <w:szCs w:val="24"/>
        </w:rPr>
        <w:t>oslēdz nekustamā īpašuma nomas līgumu, turpmāk tekstā – Līgums:</w:t>
      </w:r>
    </w:p>
    <w:bookmarkEnd w:id="10"/>
    <w:p w:rsidR="009D5C36" w:rsidRPr="00CC7184" w:rsidRDefault="009D5C36" w:rsidP="009D5C36">
      <w:pPr>
        <w:pStyle w:val="Parasts1"/>
        <w:tabs>
          <w:tab w:val="left" w:pos="735"/>
        </w:tabs>
        <w:ind w:left="627" w:hanging="233"/>
        <w:jc w:val="both"/>
      </w:pPr>
    </w:p>
    <w:p w:rsidR="009D5C36" w:rsidRPr="00CC7184" w:rsidRDefault="00AD251E" w:rsidP="009D5C36">
      <w:pPr>
        <w:pStyle w:val="Parasts1"/>
        <w:numPr>
          <w:ilvl w:val="0"/>
          <w:numId w:val="8"/>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Vispārīgie noteikumi</w:t>
      </w:r>
    </w:p>
    <w:p w:rsidR="009D5C36" w:rsidRPr="00CC7184" w:rsidRDefault="00AD251E" w:rsidP="009D5C36">
      <w:pPr>
        <w:pStyle w:val="Sarakstarindkopa"/>
        <w:numPr>
          <w:ilvl w:val="1"/>
          <w:numId w:val="1"/>
        </w:numPr>
        <w:spacing w:after="0" w:line="20" w:lineRule="atLeast"/>
        <w:ind w:left="426" w:hanging="426"/>
        <w:jc w:val="both"/>
      </w:pPr>
      <w:bookmarkStart w:id="11" w:name="_Hlk49165841"/>
      <w:r w:rsidRPr="00CC7184">
        <w:rPr>
          <w:rStyle w:val="Noklusjumarindkopasfonts"/>
          <w:rFonts w:ascii="Times New Roman" w:eastAsia="Times New Roman" w:hAnsi="Times New Roman"/>
          <w:sz w:val="24"/>
          <w:szCs w:val="24"/>
        </w:rPr>
        <w:t xml:space="preserve">IZNOMĀTĀJS nodod, bet NOMNIEKS pieņem nomas lietošanā nekustamā īpašuma Rāznas ielā </w:t>
      </w:r>
      <w:r w:rsidR="00EB7006">
        <w:rPr>
          <w:rStyle w:val="Noklusjumarindkopasfonts"/>
          <w:rFonts w:ascii="Times New Roman" w:eastAsia="Times New Roman" w:hAnsi="Times New Roman"/>
          <w:sz w:val="24"/>
          <w:szCs w:val="24"/>
        </w:rPr>
        <w:t>14</w:t>
      </w:r>
      <w:r w:rsidRPr="00CC7184">
        <w:rPr>
          <w:rStyle w:val="Noklusjumarindkopasfonts"/>
          <w:rFonts w:ascii="Times New Roman" w:eastAsia="Times New Roman" w:hAnsi="Times New Roman"/>
          <w:sz w:val="24"/>
          <w:szCs w:val="24"/>
        </w:rPr>
        <w:t>, Kaunatā, Kaunatas pagastā, Rēz</w:t>
      </w:r>
      <w:r w:rsidR="00F81603" w:rsidRPr="00CC7184">
        <w:rPr>
          <w:rStyle w:val="Noklusjumarindkopasfonts"/>
          <w:rFonts w:ascii="Times New Roman" w:eastAsia="Times New Roman" w:hAnsi="Times New Roman"/>
          <w:sz w:val="24"/>
          <w:szCs w:val="24"/>
        </w:rPr>
        <w:t>eknes novadā, kadastra Nr.</w:t>
      </w:r>
      <w:r w:rsidR="00EB7006" w:rsidRPr="00EB7006">
        <w:t xml:space="preserve"> </w:t>
      </w:r>
      <w:r w:rsidR="00EB7006" w:rsidRPr="00EB7006">
        <w:rPr>
          <w:rStyle w:val="Noklusjumarindkopasfonts"/>
          <w:rFonts w:ascii="Times New Roman" w:eastAsia="Times New Roman" w:hAnsi="Times New Roman"/>
          <w:sz w:val="24"/>
          <w:szCs w:val="24"/>
        </w:rPr>
        <w:t>7862 005 0508, ēkas ar kadastra apzīmējumu 7862 005 0508 001, telpas Nr. 20</w:t>
      </w:r>
      <w:r w:rsidR="00AB4F25">
        <w:rPr>
          <w:rStyle w:val="Noklusjumarindkopasfonts"/>
          <w:rFonts w:ascii="Times New Roman" w:eastAsia="Times New Roman" w:hAnsi="Times New Roman"/>
          <w:sz w:val="24"/>
          <w:szCs w:val="24"/>
        </w:rPr>
        <w:t>.</w:t>
      </w:r>
      <w:r w:rsidR="00EB7006" w:rsidRPr="00EB7006">
        <w:rPr>
          <w:rStyle w:val="Noklusjumarindkopasfonts"/>
          <w:rFonts w:ascii="Times New Roman" w:eastAsia="Times New Roman" w:hAnsi="Times New Roman"/>
          <w:sz w:val="24"/>
          <w:szCs w:val="24"/>
        </w:rPr>
        <w:t>, 21., 22., 23., 28</w:t>
      </w:r>
      <w:r w:rsidR="00AB4F25">
        <w:rPr>
          <w:rStyle w:val="Noklusjumarindkopasfonts"/>
          <w:rFonts w:ascii="Times New Roman" w:eastAsia="Times New Roman" w:hAnsi="Times New Roman"/>
          <w:sz w:val="24"/>
          <w:szCs w:val="24"/>
        </w:rPr>
        <w:t>.</w:t>
      </w:r>
      <w:r w:rsidR="00EB7006" w:rsidRPr="00EB7006">
        <w:rPr>
          <w:rStyle w:val="Noklusjumarindkopasfonts"/>
          <w:rFonts w:ascii="Times New Roman" w:eastAsia="Times New Roman" w:hAnsi="Times New Roman"/>
          <w:sz w:val="24"/>
          <w:szCs w:val="24"/>
        </w:rPr>
        <w:t xml:space="preserve"> – 50</w:t>
      </w:r>
      <w:r w:rsidRPr="00CC7184">
        <w:rPr>
          <w:rStyle w:val="Noklusjumarindkopasfonts"/>
          <w:rFonts w:ascii="Times New Roman" w:eastAsia="Times New Roman" w:hAnsi="Times New Roman"/>
          <w:sz w:val="24"/>
          <w:szCs w:val="24"/>
        </w:rPr>
        <w:t xml:space="preserve"> 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platībā</w:t>
      </w:r>
      <w:r w:rsidRPr="00CC7184">
        <w:rPr>
          <w:rStyle w:val="Noklusjumarindkopasfonts0"/>
          <w:rFonts w:ascii="Times New Roman" w:hAnsi="Times New Roman"/>
          <w:sz w:val="24"/>
          <w:szCs w:val="24"/>
        </w:rPr>
        <w:t>,</w:t>
      </w:r>
      <w:r w:rsidRPr="00CC7184">
        <w:rPr>
          <w:rStyle w:val="Noklusjumarindkopasfonts"/>
          <w:rFonts w:ascii="Times New Roman" w:eastAsia="Times New Roman" w:hAnsi="Times New Roman"/>
          <w:color w:val="FF0000"/>
          <w:sz w:val="24"/>
          <w:szCs w:val="24"/>
          <w:vertAlign w:val="superscript"/>
        </w:rPr>
        <w:t xml:space="preserve"> </w:t>
      </w:r>
      <w:r w:rsidRPr="00CC7184">
        <w:rPr>
          <w:rStyle w:val="Noklusjumarindkopasfonts"/>
          <w:rFonts w:ascii="Times New Roman" w:eastAsia="Times New Roman" w:hAnsi="Times New Roman"/>
          <w:sz w:val="24"/>
          <w:szCs w:val="24"/>
        </w:rPr>
        <w:t xml:space="preserve"> </w:t>
      </w:r>
      <w:bookmarkStart w:id="12" w:name="_Hlk49166069"/>
      <w:r w:rsidRPr="00CC7184">
        <w:rPr>
          <w:rStyle w:val="Noklusjumarindkopasfonts"/>
          <w:rFonts w:ascii="Times New Roman" w:eastAsia="Times New Roman" w:hAnsi="Times New Roman"/>
          <w:sz w:val="24"/>
          <w:szCs w:val="24"/>
        </w:rPr>
        <w:t>turpmāk tekstā – Objekts (telpas plāns 1.pielikumā).</w:t>
      </w:r>
      <w:bookmarkEnd w:id="12"/>
    </w:p>
    <w:p w:rsidR="00EF24C7" w:rsidRPr="00EB7006" w:rsidRDefault="00AD251E" w:rsidP="00EF24C7">
      <w:pPr>
        <w:pStyle w:val="Sarakstarindkopa"/>
        <w:numPr>
          <w:ilvl w:val="1"/>
          <w:numId w:val="1"/>
        </w:numPr>
        <w:spacing w:after="0" w:line="20" w:lineRule="atLeast"/>
        <w:ind w:left="426" w:hanging="426"/>
        <w:jc w:val="both"/>
        <w:rPr>
          <w:rStyle w:val="Noklusjumarindkopasfonts"/>
        </w:rPr>
      </w:pPr>
      <w:r w:rsidRPr="00963F89">
        <w:rPr>
          <w:rStyle w:val="Noklusjumarindkopasfonts"/>
          <w:rFonts w:ascii="Times New Roman" w:eastAsia="Times New Roman" w:hAnsi="Times New Roman"/>
          <w:sz w:val="24"/>
          <w:szCs w:val="24"/>
        </w:rPr>
        <w:t>Īpašuma tiesība uz Līguma 1.1.punktā minēto Objektu ir nostiprināta Latgales rajona tiesas Kaunatas pagasta zemesgrāmatas nodalījumā Nr.100000</w:t>
      </w:r>
      <w:r>
        <w:rPr>
          <w:rStyle w:val="Noklusjumarindkopasfonts"/>
          <w:rFonts w:ascii="Times New Roman" w:eastAsia="Times New Roman" w:hAnsi="Times New Roman"/>
          <w:sz w:val="24"/>
          <w:szCs w:val="24"/>
        </w:rPr>
        <w:t>47833</w:t>
      </w:r>
      <w:r w:rsidR="00EB7006">
        <w:rPr>
          <w:rStyle w:val="Noklusjumarindkopasfonts"/>
          <w:rFonts w:ascii="Times New Roman" w:eastAsia="Times New Roman" w:hAnsi="Times New Roman"/>
          <w:sz w:val="24"/>
          <w:szCs w:val="24"/>
        </w:rPr>
        <w:t>8</w:t>
      </w:r>
      <w:r w:rsidRPr="00963F89">
        <w:rPr>
          <w:rStyle w:val="Noklusjumarindkopasfonts"/>
          <w:rFonts w:ascii="Times New Roman" w:eastAsia="Times New Roman" w:hAnsi="Times New Roman"/>
          <w:sz w:val="24"/>
          <w:szCs w:val="24"/>
        </w:rPr>
        <w:t xml:space="preserve"> par labu Rēzeknes novada pašvaldībai.</w:t>
      </w:r>
    </w:p>
    <w:p w:rsidR="00EF24C7" w:rsidRDefault="00AD251E" w:rsidP="00EB7006">
      <w:pPr>
        <w:pStyle w:val="Sarakstarindkopa"/>
        <w:numPr>
          <w:ilvl w:val="1"/>
          <w:numId w:val="1"/>
        </w:numPr>
        <w:spacing w:after="0" w:line="20" w:lineRule="atLeast"/>
        <w:ind w:left="426" w:hanging="426"/>
        <w:jc w:val="both"/>
      </w:pPr>
      <w:r w:rsidRPr="00EB7006">
        <w:rPr>
          <w:rStyle w:val="Noklusjumarindkopasfonts"/>
          <w:rFonts w:ascii="Times New Roman" w:eastAsia="Times New Roman" w:hAnsi="Times New Roman"/>
          <w:sz w:val="24"/>
          <w:szCs w:val="24"/>
        </w:rPr>
        <w:t>Objek</w:t>
      </w:r>
      <w:r w:rsidRPr="00EB7006">
        <w:rPr>
          <w:rStyle w:val="Noklusjumarindkopasfonts"/>
          <w:rFonts w:ascii="Times New Roman" w:eastAsia="Times New Roman" w:hAnsi="Times New Roman"/>
          <w:sz w:val="24"/>
          <w:szCs w:val="24"/>
        </w:rPr>
        <w:t>ta telpa Nomniekam ir ierādīta un zināma, un Nomnieks to pieņem tādā stāvoklī, kādā tā ir Līguma parakstīšanas brīdī.</w:t>
      </w:r>
    </w:p>
    <w:p w:rsidR="009D5C36" w:rsidRPr="00CC7184" w:rsidRDefault="00AD251E"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Objekta iznomāšanas mērķis: saimnieciskās darbības veikšana</w:t>
      </w:r>
      <w:r w:rsidR="00EB7006">
        <w:rPr>
          <w:rFonts w:ascii="Times New Roman" w:eastAsia="Arial" w:hAnsi="Times New Roman"/>
          <w:sz w:val="24"/>
          <w:szCs w:val="24"/>
        </w:rPr>
        <w:t xml:space="preserve"> (ofisa uzturēšana)</w:t>
      </w:r>
      <w:r w:rsidRPr="00CC7184">
        <w:rPr>
          <w:rFonts w:ascii="Times New Roman" w:eastAsia="Arial" w:hAnsi="Times New Roman"/>
          <w:sz w:val="24"/>
          <w:szCs w:val="24"/>
        </w:rPr>
        <w:t>.</w:t>
      </w:r>
    </w:p>
    <w:bookmarkEnd w:id="11"/>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Maksājumi</w:t>
      </w:r>
    </w:p>
    <w:p w:rsidR="009D5C36" w:rsidRPr="00CC7184" w:rsidRDefault="00AD251E"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maksā IZNOMĀTĀJAM Objekta nomas maksu </w:t>
      </w:r>
      <w:r w:rsidRPr="00CC7184">
        <w:rPr>
          <w:rFonts w:ascii="Times New Roman" w:eastAsia="Arial" w:hAnsi="Times New Roman"/>
          <w:sz w:val="24"/>
          <w:szCs w:val="24"/>
        </w:rPr>
        <w:t>un citus maksājumus šādos termiņos un kārtībā:</w:t>
      </w:r>
    </w:p>
    <w:p w:rsidR="009D5C36" w:rsidRPr="00CC7184" w:rsidRDefault="00AD251E" w:rsidP="009D5C36">
      <w:pPr>
        <w:pStyle w:val="Sarakstarindkopa"/>
        <w:numPr>
          <w:ilvl w:val="2"/>
          <w:numId w:val="1"/>
        </w:numPr>
        <w:spacing w:before="7"/>
        <w:ind w:left="993"/>
        <w:jc w:val="both"/>
      </w:pPr>
      <w:r w:rsidRPr="00CC7184">
        <w:rPr>
          <w:rStyle w:val="Noklusjumarindkopasfonts"/>
          <w:rFonts w:ascii="Times New Roman" w:eastAsia="Arial" w:hAnsi="Times New Roman"/>
          <w:sz w:val="24"/>
          <w:szCs w:val="24"/>
        </w:rPr>
        <w:t xml:space="preserve"> </w:t>
      </w:r>
      <w:bookmarkStart w:id="13" w:name="_Hlk49166115"/>
      <w:r w:rsidRPr="00CC7184">
        <w:rPr>
          <w:rStyle w:val="Noklusjumarindkopasfonts"/>
          <w:rFonts w:ascii="Times New Roman" w:eastAsia="Arial" w:hAnsi="Times New Roman"/>
          <w:sz w:val="24"/>
          <w:szCs w:val="24"/>
        </w:rPr>
        <w:t xml:space="preserve">par iznomāto Objektu NOMNIEKS maksā IZNOMĀTĀJA iestādei “Kaunatas apvienības pārvalde”, turpmāk – Iestāde, nomas maksu </w:t>
      </w:r>
      <w:r w:rsidRPr="00CC7184">
        <w:rPr>
          <w:rStyle w:val="Noklusjumarindkopasfonts"/>
          <w:rFonts w:ascii="Times New Roman" w:eastAsia="Arial" w:hAnsi="Times New Roman"/>
          <w:b/>
          <w:sz w:val="24"/>
          <w:szCs w:val="24"/>
        </w:rPr>
        <w:t>EUR</w:t>
      </w:r>
      <w:r w:rsidRPr="00CC7184">
        <w:rPr>
          <w:rStyle w:val="Noklusjumarindkopasfonts"/>
          <w:rFonts w:ascii="Times New Roman" w:eastAsia="Arial" w:hAnsi="Times New Roman"/>
          <w:sz w:val="24"/>
          <w:szCs w:val="24"/>
        </w:rPr>
        <w:t xml:space="preserve"> ______ (_____________________) bez PVN mēnesī un atbilstošu pievienotās vērtības nodo</w:t>
      </w:r>
      <w:r w:rsidRPr="00CC7184">
        <w:rPr>
          <w:rStyle w:val="Noklusjumarindkopasfonts"/>
          <w:rFonts w:ascii="Times New Roman" w:eastAsia="Arial" w:hAnsi="Times New Roman"/>
          <w:sz w:val="24"/>
          <w:szCs w:val="24"/>
        </w:rPr>
        <w:t>kļa likmi. Nomnieks pārskaita noteikto nomas maksu par kārtējo mēnesi līdz nākamā mēneša 25. datumam, saskaņā ar Līgumu un piesūtītiem maksājumu rēķiniem;</w:t>
      </w:r>
    </w:p>
    <w:bookmarkEnd w:id="13"/>
    <w:p w:rsidR="009D5C36" w:rsidRPr="00CC7184" w:rsidRDefault="00AD251E"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 xml:space="preserve">par citiem pakalpojumiem, ja tādi tiek sniegti – saskaņā ar skaitītāju rādījumiem un/vai pakalpojuma </w:t>
      </w:r>
      <w:r w:rsidRPr="00CC7184">
        <w:rPr>
          <w:rFonts w:ascii="Times New Roman" w:eastAsia="Arial" w:hAnsi="Times New Roman"/>
          <w:sz w:val="24"/>
          <w:szCs w:val="24"/>
        </w:rPr>
        <w:t>sniedzēja piestādītajiem rēķiniem.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ieskaita IZNOMĀTĀJA iestādes bankas norēķinu kontā Līguma 2.1.punktā noteikto nomas maksu </w:t>
      </w:r>
      <w:bookmarkStart w:id="14" w:name="_Hlk494196857"/>
      <w:r w:rsidRPr="00CC7184">
        <w:rPr>
          <w:rFonts w:ascii="Times New Roman" w:eastAsia="Arial" w:hAnsi="Times New Roman"/>
          <w:sz w:val="24"/>
          <w:szCs w:val="24"/>
        </w:rPr>
        <w:t>un pakalpojumu maksājumus par kārtējo mēnesi pēc rēķina saņemšanas. Nomnieks apņemas apmaksāt rēķinu līdz nākamā mēneša 25</w:t>
      </w:r>
      <w:r w:rsidRPr="00CC7184">
        <w:rPr>
          <w:rFonts w:ascii="Times New Roman" w:eastAsia="Arial" w:hAnsi="Times New Roman"/>
          <w:sz w:val="24"/>
          <w:szCs w:val="24"/>
        </w:rPr>
        <w:t>.datumam.</w:t>
      </w:r>
    </w:p>
    <w:bookmarkEnd w:id="14"/>
    <w:p w:rsidR="009D5C36" w:rsidRPr="00CC7184" w:rsidRDefault="00AD251E" w:rsidP="009D5C36">
      <w:pPr>
        <w:pStyle w:val="Parasts1"/>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vienpusēji mainīt Objekta nomas maksas apmēru bez grozījumu izdarīšanas Līgumā:</w:t>
      </w:r>
    </w:p>
    <w:p w:rsidR="009D5C36" w:rsidRPr="00CC7184" w:rsidRDefault="00AD251E"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Centrālās statistikas pārvaldes sniegtais patēriņa cenu indekss attiecībā pret pēdējo nomas maksas izmaiņu dienu pārsniedz 10 % (desmit pro</w:t>
      </w:r>
      <w:r w:rsidRPr="00CC7184">
        <w:rPr>
          <w:rFonts w:ascii="Times New Roman" w:eastAsia="Arial" w:hAnsi="Times New Roman"/>
          <w:sz w:val="24"/>
          <w:szCs w:val="24"/>
        </w:rPr>
        <w:t>centus); šajā gadījumā nomas maksas paaugstinājumu nosaka, sākot ar otro nomas gadu atbilstoši Centrālās statistikas pārvaldes sniegtiem patēriņa cenu indeksiem;</w:t>
      </w:r>
    </w:p>
    <w:p w:rsidR="009D5C36" w:rsidRPr="00CC7184" w:rsidRDefault="00AD251E"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saskaņā ar normatīvajiem aktiem tiek no jauna ieviesti vai palielināti nodokļi vai nodevas.</w:t>
      </w:r>
      <w:r w:rsidRPr="00CC7184">
        <w:rPr>
          <w:rFonts w:ascii="Times New Roman" w:eastAsia="Arial" w:hAnsi="Times New Roman"/>
          <w:sz w:val="24"/>
          <w:szCs w:val="24"/>
        </w:rPr>
        <w:t xml:space="preserve"> Minētajos gadījumos nomas maksas apmērs tiek mainīts, sākot ar dienu, kāda noteikta attiecīgajos normatīvajos aktos;</w:t>
      </w:r>
    </w:p>
    <w:p w:rsidR="009D5C36" w:rsidRPr="00CC7184" w:rsidRDefault="00AD251E"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 xml:space="preserve">reizi gadā nākamajam nomas periodam, ja ir mainījušies iznomātāja nomas objekta plānotie pārvaldīšanas izdevumi; </w:t>
      </w:r>
    </w:p>
    <w:p w:rsidR="009D5C36" w:rsidRPr="00CC7184" w:rsidRDefault="00AD251E"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ja normatīvie akti pared</w:t>
      </w:r>
      <w:r w:rsidRPr="00CC7184">
        <w:rPr>
          <w:rFonts w:ascii="Times New Roman" w:eastAsia="Arial" w:hAnsi="Times New Roman"/>
          <w:sz w:val="24"/>
          <w:szCs w:val="24"/>
        </w:rPr>
        <w:t>z citu nomas maksas apmēru vai nomas maksas aprēķināšanas kārtību.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w:t>
      </w:r>
      <w:r w:rsidRPr="00CC7184">
        <w:rPr>
          <w:rFonts w:ascii="Times New Roman" w:eastAsia="Arial" w:hAnsi="Times New Roman"/>
          <w:sz w:val="24"/>
          <w:szCs w:val="24"/>
        </w:rPr>
        <w:t>višķas vienošanās parakstīšana šajā gadījumā nav nepieciešama; tas, ka NOMNIEKS nav saņēmis paziņojumu vai nav atrodams savā juridiskā adresē, neliedz IZNOMĀTĀJAM vai tā iestādei tiesības pieprasīt jaunu nomas maksu, t.sk. piemērot Līgumā noteiktās sankcij</w:t>
      </w:r>
      <w:r w:rsidRPr="00CC7184">
        <w:rPr>
          <w:rFonts w:ascii="Times New Roman" w:eastAsia="Arial" w:hAnsi="Times New Roman"/>
          <w:sz w:val="24"/>
          <w:szCs w:val="24"/>
        </w:rPr>
        <w:t>as par tās nemaksāšanu.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nemainīt nomas maksas apmēru 2.3.punktā minētajos gadījumos, ja nomas maksas palielinājums gadā ir mazāks nekā attiecīgā paziņojuma sagatavošanas un nosūtīšanas izmaksas.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bookmarkStart w:id="15" w:name="_Hlk49166402"/>
      <w:r w:rsidRPr="00CC7184">
        <w:rPr>
          <w:rFonts w:ascii="Times New Roman" w:eastAsia="Arial" w:hAnsi="Times New Roman"/>
          <w:sz w:val="24"/>
          <w:szCs w:val="24"/>
        </w:rPr>
        <w:t>Par Līgumā noteiktās Nomas maksas mak</w:t>
      </w:r>
      <w:r w:rsidRPr="00CC7184">
        <w:rPr>
          <w:rFonts w:ascii="Times New Roman" w:eastAsia="Arial" w:hAnsi="Times New Roman"/>
          <w:sz w:val="24"/>
          <w:szCs w:val="24"/>
        </w:rPr>
        <w:t>sājumu savlaicīgu neveikšanu NOMNIEKS maksā nokavējuma procentus 0,1 % no nesamaksātās summas par katru nokavēto dienu. Nokavējuma procentu samaksa neatbrīvo NOMNIEKU no Līguma saistību izpildes.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tiek veikta samaksa par daļu no parāda, tad šī summa sada</w:t>
      </w:r>
      <w:r w:rsidRPr="00CC7184">
        <w:rPr>
          <w:rFonts w:ascii="Times New Roman" w:eastAsia="Arial" w:hAnsi="Times New Roman"/>
          <w:sz w:val="24"/>
          <w:szCs w:val="24"/>
        </w:rPr>
        <w:t>lās sekojoši – nokavējuma procenti un tad parāda pamatsumma.</w:t>
      </w:r>
    </w:p>
    <w:bookmarkEnd w:id="15"/>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maksā nekustamā īpašuma nodokli Latvijas Republikas likumā „Par nekustamā īpašuma nodokli” noteiktā kārtībā. </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bookmarkStart w:id="16" w:name="_Hlk49166449"/>
      <w:r w:rsidRPr="00CC7184">
        <w:rPr>
          <w:rFonts w:ascii="Times New Roman" w:eastAsia="Arial" w:hAnsi="Times New Roman"/>
          <w:sz w:val="24"/>
          <w:szCs w:val="24"/>
        </w:rPr>
        <w:t>Par pastiprinātu Objekta piesārņošanu, ja to rada NOMNIEKA uzņēmuma specifis</w:t>
      </w:r>
      <w:r w:rsidRPr="00CC7184">
        <w:rPr>
          <w:rFonts w:ascii="Times New Roman" w:eastAsia="Arial" w:hAnsi="Times New Roman"/>
          <w:sz w:val="24"/>
          <w:szCs w:val="24"/>
        </w:rPr>
        <w:t>kā darbība, novākšanas un attīrīšanas izdevumi pilnā apjomā jāsedz NOMNIEKAM.</w:t>
      </w:r>
    </w:p>
    <w:p w:rsidR="009D5C36" w:rsidRPr="00CC7184" w:rsidRDefault="00AD251E" w:rsidP="009D5C36">
      <w:pPr>
        <w:pStyle w:val="Sarakstarindkopa0"/>
        <w:spacing w:line="20" w:lineRule="atLeast"/>
        <w:ind w:left="0"/>
        <w:jc w:val="both"/>
      </w:pPr>
      <w:r w:rsidRPr="00CC7184">
        <w:rPr>
          <w:rFonts w:ascii="Times New Roman" w:eastAsia="Arial" w:hAnsi="Times New Roman"/>
          <w:sz w:val="24"/>
          <w:szCs w:val="24"/>
        </w:rPr>
        <w:t xml:space="preserve"> </w:t>
      </w:r>
    </w:p>
    <w:bookmarkEnd w:id="16"/>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Objekta apsaimniekošana</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Pēc nepieciešamības NOMNIEKS pats veic objekta apsaimniekošanu, Objekta telpas tekošo remontu. Objekta telpas kapitālo remontu veic ar IZNOMĀTĀJA  </w:t>
      </w:r>
      <w:r w:rsidRPr="00CC7184">
        <w:rPr>
          <w:rFonts w:ascii="Times New Roman" w:eastAsia="Arial" w:hAnsi="Times New Roman"/>
          <w:sz w:val="24"/>
          <w:szCs w:val="24"/>
        </w:rPr>
        <w:t>rakstisku atļauju atbilstoši normatīvo aktu prasībām.</w:t>
      </w:r>
    </w:p>
    <w:p w:rsidR="00F13434" w:rsidRDefault="00AD251E" w:rsidP="009D5C36">
      <w:pPr>
        <w:pStyle w:val="Parasts1"/>
        <w:numPr>
          <w:ilvl w:val="1"/>
          <w:numId w:val="1"/>
        </w:numPr>
        <w:spacing w:after="0"/>
        <w:ind w:left="426" w:right="-1" w:hanging="426"/>
        <w:jc w:val="both"/>
        <w:rPr>
          <w:rFonts w:ascii="Times New Roman" w:eastAsia="Arial" w:hAnsi="Times New Roman"/>
          <w:sz w:val="24"/>
          <w:szCs w:val="24"/>
        </w:rPr>
      </w:pPr>
      <w:bookmarkStart w:id="17" w:name="_Hlk49166543"/>
      <w:r w:rsidRPr="00CC7184">
        <w:rPr>
          <w:rFonts w:ascii="Times New Roman" w:eastAsia="Arial" w:hAnsi="Times New Roman"/>
          <w:sz w:val="24"/>
          <w:szCs w:val="24"/>
        </w:rPr>
        <w:t xml:space="preserve">NOMNIEKS apmaksā pakalpojumu faktisko patēriņu saskaņā ar IZNOMĀTĀJA vai tā iestādes piestādīto rēķinu.  </w:t>
      </w:r>
    </w:p>
    <w:p w:rsidR="009D5C36" w:rsidRPr="00CC7184" w:rsidRDefault="00AD251E" w:rsidP="00F13434">
      <w:pPr>
        <w:pStyle w:val="Parasts1"/>
        <w:spacing w:after="0"/>
        <w:ind w:left="426" w:right="-1"/>
        <w:jc w:val="both"/>
        <w:rPr>
          <w:rFonts w:ascii="Times New Roman" w:eastAsia="Arial" w:hAnsi="Times New Roman"/>
          <w:sz w:val="24"/>
          <w:szCs w:val="24"/>
        </w:rPr>
      </w:pPr>
      <w:r w:rsidRPr="00CC7184">
        <w:rPr>
          <w:rFonts w:ascii="Times New Roman" w:eastAsia="Arial" w:hAnsi="Times New Roman"/>
          <w:sz w:val="24"/>
          <w:szCs w:val="24"/>
        </w:rPr>
        <w:t xml:space="preserve"> </w:t>
      </w: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bookmarkStart w:id="18" w:name="_Hlk49166581"/>
      <w:bookmarkEnd w:id="17"/>
      <w:r w:rsidRPr="00CC7184">
        <w:rPr>
          <w:rFonts w:ascii="Times New Roman" w:eastAsia="Arial" w:hAnsi="Times New Roman"/>
          <w:b/>
          <w:sz w:val="24"/>
          <w:szCs w:val="24"/>
        </w:rPr>
        <w:t>IZNOMĀTĀJA</w:t>
      </w:r>
      <w:r w:rsidR="00EB7006">
        <w:rPr>
          <w:rFonts w:ascii="Times New Roman" w:eastAsia="Arial" w:hAnsi="Times New Roman"/>
          <w:b/>
          <w:sz w:val="24"/>
          <w:szCs w:val="24"/>
        </w:rPr>
        <w:t>/</w:t>
      </w:r>
      <w:r w:rsidRPr="00CC7184">
        <w:rPr>
          <w:rFonts w:ascii="Times New Roman" w:eastAsia="Arial" w:hAnsi="Times New Roman"/>
          <w:b/>
          <w:sz w:val="24"/>
          <w:szCs w:val="24"/>
        </w:rPr>
        <w:t>Iestādes tiesības un pienākumi</w:t>
      </w:r>
    </w:p>
    <w:bookmarkEnd w:id="18"/>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Nodot NOMNIEKAM nomā Objektu saskaņā ar Līguma </w:t>
      </w:r>
      <w:r w:rsidRPr="00CC7184">
        <w:rPr>
          <w:rFonts w:ascii="Times New Roman" w:eastAsia="Arial" w:hAnsi="Times New Roman"/>
          <w:sz w:val="24"/>
          <w:szCs w:val="24"/>
        </w:rPr>
        <w:t>noteikumiem.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Ievērot noteikumus, kuri viņam uzlikti saskaņā ar Līgumu.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Pārbaudīt Objekta  stāvokli un Līguma noteikumu izpildi. IZNOMĀTĀJAM ir tiesības jebkurā laikā, brīdinot par to NOMNIEKU iepriekš, veikt vispārēju Objekta  apskati, lai pārbaudītu Līgum</w:t>
      </w:r>
      <w:r w:rsidRPr="00CC7184">
        <w:rPr>
          <w:rFonts w:ascii="Times New Roman" w:eastAsia="Arial" w:hAnsi="Times New Roman"/>
          <w:sz w:val="24"/>
          <w:szCs w:val="24"/>
        </w:rPr>
        <w:t xml:space="preserve">a izpildi, un veiktu Objekta tehnisko apskati, kā arī citos gadījumos, ja tas ir nepieciešams  IZNOMĀTĀJAM vai tā iestādei. NOMNIEKS nedrīkst kavēt IZNOMĀTĀJA vai tā iestādes pārstāvja iekļūšanu Objektā. </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Pieprasīt atbilstošu Objekta izmantošanu saskaņā ar</w:t>
      </w:r>
      <w:r w:rsidRPr="00CC7184">
        <w:rPr>
          <w:rFonts w:ascii="Times New Roman" w:eastAsia="Arial" w:hAnsi="Times New Roman"/>
          <w:sz w:val="24"/>
          <w:szCs w:val="24"/>
        </w:rPr>
        <w:t xml:space="preserve"> Līguma noteikumiem.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Pieņemt Objekta nomas maksu, kā arī citus maksājumus saskaņā ar Līgumu.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izbeigt Līgumu saskaņā ar Līguma noteikumiem un normatīviem aktiem.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Noslēdzot Līgumu, nodot NOMNIEKAM Objektu saskaņā ar pieņemšanas- nodoš</w:t>
      </w:r>
      <w:r w:rsidRPr="00CC7184">
        <w:rPr>
          <w:rFonts w:ascii="Times New Roman" w:eastAsia="Arial" w:hAnsi="Times New Roman"/>
          <w:sz w:val="24"/>
          <w:szCs w:val="24"/>
        </w:rPr>
        <w:t>anas aktu.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Izbeidzot Līgumu, pieņemt no NOMNIEKA Objektu saskaņā ar pieņemšanas - nodošanas aktu.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Veikt nepieciešamās darbības, lai atbrīvotu Objektu Līguma darbības termiņa izbeigšanās gadījumā vai arī tā pirmstermiņa izbeigšanas gadījumā, ja NOMNIEKS nep</w:t>
      </w:r>
      <w:r w:rsidRPr="00CC7184">
        <w:rPr>
          <w:rFonts w:ascii="Times New Roman" w:eastAsia="Arial" w:hAnsi="Times New Roman"/>
          <w:sz w:val="24"/>
          <w:szCs w:val="24"/>
        </w:rPr>
        <w:t>ilda Līguma saistības.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vai tā Ies</w:t>
      </w:r>
      <w:r w:rsidRPr="00CC7184">
        <w:rPr>
          <w:rFonts w:ascii="Times New Roman" w:eastAsia="Arial" w:hAnsi="Times New Roman"/>
          <w:sz w:val="24"/>
          <w:szCs w:val="24"/>
        </w:rPr>
        <w:t>tāde nav atbildīgi par jebkādām neērtībām vai zaudējumiem, kas radušies no kāda komunālā pakalpojuma, kurš nav IZNOMĀTĀJA vai tā iestādes pārziņā, pārtraukšanas vai samazināšanās.</w:t>
      </w:r>
    </w:p>
    <w:p w:rsidR="009D5C36"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garantē, ka tam ir attiecīgas pilnvaras slēgt Objekta nomas Līgum</w:t>
      </w:r>
      <w:r w:rsidRPr="00CC7184">
        <w:rPr>
          <w:rFonts w:ascii="Times New Roman" w:eastAsia="Arial" w:hAnsi="Times New Roman"/>
          <w:sz w:val="24"/>
          <w:szCs w:val="24"/>
        </w:rPr>
        <w:t>u un uzņemties tajā noteiktās saistības. IZNOMĀTĀJS garantē, ka NOMNIEKS var izmantot Objektu Līgumā noteiktajā  termiņā  bez  jebkāda  pārtraukuma  no  IZNOMĀTĀJA vai tā iestādes  puses, izņemot gadījumus, kad NOMNIEKS nepilda Līguma noteikumus un ir pama</w:t>
      </w:r>
      <w:r w:rsidRPr="00CC7184">
        <w:rPr>
          <w:rFonts w:ascii="Times New Roman" w:eastAsia="Arial" w:hAnsi="Times New Roman"/>
          <w:sz w:val="24"/>
          <w:szCs w:val="24"/>
        </w:rPr>
        <w:t>ts Līguma pārtraukšanai.</w:t>
      </w:r>
    </w:p>
    <w:p w:rsidR="00F13434" w:rsidRPr="00CC7184" w:rsidRDefault="00F13434" w:rsidP="00F13434">
      <w:pPr>
        <w:pStyle w:val="Parasts1"/>
        <w:spacing w:after="0"/>
        <w:ind w:left="426" w:right="-1"/>
        <w:jc w:val="both"/>
        <w:rPr>
          <w:rFonts w:ascii="Times New Roman" w:eastAsia="Arial" w:hAnsi="Times New Roman"/>
          <w:sz w:val="24"/>
          <w:szCs w:val="24"/>
        </w:rPr>
      </w:pP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NOMNIEKA tiesības un pienākumi</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apņemas  Objektu izmantot  tikai  tiem  mērķiem,  kādi  norādīti  Līguma 1.</w:t>
      </w:r>
      <w:r w:rsidR="00F13434">
        <w:rPr>
          <w:rFonts w:ascii="Times New Roman" w:eastAsia="Arial" w:hAnsi="Times New Roman"/>
          <w:sz w:val="24"/>
          <w:szCs w:val="24"/>
        </w:rPr>
        <w:t>4</w:t>
      </w:r>
      <w:r w:rsidRPr="00CC7184">
        <w:rPr>
          <w:rFonts w:ascii="Times New Roman" w:eastAsia="Arial" w:hAnsi="Times New Roman"/>
          <w:sz w:val="24"/>
          <w:szCs w:val="24"/>
        </w:rPr>
        <w:t xml:space="preserve">. punktā. Objekta izmantošanai citiem mērķiem ir nepieciešama IZNOMĀTĀJA rakstiska piekrišana. NOMNIEKS nedrīkst </w:t>
      </w:r>
      <w:r w:rsidRPr="00CC7184">
        <w:rPr>
          <w:rFonts w:ascii="Times New Roman" w:eastAsia="Arial" w:hAnsi="Times New Roman"/>
          <w:sz w:val="24"/>
          <w:szCs w:val="24"/>
        </w:rPr>
        <w:t>pieļaut Objekta lietošanu jebkuriem nelegāliem, Objektam riskantiem vai bīstamiem nolūkiem.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savlaicīgi ir jāapmaksā nomas maksa par Objekta izmantošanu, kā arī citi maksājumi saskaņā ar Līguma noteikumiem.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 pienākums ir saudzīgi izturētie</w:t>
      </w:r>
      <w:r w:rsidRPr="00CC7184">
        <w:rPr>
          <w:rFonts w:ascii="Times New Roman" w:eastAsia="Arial" w:hAnsi="Times New Roman"/>
          <w:sz w:val="24"/>
          <w:szCs w:val="24"/>
        </w:rPr>
        <w:t>s pret ēku, kurā atrodas Objekts, izmantot Objektu tikai saskaņā ar Līguma noteikumiem.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w:t>
      </w:r>
      <w:r w:rsidRPr="00CC7184">
        <w:rPr>
          <w:rFonts w:ascii="Times New Roman" w:eastAsia="Arial" w:hAnsi="Times New Roman"/>
          <w:sz w:val="24"/>
          <w:szCs w:val="24"/>
        </w:rPr>
        <w:t>bjekts jāatgriež iepriekšējā stāvoklī, kādā tas bija līdz pārbūvei, un jāapmaksā visi zaudējumi, kas ar to radīti IZNOMĀTĀJAM un trešajām personām.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ir pienākums, saskaņā ar normatīviem aktiem, ievērot Objektā un tam pieguļošajā teritorijā </w:t>
      </w:r>
      <w:r w:rsidRPr="00CC7184">
        <w:rPr>
          <w:rFonts w:ascii="Times New Roman" w:eastAsia="Arial" w:hAnsi="Times New Roman"/>
          <w:sz w:val="24"/>
          <w:szCs w:val="24"/>
        </w:rPr>
        <w:t>sanitārās un higiēnas  prasības  un  ugunsdrošības  noteikumus,  nodrošināt  sabiedrisko kārtību, atbilstoši Objekta izmantošanas mērķim. Par minēto prasību izpildi atbild NOMNIEKS.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var noslēgt atsevišķu pakalpojuma līgumu par sadzīves atkritumu a</w:t>
      </w:r>
      <w:r w:rsidRPr="00CC7184">
        <w:rPr>
          <w:rFonts w:ascii="Times New Roman" w:eastAsia="Arial" w:hAnsi="Times New Roman"/>
          <w:sz w:val="24"/>
          <w:szCs w:val="24"/>
        </w:rPr>
        <w:t>psaimniekošanu ar sadzīves atkritumu apsaimniekotāju.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r w:rsidRPr="00CC7184">
        <w:rPr>
          <w:rFonts w:ascii="Times New Roman" w:eastAsia="Arial" w:hAnsi="Times New Roman"/>
          <w:sz w:val="24"/>
          <w:szCs w:val="24"/>
        </w:rPr>
        <w:t xml:space="preserve">  </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Uzturēt Objekta Telpas un tajās esošās iekārtas, un citu IZNOMĀTĀJA mantu labā stāvoklī.</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nedrīkst Objektu nodot apakšnomā vai kā citādi piesaistīt trešās personas Objekta izmantošanā (t.sk. kopdarbība ar trešajām personām Objekta telpā).</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w:t>
      </w:r>
      <w:r w:rsidRPr="00CC7184">
        <w:rPr>
          <w:rFonts w:ascii="Times New Roman" w:eastAsia="Arial" w:hAnsi="Times New Roman"/>
          <w:sz w:val="24"/>
          <w:szCs w:val="24"/>
        </w:rPr>
        <w:t>zoties Līguma darbības termiņam vai arī to izbeidzot priekšlaicīgi, NOMNIEKAM Objekts ir jānodod IZNOMĀTĀJAM ne sliktākā stāvoklī, kā tika pieņemtas, izņemot Objekta dabisko nolietošanos.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Nododot Objektu IZNOMĀTĀJAM vai tā iestādei, NOMNIEKAM uz sava </w:t>
      </w:r>
      <w:r w:rsidRPr="00CC7184">
        <w:rPr>
          <w:rFonts w:ascii="Times New Roman" w:eastAsia="Arial" w:hAnsi="Times New Roman"/>
          <w:sz w:val="24"/>
          <w:szCs w:val="24"/>
        </w:rPr>
        <w:t>rēķina ir jāapmaksā visi izdevumi, kas ir saistīti ar Objekta atbrīvošanu, kā arī citi izdevumi, kas Pusēm šajā saistībā varētu rasties.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Objekts jāatbrīvo 10 (desmit) dienu laikā pēc Līguma darbības termiņa beigām vai Līguma pirmstermiņa izbeigša</w:t>
      </w:r>
      <w:r w:rsidRPr="00CC7184">
        <w:rPr>
          <w:rFonts w:ascii="Times New Roman" w:eastAsia="Arial" w:hAnsi="Times New Roman"/>
          <w:sz w:val="24"/>
          <w:szCs w:val="24"/>
        </w:rPr>
        <w:t>nas brīža. Izbeidzot Līgumu, Objekta nodošana notiek, sastādot nodošanas - pieņemšanas aktu.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w:t>
      </w:r>
      <w:r w:rsidRPr="00CC7184">
        <w:rPr>
          <w:rFonts w:ascii="Times New Roman" w:eastAsia="Arial" w:hAnsi="Times New Roman"/>
          <w:sz w:val="24"/>
          <w:szCs w:val="24"/>
        </w:rPr>
        <w:t xml:space="preserve"> tikai tos Telpu uzlabojumus, kurus var atdalīt bez Objekta ārējā izskata un tehniskā stāvokļa bojāšanas.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 Līguma darbības laiku NOMNIEKS ir atbildīgs par visu personu rīcību, kuras atrodas Objektā.</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nav tiesību izmantot Objekta ēkas fasādi, k</w:t>
      </w:r>
      <w:r w:rsidRPr="00CC7184">
        <w:rPr>
          <w:rFonts w:ascii="Times New Roman" w:eastAsia="Arial" w:hAnsi="Times New Roman"/>
          <w:sz w:val="24"/>
          <w:szCs w:val="24"/>
        </w:rPr>
        <w:t>ā arī laukumus, kuri atrodas pie Objekta, lai izvietotu izkārtnes un reklāmas bez IZNOMĀTĀJA rakstiskas atļaujas.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pienākums 5 (piecu) darba dienu laikā rakstiski paziņot IZNOMĀTĀJAM, ja mainījušies dati NOMNIEKA rekvizītos vai paraksttiesīgo p</w:t>
      </w:r>
      <w:r w:rsidRPr="00CC7184">
        <w:rPr>
          <w:rFonts w:ascii="Times New Roman" w:eastAsia="Arial" w:hAnsi="Times New Roman"/>
          <w:sz w:val="24"/>
          <w:szCs w:val="24"/>
        </w:rPr>
        <w:t>ersonu sastāvā.</w:t>
      </w:r>
    </w:p>
    <w:p w:rsidR="009D5C36" w:rsidRPr="00CC7184" w:rsidRDefault="009D5C36" w:rsidP="009D5C36">
      <w:pPr>
        <w:pStyle w:val="Parasts1"/>
        <w:ind w:left="426" w:right="-1"/>
        <w:jc w:val="both"/>
        <w:rPr>
          <w:rFonts w:ascii="Times New Roman" w:eastAsia="Arial" w:hAnsi="Times New Roman"/>
          <w:sz w:val="24"/>
          <w:szCs w:val="24"/>
        </w:rPr>
      </w:pP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grozīšanas, papildināšanas un izbeigšanas kārtība</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Visus Līguma grozījumus un papildinājumus Puses veic rakstiskā formā, tie ir pievienojami Līgumam un ir tā neatņemamas tā sastāvdaļas.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Nekādi mutiski papildinājumi netiks uzskaitīti</w:t>
      </w:r>
      <w:r w:rsidRPr="00CC7184">
        <w:rPr>
          <w:rFonts w:ascii="Times New Roman" w:eastAsia="Arial" w:hAnsi="Times New Roman"/>
          <w:sz w:val="24"/>
          <w:szCs w:val="24"/>
        </w:rPr>
        <w:t xml:space="preserve"> par Līguma noteikumiem.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9D5C36" w:rsidRPr="00CC7184" w:rsidRDefault="00AD251E"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IZNOMĀTĀJS vienpusēji var izbeigt  Līgumu  pirms  laika, vismaz 2 (divas) nedē</w:t>
      </w:r>
      <w:r w:rsidRPr="00CC7184">
        <w:rPr>
          <w:rFonts w:ascii="Times New Roman" w:eastAsia="Arial" w:hAnsi="Times New Roman"/>
          <w:sz w:val="24"/>
          <w:szCs w:val="24"/>
        </w:rPr>
        <w:t>ļas iepriekš brīdinot NOMNIEKU, neatlīdzinot  NOMNIEKAM zaudējumus, kas saistīti ar līguma pirmstermiņa izbeigšanu, kā arī NOMNIEKA veiktos izdevumus nomas objektam, ja:</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izmanto Objektu mērķiem, kādi nav paredzēti Līgumā;</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NOMNIEKA darbības dēļ </w:t>
      </w:r>
      <w:r w:rsidRPr="00CC7184">
        <w:rPr>
          <w:rFonts w:ascii="Times New Roman" w:eastAsia="Arial" w:hAnsi="Times New Roman"/>
          <w:sz w:val="24"/>
          <w:szCs w:val="24"/>
        </w:rPr>
        <w:t>tiek bojāts nomas Objekts;</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patvaļīgi,  bez  saskaņošanas  ar  IZNOMĀTĀJU,  vai  arī,  pārkāpjot attiecīgos normatīvos aktus, veic Objekta pārbūvi;</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NOMNIEKS bez rakstiskas IZNOMĀTĀJA atļaujas nodod Objektu apakšnomā vai arī izmanto to kopdarbībai </w:t>
      </w:r>
      <w:r w:rsidRPr="00CC7184">
        <w:rPr>
          <w:rFonts w:ascii="Times New Roman" w:eastAsia="Arial" w:hAnsi="Times New Roman"/>
          <w:sz w:val="24"/>
          <w:szCs w:val="24"/>
        </w:rPr>
        <w:t>ar trešajām personām;</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tiek atzīts par maksātnespējīgu vai bankrotējušu;</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ir pieļāvis kāda maksājuma, kuru uzliek Līgums, kavējumu ilgāk par vienu mēnesi, ar nosacījumu, ka vienreiz jau ir rakstiski (ar paziņojumu ierakstītā vēstulē) brīdin</w:t>
      </w:r>
      <w:r w:rsidRPr="00CC7184">
        <w:rPr>
          <w:rFonts w:ascii="Times New Roman" w:eastAsia="Arial" w:hAnsi="Times New Roman"/>
          <w:sz w:val="24"/>
          <w:szCs w:val="24"/>
        </w:rPr>
        <w:t>āts par maksājumu kavējumiem, tai skaitā NOMNIEKS nemaksā nomas objekta nekustamā īpašuma nodokli un citas nomas līgumā iekļautās izmaksas vai nenorēķinās  par nekustamā īpašuma uzturēšanai nepieciešamajiem pakalpojumiem, elektroenerģiju, ūdens padevi, san</w:t>
      </w:r>
      <w:r w:rsidRPr="00CC7184">
        <w:rPr>
          <w:rFonts w:ascii="Times New Roman" w:eastAsia="Arial" w:hAnsi="Times New Roman"/>
          <w:sz w:val="24"/>
          <w:szCs w:val="24"/>
        </w:rPr>
        <w:t xml:space="preserve">itārtehniskajiem un tehniskajiem pakalpojumiem; </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Nomas līguma neizpildīšana ir ļaunprātīga un dod IZNOMĀTĀJAM pamatu uzskatīt, ka viņš nevar paļauties uz saistību izpildīšanu nākotnē;</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Tiek pārkāpti Līguma nosacījumi. </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rakstiski inf</w:t>
      </w:r>
      <w:r w:rsidRPr="00CC7184">
        <w:rPr>
          <w:rFonts w:ascii="Times New Roman" w:eastAsia="Arial" w:hAnsi="Times New Roman"/>
          <w:sz w:val="24"/>
          <w:szCs w:val="24"/>
        </w:rPr>
        <w:t>ormējot nomnieku 3 (trīs) mēnešus iepriekš, vienpusēji atkāpties no nomas līguma, neatlīdzinot NOMNIEKA zaudējumus, kas saistīti ar līguma pirmstermiņa izbeigšanu, ja Objekts nepieciešams sabiedrības vajadzību nodrošināšanai vai normatīvajos aktos noteikto</w:t>
      </w:r>
      <w:r w:rsidRPr="00CC7184">
        <w:rPr>
          <w:rFonts w:ascii="Times New Roman" w:eastAsia="Arial" w:hAnsi="Times New Roman"/>
          <w:sz w:val="24"/>
          <w:szCs w:val="24"/>
        </w:rPr>
        <w:t xml:space="preserve"> publisko funkciju veikšanai. IZNOMĀTĀJS, ievērojot Civillikumu un nomas līgumu, atlīdzina NOMNIEKA veiktos nepieciešamos un derīgos izdevumus, ja šo ieguldījumu vērtība un raksturs ir ticis rakstiski saskaņots ar IZNOMĀTĀJU pirms darbu uzsākšanas un ja IZ</w:t>
      </w:r>
      <w:r w:rsidRPr="00CC7184">
        <w:rPr>
          <w:rFonts w:ascii="Times New Roman" w:eastAsia="Arial" w:hAnsi="Times New Roman"/>
          <w:sz w:val="24"/>
          <w:szCs w:val="24"/>
        </w:rPr>
        <w:t>NOMĀTĀJS ir apstiprinājis ieguldījumu faktisko vērtību pēc darbu pabeigšanas un rakstiski ir izteicis savu piekrišanu tos kompensēt.</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Citos gadījumos IZNOMĀTĀJAM ir tiesības vienpusēji izbeigt Līgumu pirms termiņa, rakstiski par to brīdinot NOMNIEKU 3 (trīs</w:t>
      </w:r>
      <w:r w:rsidRPr="00CC7184">
        <w:rPr>
          <w:rFonts w:ascii="Times New Roman" w:eastAsia="Arial" w:hAnsi="Times New Roman"/>
          <w:sz w:val="24"/>
          <w:szCs w:val="24"/>
        </w:rPr>
        <w:t>) mēnešus pirms Līguma izbeigšanas. Kompensāciju par ieguldījumiem telpās NOMNIEKS šajā gadījumā var prasīt tikai tad, ja šo ieguldījumu vērtība un raksturs ir ticis rakstiski saskaņots ar IZNOMĀTĀJU pirms darbu uzsākšanas un ja IZNOMĀTĀJS ir apstiprinājis</w:t>
      </w:r>
      <w:r w:rsidRPr="00CC7184">
        <w:rPr>
          <w:rFonts w:ascii="Times New Roman" w:eastAsia="Arial" w:hAnsi="Times New Roman"/>
          <w:sz w:val="24"/>
          <w:szCs w:val="24"/>
        </w:rPr>
        <w:t xml:space="preserve"> ieguldījumu faktisko vērtību pēc darbu pabeigšanas un rakstiski ir, izteicis savu piekrišanu tos kompensēt. </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tiesības izbeigt Līgumu pirms termiņa, ja tas atbilst viņa interesēm, jebkurā gadījumā rakstiski brīdinot par to IZNOMĀTĀJU 1 (vienu)</w:t>
      </w:r>
      <w:r w:rsidRPr="00CC7184">
        <w:rPr>
          <w:rFonts w:ascii="Times New Roman" w:eastAsia="Arial" w:hAnsi="Times New Roman"/>
          <w:sz w:val="24"/>
          <w:szCs w:val="24"/>
        </w:rPr>
        <w:t xml:space="preserve"> mēnesi pirms Līguma izbeigšanas.</w:t>
      </w:r>
    </w:p>
    <w:p w:rsidR="009D5C36" w:rsidRPr="00CC7184" w:rsidRDefault="00AD251E"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Nekustamā īpašuma nomas termiņam izbeidzoties, NOMNIEKAM ir pienākums:</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aizejot atstāt Objektu tīru un sakārtotu;</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paņemt līdzi visas savas mantas;</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novākt visas piestiprinātās zīmes un reklāmas no Objekta iekšpuses un ārpuse</w:t>
      </w:r>
      <w:r w:rsidRPr="00CC7184">
        <w:rPr>
          <w:rFonts w:ascii="Times New Roman" w:eastAsia="Arial" w:hAnsi="Times New Roman"/>
          <w:sz w:val="24"/>
          <w:szCs w:val="24"/>
        </w:rPr>
        <w:t>s, atjaunojot tās vietas, kur tās bijušas piestiprinātas;</w:t>
      </w:r>
    </w:p>
    <w:p w:rsidR="009D5C36" w:rsidRPr="00CC7184" w:rsidRDefault="00AD251E"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izlabot visus bojājumus Objektā, kas radušies nomas līguma darbības laikā un izvākšanās laikā.</w:t>
      </w:r>
    </w:p>
    <w:p w:rsidR="009D5C36" w:rsidRPr="00CC7184" w:rsidRDefault="009D5C36" w:rsidP="00EF24C7">
      <w:pPr>
        <w:pStyle w:val="Parasts1"/>
        <w:tabs>
          <w:tab w:val="left" w:pos="1594"/>
        </w:tabs>
        <w:spacing w:after="0"/>
        <w:jc w:val="both"/>
        <w:rPr>
          <w:rFonts w:ascii="Times New Roman" w:eastAsia="Arial" w:hAnsi="Times New Roman"/>
          <w:sz w:val="24"/>
          <w:szCs w:val="24"/>
        </w:rPr>
      </w:pP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Strīdu atrisināšana un pušu atbildība</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Puses risina strīdus, kas radušies saistībā ar Līguma izpildi, </w:t>
      </w:r>
      <w:r w:rsidRPr="00CC7184">
        <w:rPr>
          <w:rFonts w:ascii="Times New Roman" w:eastAsia="Arial" w:hAnsi="Times New Roman"/>
          <w:sz w:val="24"/>
          <w:szCs w:val="24"/>
        </w:rPr>
        <w:t>savstarpējās sarunās, bet, ja nevar vienoties, normatīvajos aktos noteiktā kārtībā.</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w:t>
      </w:r>
      <w:r w:rsidRPr="00CC7184">
        <w:rPr>
          <w:rFonts w:ascii="Times New Roman" w:eastAsia="Arial" w:hAnsi="Times New Roman"/>
          <w:sz w:val="24"/>
          <w:szCs w:val="24"/>
        </w:rPr>
        <w:t xml:space="preserve"> tā pilnvaroto personu vai darbinieku vainas vai nolaidības dēļ un atlīdzina otrai pusei šādā veidā radušos zaudējumus.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NOMNIEKAM ir tiesības pieprasīt un nekavējoties saņemt no IZNOMĀTĀJA vai tā Iestādes visus rēķinus par Līguma maksājumiem, kā arī paska</w:t>
      </w:r>
      <w:r w:rsidRPr="00CC7184">
        <w:rPr>
          <w:rFonts w:ascii="Times New Roman" w:eastAsia="Arial" w:hAnsi="Times New Roman"/>
          <w:sz w:val="24"/>
          <w:szCs w:val="24"/>
        </w:rPr>
        <w:t>idrojumus par nomas maksas un komunālo maksājumu aprēķiniem.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w:t>
      </w:r>
      <w:r w:rsidRPr="00CC7184">
        <w:rPr>
          <w:rFonts w:ascii="Times New Roman" w:eastAsia="Arial" w:hAnsi="Times New Roman"/>
          <w:sz w:val="24"/>
          <w:szCs w:val="24"/>
        </w:rPr>
        <w:t>ispirms atskaita līgumsoda naudu bez īpaša NOMNIEKA brīdinājuma. Ja nomas maksa nav samaksāta IZNOMĀTĀJA vainas dēļ, NOMNIEKS tiek atbrīvots no līgumsoda samaksas.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Līgumsoda naudas nomaksāšana neatbrīvo Puses no saistību pildīšanas un izpildes.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w:t>
      </w:r>
      <w:r w:rsidRPr="00CC7184">
        <w:rPr>
          <w:rFonts w:ascii="Times New Roman" w:eastAsia="Arial" w:hAnsi="Times New Roman"/>
          <w:sz w:val="24"/>
          <w:szCs w:val="24"/>
        </w:rPr>
        <w:t>a kādu NOMNIEKA darbību vai bezdarbību rezultātā IZNOMĀTĀJAM vai tā iestādei  tiek aprēķināts līgumsods, atbildība par to pilnībā tiek uzlikta NOMNIEKAM.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NOMNIEKS Līgumā paredzētos gadījumos neveic Objekta  atbrīvošanu, tad par katru kavēto di</w:t>
      </w:r>
      <w:r w:rsidRPr="00CC7184">
        <w:rPr>
          <w:rFonts w:ascii="Times New Roman" w:eastAsia="Arial" w:hAnsi="Times New Roman"/>
          <w:sz w:val="24"/>
          <w:szCs w:val="24"/>
        </w:rPr>
        <w:t>enu maksā Īpašuma nomas maksu trīskāršā apmērā.</w:t>
      </w:r>
    </w:p>
    <w:p w:rsidR="009D5C36" w:rsidRDefault="009D5C36" w:rsidP="009D5C36">
      <w:pPr>
        <w:pStyle w:val="Sarakstarindkopa0"/>
        <w:spacing w:line="20" w:lineRule="atLeast"/>
        <w:ind w:left="0"/>
        <w:jc w:val="both"/>
        <w:rPr>
          <w:rFonts w:ascii="Times New Roman" w:eastAsia="Arial" w:hAnsi="Times New Roman"/>
          <w:sz w:val="24"/>
          <w:szCs w:val="24"/>
        </w:rPr>
      </w:pPr>
    </w:p>
    <w:p w:rsidR="00B43D0D" w:rsidRPr="00CC7184" w:rsidRDefault="00B43D0D" w:rsidP="009D5C36">
      <w:pPr>
        <w:pStyle w:val="Sarakstarindkopa0"/>
        <w:spacing w:line="20" w:lineRule="atLeast"/>
        <w:ind w:left="0"/>
        <w:jc w:val="both"/>
        <w:rPr>
          <w:rFonts w:ascii="Times New Roman" w:eastAsia="Arial" w:hAnsi="Times New Roman"/>
          <w:sz w:val="24"/>
          <w:szCs w:val="24"/>
        </w:rPr>
      </w:pP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darbības termiņš</w:t>
      </w:r>
    </w:p>
    <w:p w:rsidR="009D5C36" w:rsidRPr="00CC7184" w:rsidRDefault="00AD251E" w:rsidP="009D5C36">
      <w:pPr>
        <w:pStyle w:val="Parasts1"/>
        <w:numPr>
          <w:ilvl w:val="1"/>
          <w:numId w:val="1"/>
        </w:numPr>
        <w:spacing w:after="0"/>
        <w:ind w:left="426" w:right="-1" w:hanging="426"/>
        <w:jc w:val="both"/>
      </w:pPr>
      <w:r w:rsidRPr="00CC7184">
        <w:rPr>
          <w:rFonts w:ascii="Times New Roman" w:eastAsia="Arial" w:hAnsi="Times New Roman"/>
          <w:sz w:val="24"/>
          <w:szCs w:val="24"/>
        </w:rPr>
        <w:t>Līgums stājas spēkā 202</w:t>
      </w:r>
      <w:r w:rsidR="00B43D0D">
        <w:rPr>
          <w:rFonts w:ascii="Times New Roman" w:eastAsia="Arial" w:hAnsi="Times New Roman"/>
          <w:sz w:val="24"/>
          <w:szCs w:val="24"/>
        </w:rPr>
        <w:t>6</w:t>
      </w:r>
      <w:r w:rsidRPr="00CC7184">
        <w:rPr>
          <w:rFonts w:ascii="Times New Roman" w:eastAsia="Arial" w:hAnsi="Times New Roman"/>
          <w:sz w:val="24"/>
          <w:szCs w:val="24"/>
        </w:rPr>
        <w:t>. gada</w:t>
      </w:r>
      <w:r w:rsidR="00F81603" w:rsidRPr="00CC7184">
        <w:rPr>
          <w:rFonts w:ascii="Times New Roman" w:eastAsia="Arial" w:hAnsi="Times New Roman"/>
          <w:sz w:val="24"/>
          <w:szCs w:val="24"/>
        </w:rPr>
        <w:t>___________ un ir spēkā līdz 203</w:t>
      </w:r>
      <w:r w:rsidR="00B43D0D">
        <w:rPr>
          <w:rFonts w:ascii="Times New Roman" w:eastAsia="Arial" w:hAnsi="Times New Roman"/>
          <w:sz w:val="24"/>
          <w:szCs w:val="24"/>
        </w:rPr>
        <w:t>2</w:t>
      </w:r>
      <w:r w:rsidRPr="00CC7184">
        <w:rPr>
          <w:rFonts w:ascii="Times New Roman" w:eastAsia="Arial" w:hAnsi="Times New Roman"/>
          <w:sz w:val="24"/>
          <w:szCs w:val="24"/>
        </w:rPr>
        <w:t>. gada____________. Līguma termiņa beigu datums neatbrīvo Puses no Līguma saistību izpildes.</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ir zināms </w:t>
      </w:r>
      <w:r w:rsidRPr="00CC7184">
        <w:rPr>
          <w:rFonts w:ascii="Times New Roman" w:eastAsia="Arial" w:hAnsi="Times New Roman"/>
          <w:sz w:val="24"/>
          <w:szCs w:val="24"/>
        </w:rPr>
        <w:t>Objekta tehniskais stāvoklis uz tā iznomāšanas brīdi, un par to nav pretenzijas pret IZNOMĀTĀJU vai tā iestādi.</w:t>
      </w: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AD251E"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Nobeiguma noteikumi</w:t>
      </w:r>
    </w:p>
    <w:p w:rsidR="009D5C36" w:rsidRPr="00CC7184" w:rsidRDefault="00AD251E" w:rsidP="009D5C36">
      <w:pPr>
        <w:pStyle w:val="Parasts1"/>
        <w:numPr>
          <w:ilvl w:val="1"/>
          <w:numId w:val="1"/>
        </w:numPr>
        <w:spacing w:after="0"/>
        <w:ind w:left="426" w:hanging="426"/>
        <w:jc w:val="both"/>
      </w:pPr>
      <w:r w:rsidRPr="00CC7184">
        <w:rPr>
          <w:rStyle w:val="Noklusjumarindkopasfonts"/>
          <w:rFonts w:ascii="Times New Roman" w:eastAsia="Arial" w:hAnsi="Times New Roman"/>
          <w:sz w:val="24"/>
          <w:szCs w:val="24"/>
        </w:rPr>
        <w:t xml:space="preserve"> </w:t>
      </w:r>
      <w:r w:rsidRPr="00CC7184">
        <w:rPr>
          <w:rStyle w:val="Noklusjumarindkopasfonts"/>
          <w:rFonts w:ascii="Times New Roman" w:hAnsi="Times New Roman"/>
          <w:sz w:val="24"/>
          <w:szCs w:val="24"/>
        </w:rPr>
        <w:t>Kontaktpersonas ar Līguma izpildi saistītajos jautājumos:</w:t>
      </w:r>
    </w:p>
    <w:p w:rsidR="009D5C36" w:rsidRPr="00CC7184" w:rsidRDefault="00AD251E" w:rsidP="009D5C36">
      <w:pPr>
        <w:pStyle w:val="Sarakstarindkopa"/>
        <w:numPr>
          <w:ilvl w:val="2"/>
          <w:numId w:val="1"/>
        </w:numPr>
        <w:spacing w:after="0"/>
        <w:ind w:left="709"/>
        <w:jc w:val="both"/>
      </w:pPr>
      <w:r w:rsidRPr="00CC7184">
        <w:rPr>
          <w:rStyle w:val="Noklusjumarindkopasfonts"/>
          <w:rFonts w:ascii="Times New Roman" w:eastAsia="Arial" w:hAnsi="Times New Roman"/>
          <w:sz w:val="24"/>
          <w:szCs w:val="24"/>
        </w:rPr>
        <w:t xml:space="preserve">No IZNOMĀTĀJA puses: Kaunatas apvienības pārvaldes vadītāja vietnieks saimnieciskajos jautājumos ____________, </w:t>
      </w:r>
      <w:r w:rsidRPr="00CC7184">
        <w:rPr>
          <w:rStyle w:val="Noklusjumarindkopasfonts"/>
          <w:rFonts w:ascii="Times New Roman" w:hAnsi="Times New Roman"/>
          <w:sz w:val="24"/>
          <w:szCs w:val="24"/>
        </w:rPr>
        <w:t xml:space="preserve">tālrunis </w:t>
      </w:r>
      <w:r w:rsidRPr="00CC7184">
        <w:rPr>
          <w:rFonts w:ascii="Times New Roman" w:hAnsi="Times New Roman"/>
        </w:rPr>
        <w:t>__________</w:t>
      </w:r>
      <w:r w:rsidRPr="00CC7184">
        <w:rPr>
          <w:rStyle w:val="Noklusjumarindkopasfonts"/>
          <w:rFonts w:ascii="Times New Roman" w:hAnsi="Times New Roman"/>
          <w:sz w:val="24"/>
          <w:szCs w:val="24"/>
        </w:rPr>
        <w:t>, e-pasts: _____________.</w:t>
      </w:r>
    </w:p>
    <w:p w:rsidR="009D5C36" w:rsidRPr="00CC7184" w:rsidRDefault="00AD251E" w:rsidP="009D5C36">
      <w:pPr>
        <w:pStyle w:val="Sarakstarindkopa"/>
        <w:numPr>
          <w:ilvl w:val="2"/>
          <w:numId w:val="1"/>
        </w:numPr>
        <w:spacing w:after="0"/>
        <w:ind w:left="709"/>
        <w:jc w:val="both"/>
        <w:rPr>
          <w:rFonts w:ascii="Times New Roman" w:eastAsia="Arial" w:hAnsi="Times New Roman"/>
          <w:sz w:val="24"/>
          <w:szCs w:val="24"/>
        </w:rPr>
      </w:pPr>
      <w:r w:rsidRPr="00CC7184">
        <w:rPr>
          <w:rFonts w:ascii="Times New Roman" w:eastAsia="Arial" w:hAnsi="Times New Roman"/>
          <w:sz w:val="24"/>
          <w:szCs w:val="24"/>
        </w:rPr>
        <w:t>No NOMNIEKA puses:__________________________________</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Līgumu ir izlasījušas, piekrīt tā noteiku</w:t>
      </w:r>
      <w:r w:rsidRPr="00CC7184">
        <w:rPr>
          <w:rFonts w:ascii="Times New Roman" w:eastAsia="Arial" w:hAnsi="Times New Roman"/>
          <w:sz w:val="24"/>
          <w:szCs w:val="24"/>
        </w:rPr>
        <w:t>miem un to apliecina ar saviem parakstiem.</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kāds no Līguma noteikumiem zaudē spēku, tas neietekmē pārējo Līguma noteikumu spēkā esamību.</w:t>
      </w:r>
    </w:p>
    <w:p w:rsidR="009D5C36" w:rsidRPr="00CC7184" w:rsidRDefault="00AD251E"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Līgums sastādīts uz </w:t>
      </w:r>
      <w:r w:rsidR="00B43D0D">
        <w:rPr>
          <w:rFonts w:ascii="Times New Roman" w:eastAsia="Arial" w:hAnsi="Times New Roman"/>
          <w:sz w:val="24"/>
          <w:szCs w:val="24"/>
        </w:rPr>
        <w:t>6</w:t>
      </w:r>
      <w:r w:rsidRPr="00CC7184">
        <w:rPr>
          <w:rFonts w:ascii="Times New Roman" w:eastAsia="Arial" w:hAnsi="Times New Roman"/>
          <w:sz w:val="24"/>
          <w:szCs w:val="24"/>
        </w:rPr>
        <w:t xml:space="preserve"> (</w:t>
      </w:r>
      <w:r w:rsidR="00B43D0D">
        <w:rPr>
          <w:rFonts w:ascii="Times New Roman" w:eastAsia="Arial" w:hAnsi="Times New Roman"/>
          <w:sz w:val="24"/>
          <w:szCs w:val="24"/>
        </w:rPr>
        <w:t>sešām</w:t>
      </w:r>
      <w:r w:rsidRPr="00CC7184">
        <w:rPr>
          <w:rFonts w:ascii="Times New Roman" w:eastAsia="Arial" w:hAnsi="Times New Roman"/>
          <w:sz w:val="24"/>
          <w:szCs w:val="24"/>
        </w:rPr>
        <w:t>) lappusēm</w:t>
      </w:r>
      <w:r w:rsidR="00B43D0D">
        <w:rPr>
          <w:rFonts w:ascii="Times New Roman" w:eastAsia="Arial" w:hAnsi="Times New Roman"/>
          <w:sz w:val="24"/>
          <w:szCs w:val="24"/>
        </w:rPr>
        <w:t xml:space="preserve"> ar 1 (vienu) pielikumu uz 1 (vienas) lappuses</w:t>
      </w:r>
      <w:r w:rsidRPr="00CC7184">
        <w:rPr>
          <w:rFonts w:ascii="Times New Roman" w:eastAsia="Arial" w:hAnsi="Times New Roman"/>
          <w:sz w:val="24"/>
          <w:szCs w:val="24"/>
        </w:rPr>
        <w:t xml:space="preserve"> un parakstīts 2 (divos) eksemplāros, no kuriem 1 (viens) glabājas pie IZNOMĀTĀJA, bet 1 (viens) – pie NOMNIEKA. Abiem Līguma eksemplāriem ir vienāds juridisks spēks. </w:t>
      </w:r>
    </w:p>
    <w:p w:rsidR="009D5C36" w:rsidRPr="00CC7184" w:rsidRDefault="009D5C36" w:rsidP="009D5C36">
      <w:pPr>
        <w:pStyle w:val="Parasts1"/>
        <w:tabs>
          <w:tab w:val="left" w:pos="939"/>
        </w:tabs>
        <w:ind w:hanging="233"/>
        <w:jc w:val="both"/>
        <w:rPr>
          <w:rFonts w:ascii="Times New Roman" w:eastAsia="Arial" w:hAnsi="Times New Roman"/>
          <w:sz w:val="24"/>
          <w:szCs w:val="24"/>
        </w:rPr>
      </w:pPr>
    </w:p>
    <w:p w:rsidR="009D5C36" w:rsidRPr="00CC7184" w:rsidRDefault="00AD251E" w:rsidP="009D5C36">
      <w:pPr>
        <w:pStyle w:val="Parasts1"/>
        <w:tabs>
          <w:tab w:val="left" w:pos="939"/>
        </w:tabs>
        <w:ind w:hanging="233"/>
        <w:jc w:val="both"/>
      </w:pPr>
      <w:r w:rsidRPr="00CC7184">
        <w:rPr>
          <w:rStyle w:val="Noklusjumarindkopasfonts"/>
          <w:rFonts w:ascii="Times New Roman" w:eastAsia="Arial" w:hAnsi="Times New Roman"/>
          <w:b/>
          <w:sz w:val="24"/>
          <w:szCs w:val="24"/>
        </w:rPr>
        <w:t>IZNOMĀTĀJS                                                               NOMNIEKS</w:t>
      </w:r>
    </w:p>
    <w:p w:rsidR="009D5C36" w:rsidRPr="00CC7184" w:rsidRDefault="009D5C36" w:rsidP="009D5C36">
      <w:pPr>
        <w:pStyle w:val="Parasts1"/>
        <w:tabs>
          <w:tab w:val="left" w:pos="939"/>
        </w:tabs>
        <w:ind w:hanging="233"/>
        <w:jc w:val="both"/>
        <w:rPr>
          <w:rFonts w:ascii="Times New Roman" w:eastAsia="Arial" w:hAnsi="Times New Roman"/>
          <w:b/>
          <w:sz w:val="24"/>
          <w:szCs w:val="24"/>
        </w:rPr>
      </w:pPr>
    </w:p>
    <w:p w:rsidR="009D5C36" w:rsidRPr="00CC7184" w:rsidRDefault="00AD251E" w:rsidP="009D5C36">
      <w:pPr>
        <w:pStyle w:val="Parasts1"/>
        <w:tabs>
          <w:tab w:val="left" w:pos="939"/>
        </w:tabs>
        <w:ind w:hanging="233"/>
        <w:jc w:val="both"/>
      </w:pPr>
      <w:r w:rsidRPr="00CC7184">
        <w:rPr>
          <w:rStyle w:val="Noklusjumarindkopasfonts"/>
          <w:rFonts w:ascii="Times New Roman" w:eastAsia="Arial" w:hAnsi="Times New Roman"/>
          <w:b/>
          <w:sz w:val="24"/>
          <w:szCs w:val="24"/>
        </w:rPr>
        <w:t>Rēze</w:t>
      </w:r>
      <w:r w:rsidRPr="00CC7184">
        <w:rPr>
          <w:rStyle w:val="Noklusjumarindkopasfonts"/>
          <w:rFonts w:ascii="Times New Roman" w:eastAsia="Arial" w:hAnsi="Times New Roman"/>
          <w:b/>
          <w:sz w:val="24"/>
          <w:szCs w:val="24"/>
        </w:rPr>
        <w:t xml:space="preserve">knes novada pašvaldība                           </w:t>
      </w:r>
      <w:r w:rsidRPr="00CC7184">
        <w:rPr>
          <w:rStyle w:val="Noklusjumarindkopasfonts"/>
          <w:rFonts w:ascii="Times New Roman" w:eastAsia="Arial" w:hAnsi="Times New Roman"/>
          <w:b/>
          <w:sz w:val="24"/>
          <w:szCs w:val="24"/>
        </w:rPr>
        <w:tab/>
        <w:t>Nosaukums/vārds, uzvārds</w:t>
      </w:r>
    </w:p>
    <w:p w:rsidR="009D5C36" w:rsidRDefault="00AD251E" w:rsidP="009D5C36">
      <w:pPr>
        <w:pStyle w:val="Parasts1"/>
        <w:tabs>
          <w:tab w:val="left" w:pos="939"/>
        </w:tabs>
        <w:spacing w:after="0"/>
        <w:ind w:hanging="233"/>
        <w:jc w:val="both"/>
        <w:rPr>
          <w:rStyle w:val="Noklusjumarindkopasfonts"/>
          <w:rFonts w:ascii="Times New Roman" w:eastAsia="Arial" w:hAnsi="Times New Roman"/>
          <w:sz w:val="24"/>
          <w:szCs w:val="24"/>
        </w:rPr>
      </w:pPr>
      <w:r w:rsidRPr="00CC7184">
        <w:rPr>
          <w:rStyle w:val="Noklusjumarindkopasfonts"/>
          <w:rFonts w:ascii="Times New Roman" w:eastAsia="Arial" w:hAnsi="Times New Roman"/>
          <w:sz w:val="24"/>
          <w:szCs w:val="24"/>
        </w:rPr>
        <w:t>_____________Vārds Uzvārds                                       _____________ Vārds Uzvārds</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42707B" w:rsidRDefault="00AD251E" w:rsidP="009D5C36">
      <w:pPr>
        <w:pStyle w:val="Parasts1"/>
        <w:tabs>
          <w:tab w:val="left" w:pos="939"/>
        </w:tabs>
        <w:spacing w:after="0"/>
        <w:ind w:hanging="233"/>
        <w:jc w:val="both"/>
        <w:rPr>
          <w:rStyle w:val="Noklusjumarindkopasfonts"/>
          <w:rFonts w:ascii="Times New Roman" w:eastAsia="Arial" w:hAnsi="Times New Roman"/>
          <w:b/>
          <w:bCs/>
          <w:sz w:val="24"/>
          <w:szCs w:val="24"/>
        </w:rPr>
      </w:pPr>
      <w:r w:rsidRPr="0042707B">
        <w:rPr>
          <w:rStyle w:val="Noklusjumarindkopasfonts"/>
          <w:rFonts w:ascii="Times New Roman" w:eastAsia="Arial" w:hAnsi="Times New Roman"/>
          <w:b/>
          <w:bCs/>
          <w:sz w:val="24"/>
          <w:szCs w:val="24"/>
        </w:rPr>
        <w:t>Kaunatas apvienības pārvalde</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CC7184" w:rsidRDefault="00AD251E" w:rsidP="009D5C36">
      <w:pPr>
        <w:pStyle w:val="Parasts1"/>
        <w:tabs>
          <w:tab w:val="left" w:pos="939"/>
        </w:tabs>
        <w:spacing w:after="0"/>
        <w:ind w:hanging="233"/>
        <w:jc w:val="both"/>
      </w:pPr>
      <w:r>
        <w:rPr>
          <w:rStyle w:val="Noklusjumarindkopasfonts"/>
          <w:rFonts w:ascii="Times New Roman" w:eastAsia="Arial" w:hAnsi="Times New Roman"/>
          <w:sz w:val="24"/>
          <w:szCs w:val="24"/>
        </w:rPr>
        <w:t>_____________ Vārds, Uzvārds</w:t>
      </w:r>
    </w:p>
    <w:p w:rsidR="009D5C36" w:rsidRPr="00CC7184" w:rsidRDefault="009D5C36" w:rsidP="009D5C36">
      <w:pPr>
        <w:pStyle w:val="Parasts1"/>
        <w:spacing w:after="0" w:line="20" w:lineRule="atLeast"/>
        <w:jc w:val="right"/>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AD251E" w:rsidP="009D5C36">
      <w:pPr>
        <w:pStyle w:val="Parasts1"/>
        <w:spacing w:after="0" w:line="20" w:lineRule="atLeast"/>
        <w:jc w:val="right"/>
      </w:pPr>
      <w:r w:rsidRPr="00CC7184">
        <w:rPr>
          <w:rFonts w:ascii="Times New Roman" w:eastAsia="Arial Unicode MS" w:hAnsi="Times New Roman"/>
          <w:sz w:val="24"/>
          <w:szCs w:val="24"/>
        </w:rPr>
        <w:t>1.pielikums</w:t>
      </w:r>
    </w:p>
    <w:p w:rsidR="009D5C36" w:rsidRPr="00CC7184" w:rsidRDefault="00AD251E" w:rsidP="009D5C36">
      <w:pPr>
        <w:pStyle w:val="Parasts1"/>
        <w:spacing w:after="0"/>
        <w:ind w:left="4507" w:hanging="4500"/>
        <w:jc w:val="right"/>
      </w:pPr>
      <w:r w:rsidRPr="00CC7184">
        <w:rPr>
          <w:rFonts w:ascii="Times New Roman" w:eastAsia="Times New Roman" w:hAnsi="Times New Roman"/>
          <w:sz w:val="24"/>
          <w:szCs w:val="24"/>
        </w:rPr>
        <w:t>Nekustamā  īpašuma  nomas līgumam</w:t>
      </w:r>
    </w:p>
    <w:p w:rsidR="009D5C36" w:rsidRPr="00CC7184" w:rsidRDefault="00AD251E" w:rsidP="009D5C36">
      <w:pPr>
        <w:pStyle w:val="Parasts1"/>
        <w:spacing w:after="0"/>
        <w:ind w:left="4507" w:hanging="4500"/>
        <w:jc w:val="right"/>
      </w:pPr>
      <w:r w:rsidRPr="00CC7184">
        <w:rPr>
          <w:rFonts w:ascii="Times New Roman" w:eastAsia="Times New Roman" w:hAnsi="Times New Roman"/>
          <w:sz w:val="24"/>
          <w:szCs w:val="24"/>
        </w:rPr>
        <w:t xml:space="preserve">Nr.__________ </w:t>
      </w:r>
    </w:p>
    <w:p w:rsidR="009D5C36" w:rsidRPr="00CC7184" w:rsidRDefault="009D5C36" w:rsidP="009D5C36">
      <w:pPr>
        <w:pStyle w:val="Parasts1"/>
        <w:spacing w:after="0"/>
        <w:ind w:left="4507" w:hanging="4500"/>
        <w:jc w:val="right"/>
        <w:rPr>
          <w:rFonts w:ascii="Times New Roman" w:eastAsia="Times New Roman" w:hAnsi="Times New Roman"/>
          <w:sz w:val="24"/>
          <w:szCs w:val="24"/>
        </w:rPr>
      </w:pPr>
    </w:p>
    <w:p w:rsidR="00EF24C7" w:rsidRDefault="00EF24C7" w:rsidP="009D5C36">
      <w:pPr>
        <w:pStyle w:val="Parasts1"/>
        <w:spacing w:after="0"/>
        <w:ind w:left="4507" w:hanging="4500"/>
        <w:jc w:val="center"/>
        <w:rPr>
          <w:rFonts w:ascii="Times New Roman" w:eastAsia="Times New Roman" w:hAnsi="Times New Roman"/>
          <w:sz w:val="24"/>
          <w:szCs w:val="24"/>
        </w:rPr>
      </w:pPr>
    </w:p>
    <w:p w:rsidR="009D5C36" w:rsidRPr="00CC7184" w:rsidRDefault="00AD251E" w:rsidP="009D5C36">
      <w:pPr>
        <w:pStyle w:val="Parasts1"/>
        <w:spacing w:after="0"/>
        <w:ind w:left="4507" w:hanging="4500"/>
        <w:jc w:val="center"/>
        <w:rPr>
          <w:rFonts w:ascii="Times New Roman" w:eastAsia="Times New Roman" w:hAnsi="Times New Roman"/>
          <w:sz w:val="24"/>
          <w:szCs w:val="24"/>
        </w:rPr>
      </w:pPr>
      <w:r w:rsidRPr="00CC7184">
        <w:rPr>
          <w:rFonts w:ascii="Times New Roman" w:eastAsia="Times New Roman" w:hAnsi="Times New Roman"/>
          <w:sz w:val="24"/>
          <w:szCs w:val="24"/>
        </w:rPr>
        <w:t>Nomas objekta izvietojuma shēma</w:t>
      </w:r>
    </w:p>
    <w:p w:rsidR="009D5C36" w:rsidRPr="00CC7184" w:rsidRDefault="009D5C36" w:rsidP="009D5C36">
      <w:pPr>
        <w:pStyle w:val="Parasts1"/>
        <w:spacing w:after="0"/>
        <w:ind w:left="4507" w:hanging="4500"/>
        <w:jc w:val="center"/>
        <w:rPr>
          <w:rFonts w:ascii="Times New Roman" w:eastAsia="Times New Roman" w:hAnsi="Times New Roman"/>
          <w:sz w:val="24"/>
          <w:szCs w:val="24"/>
        </w:rPr>
      </w:pPr>
    </w:p>
    <w:p w:rsidR="00130380" w:rsidRPr="00CC7184" w:rsidRDefault="00AD251E" w:rsidP="009D5C36">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noProof/>
          <w:sz w:val="24"/>
          <w:szCs w:val="24"/>
          <w:lang w:eastAsia="lv-LV"/>
        </w:rPr>
        <w:drawing>
          <wp:inline distT="0" distB="0" distL="0" distR="0">
            <wp:extent cx="5438775" cy="5725160"/>
            <wp:effectExtent l="0" t="0" r="9525" b="8890"/>
            <wp:docPr id="1263850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068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38775" cy="5725160"/>
                    </a:xfrm>
                    <a:prstGeom prst="rect">
                      <a:avLst/>
                    </a:prstGeom>
                    <a:noFill/>
                    <a:ln>
                      <a:noFill/>
                    </a:ln>
                  </pic:spPr>
                </pic:pic>
              </a:graphicData>
            </a:graphic>
          </wp:inline>
        </w:drawing>
      </w:r>
    </w:p>
    <w:p w:rsidR="009D5C36" w:rsidRPr="00CC7184" w:rsidRDefault="00AD251E" w:rsidP="009D5C36">
      <w:pPr>
        <w:pStyle w:val="Parasts1"/>
        <w:tabs>
          <w:tab w:val="left" w:pos="939"/>
        </w:tabs>
        <w:spacing w:before="10"/>
        <w:ind w:left="627" w:right="120" w:hanging="233"/>
        <w:jc w:val="both"/>
      </w:pPr>
      <w:bookmarkStart w:id="19" w:name="_Hlk49168161"/>
      <w:r w:rsidRPr="00CC7184">
        <w:rPr>
          <w:rFonts w:ascii="Times New Roman" w:eastAsia="Arial" w:hAnsi="Times New Roman"/>
          <w:b/>
          <w:sz w:val="24"/>
          <w:szCs w:val="24"/>
        </w:rPr>
        <w:t>IZNOMĀTĀJS                                                       NOMNIEKS</w:t>
      </w:r>
    </w:p>
    <w:p w:rsidR="009D5C36" w:rsidRPr="00CC7184" w:rsidRDefault="009D5C36" w:rsidP="009D5C36">
      <w:pPr>
        <w:pStyle w:val="Parasts1"/>
        <w:tabs>
          <w:tab w:val="left" w:pos="939"/>
        </w:tabs>
        <w:spacing w:before="10"/>
        <w:ind w:left="627" w:right="120" w:hanging="233"/>
        <w:jc w:val="both"/>
        <w:rPr>
          <w:rFonts w:ascii="Times New Roman" w:eastAsia="Arial" w:hAnsi="Times New Roman"/>
          <w:b/>
          <w:sz w:val="24"/>
          <w:szCs w:val="24"/>
        </w:rPr>
      </w:pPr>
    </w:p>
    <w:p w:rsidR="009D5C36" w:rsidRPr="00CC7184" w:rsidRDefault="00AD251E" w:rsidP="009D5C36">
      <w:pPr>
        <w:pStyle w:val="Parasts1"/>
        <w:tabs>
          <w:tab w:val="left" w:pos="939"/>
        </w:tabs>
        <w:spacing w:before="10"/>
        <w:ind w:left="627" w:right="120" w:hanging="233"/>
        <w:jc w:val="both"/>
      </w:pPr>
      <w:r w:rsidRPr="00CC7184">
        <w:rPr>
          <w:rFonts w:ascii="Times New Roman" w:eastAsia="Arial" w:hAnsi="Times New Roman"/>
          <w:b/>
          <w:sz w:val="24"/>
          <w:szCs w:val="24"/>
        </w:rPr>
        <w:t xml:space="preserve">Rēzeknes novada pašvaldība                           </w:t>
      </w:r>
      <w:r w:rsidRPr="00CC7184">
        <w:rPr>
          <w:rFonts w:ascii="Times New Roman" w:eastAsia="Arial" w:hAnsi="Times New Roman"/>
          <w:b/>
          <w:sz w:val="24"/>
          <w:szCs w:val="24"/>
        </w:rPr>
        <w:tab/>
        <w:t>Nosaukums/vārds, uzvārds</w:t>
      </w:r>
    </w:p>
    <w:p w:rsidR="00DD2510" w:rsidRPr="00CC7184" w:rsidRDefault="00AD251E" w:rsidP="00130380">
      <w:pPr>
        <w:pStyle w:val="Parasts1"/>
        <w:tabs>
          <w:tab w:val="left" w:pos="939"/>
        </w:tabs>
        <w:spacing w:before="10" w:after="0"/>
        <w:ind w:left="627" w:right="120" w:hanging="233"/>
        <w:jc w:val="both"/>
      </w:pPr>
      <w:r w:rsidRPr="00CC7184">
        <w:rPr>
          <w:rFonts w:ascii="Times New Roman" w:eastAsia="Arial" w:hAnsi="Times New Roman"/>
          <w:sz w:val="24"/>
          <w:szCs w:val="24"/>
        </w:rPr>
        <w:t>____________Vārds Uzvārds                            _____________ Vārds Uzvārd</w:t>
      </w:r>
      <w:bookmarkEnd w:id="19"/>
      <w:r w:rsidR="00130380" w:rsidRPr="00CC7184">
        <w:rPr>
          <w:rFonts w:ascii="Times New Roman" w:eastAsia="Arial" w:hAnsi="Times New Roman"/>
          <w:sz w:val="24"/>
          <w:szCs w:val="24"/>
        </w:rPr>
        <w:t>s</w:t>
      </w:r>
    </w:p>
    <w:sectPr w:rsidR="00DD2510" w:rsidRPr="00CC7184" w:rsidSect="00EB274C">
      <w:footerReference w:type="default" r:id="rId14"/>
      <w:footerReference w:type="first" r:id="rId15"/>
      <w:pgSz w:w="12240" w:h="15840"/>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1E" w:rsidRDefault="00AD251E">
      <w:pPr>
        <w:spacing w:after="0" w:line="240" w:lineRule="auto"/>
      </w:pPr>
      <w:r>
        <w:separator/>
      </w:r>
    </w:p>
  </w:endnote>
  <w:endnote w:type="continuationSeparator" w:id="0">
    <w:p w:rsidR="00AD251E" w:rsidRDefault="00AD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9D" w:rsidRDefault="00AD251E">
    <w:pPr>
      <w:pStyle w:val="Kjene1"/>
      <w:jc w:val="center"/>
    </w:pPr>
    <w:r>
      <w:fldChar w:fldCharType="begin"/>
    </w:r>
    <w:r>
      <w:instrText xml:space="preserve"> PAGE </w:instrText>
    </w:r>
    <w:r>
      <w:fldChar w:fldCharType="separate"/>
    </w:r>
    <w:r>
      <w:rPr>
        <w:noProof/>
      </w:rPr>
      <w:t>1</w:t>
    </w:r>
    <w:r>
      <w:fldChar w:fldCharType="end"/>
    </w:r>
  </w:p>
  <w:p w:rsidR="00966B9D" w:rsidRDefault="00966B9D">
    <w:pPr>
      <w:pStyle w:val="Kjene1"/>
    </w:pPr>
  </w:p>
  <w:p w:rsidR="00DE6D5D" w:rsidRDefault="00AD251E">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5D" w:rsidRDefault="00AD251E">
    <w:pPr>
      <w:jc w:val="center"/>
    </w:pPr>
    <w:r>
      <w:rPr>
        <w:rFonts w:ascii="Times New Roman" w:eastAsia="Times New Roman" w:hAnsi="Times New Roman"/>
        <w:sz w:val="24"/>
      </w:rPr>
      <w:t xml:space="preserve">Šis </w:t>
    </w:r>
    <w:r>
      <w:rPr>
        <w:rFonts w:ascii="Times New Roman" w:eastAsia="Times New Roman" w:hAnsi="Times New Roman"/>
        <w:sz w:val="24"/>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1E" w:rsidRDefault="00AD251E">
      <w:pPr>
        <w:spacing w:after="0" w:line="240" w:lineRule="auto"/>
      </w:pPr>
      <w:r>
        <w:separator/>
      </w:r>
    </w:p>
  </w:footnote>
  <w:footnote w:type="continuationSeparator" w:id="0">
    <w:p w:rsidR="00AD251E" w:rsidRDefault="00AD2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A49AB"/>
    <w:multiLevelType w:val="multilevel"/>
    <w:tmpl w:val="ACC0B03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368961E1"/>
    <w:multiLevelType w:val="multilevel"/>
    <w:tmpl w:val="9496AE42"/>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2" w15:restartNumberingAfterBreak="0">
    <w:nsid w:val="5CED3C83"/>
    <w:multiLevelType w:val="multilevel"/>
    <w:tmpl w:val="55A89470"/>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609B6227"/>
    <w:multiLevelType w:val="multilevel"/>
    <w:tmpl w:val="9496AE42"/>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15:restartNumberingAfterBreak="0">
    <w:nsid w:val="636D0735"/>
    <w:multiLevelType w:val="multilevel"/>
    <w:tmpl w:val="5896E064"/>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2"/>
    <w:lvlOverride w:ilvl="0">
      <w:startOverride w:val="1"/>
    </w:lvlOverride>
  </w:num>
  <w:num w:numId="6">
    <w:abstractNumId w:val="0"/>
    <w:lvlOverride w:ilvl="0">
      <w:startOverride w:val="1"/>
    </w:lvlOverride>
  </w:num>
  <w:num w:numId="7">
    <w:abstractNumId w:val="4"/>
    <w:lvlOverride w:ilvl="0">
      <w:startOverride w:val="1"/>
    </w:lvlOverride>
  </w:num>
  <w:num w:numId="8">
    <w:abstractNumId w:val="3"/>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6"/>
    <w:rsid w:val="00032950"/>
    <w:rsid w:val="000612D7"/>
    <w:rsid w:val="00063F2A"/>
    <w:rsid w:val="00126F2A"/>
    <w:rsid w:val="00130380"/>
    <w:rsid w:val="00144758"/>
    <w:rsid w:val="001902EE"/>
    <w:rsid w:val="001D6C12"/>
    <w:rsid w:val="00285A76"/>
    <w:rsid w:val="002A5072"/>
    <w:rsid w:val="002F1543"/>
    <w:rsid w:val="00314EB3"/>
    <w:rsid w:val="003D1C5C"/>
    <w:rsid w:val="003D6133"/>
    <w:rsid w:val="003E36D4"/>
    <w:rsid w:val="0042707B"/>
    <w:rsid w:val="004800B9"/>
    <w:rsid w:val="00507594"/>
    <w:rsid w:val="005179ED"/>
    <w:rsid w:val="005460C3"/>
    <w:rsid w:val="00555AE6"/>
    <w:rsid w:val="005818B0"/>
    <w:rsid w:val="005D17B3"/>
    <w:rsid w:val="006C593C"/>
    <w:rsid w:val="006D7043"/>
    <w:rsid w:val="0071129E"/>
    <w:rsid w:val="00731C85"/>
    <w:rsid w:val="00766A61"/>
    <w:rsid w:val="008139EB"/>
    <w:rsid w:val="00871DAF"/>
    <w:rsid w:val="00872123"/>
    <w:rsid w:val="00894610"/>
    <w:rsid w:val="00963F89"/>
    <w:rsid w:val="00966B9D"/>
    <w:rsid w:val="00973B09"/>
    <w:rsid w:val="009D5C36"/>
    <w:rsid w:val="00A115B7"/>
    <w:rsid w:val="00A22C3E"/>
    <w:rsid w:val="00AB4F25"/>
    <w:rsid w:val="00AD251E"/>
    <w:rsid w:val="00AE1B7F"/>
    <w:rsid w:val="00B4204A"/>
    <w:rsid w:val="00B43D0D"/>
    <w:rsid w:val="00B974B3"/>
    <w:rsid w:val="00C410A2"/>
    <w:rsid w:val="00C6522C"/>
    <w:rsid w:val="00CC7184"/>
    <w:rsid w:val="00D049E4"/>
    <w:rsid w:val="00DD2510"/>
    <w:rsid w:val="00DE6D5D"/>
    <w:rsid w:val="00DF7514"/>
    <w:rsid w:val="00E00DB7"/>
    <w:rsid w:val="00E07517"/>
    <w:rsid w:val="00E20855"/>
    <w:rsid w:val="00E54E8F"/>
    <w:rsid w:val="00EB7006"/>
    <w:rsid w:val="00EE00DE"/>
    <w:rsid w:val="00EE151B"/>
    <w:rsid w:val="00EF24C7"/>
    <w:rsid w:val="00F13434"/>
    <w:rsid w:val="00F81603"/>
    <w:rsid w:val="00F95E53"/>
    <w:rsid w:val="00FB5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11D3-60CE-4B9F-985F-F51EE84C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C36"/>
    <w:pPr>
      <w:overflowPunct w:val="0"/>
      <w:autoSpaceDN w:val="0"/>
      <w:spacing w:after="200" w:line="276" w:lineRule="auto"/>
      <w:textAlignment w:val="baseline"/>
    </w:pPr>
    <w:rPr>
      <w:rFonts w:ascii="Calibri" w:eastAsia="Calibri" w:hAnsi="Calibri" w:cs="Times New Roman"/>
      <w:kern w:val="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rsid w:val="009D5C36"/>
    <w:pPr>
      <w:overflowPunct w:val="0"/>
      <w:autoSpaceDN w:val="0"/>
      <w:spacing w:after="160"/>
      <w:textAlignment w:val="baseline"/>
    </w:pPr>
    <w:rPr>
      <w:rFonts w:ascii="Calibri" w:eastAsia="Calibri" w:hAnsi="Calibri" w:cs="Times New Roman"/>
      <w:kern w:val="3"/>
      <w:sz w:val="22"/>
    </w:rPr>
  </w:style>
  <w:style w:type="character" w:customStyle="1" w:styleId="Noklusjumarindkopasfonts">
    <w:name w:val="Noklusējumarindkopasfonts"/>
    <w:rsid w:val="009D5C36"/>
  </w:style>
  <w:style w:type="character" w:customStyle="1" w:styleId="Hipersaite1">
    <w:name w:val="Hipersaite1"/>
    <w:rsid w:val="009D5C36"/>
    <w:rPr>
      <w:color w:val="0000FF"/>
      <w:u w:val="single" w:color="000000"/>
    </w:rPr>
  </w:style>
  <w:style w:type="character" w:customStyle="1" w:styleId="Noklusjumarindkopasfonts0">
    <w:name w:val="Noklusējumarindkopasfonts0"/>
    <w:rsid w:val="009D5C36"/>
  </w:style>
  <w:style w:type="paragraph" w:customStyle="1" w:styleId="Bezatstarpm0">
    <w:name w:val="Bezatstarpēm0"/>
    <w:rsid w:val="009D5C36"/>
    <w:pPr>
      <w:overflowPunct w:val="0"/>
      <w:autoSpaceDN w:val="0"/>
      <w:textAlignment w:val="baseline"/>
    </w:pPr>
    <w:rPr>
      <w:rFonts w:ascii="Calibri" w:eastAsia="Calibri" w:hAnsi="Calibri" w:cs="Times New Roman"/>
      <w:kern w:val="3"/>
      <w:sz w:val="22"/>
    </w:rPr>
  </w:style>
  <w:style w:type="paragraph" w:customStyle="1" w:styleId="Kjene1">
    <w:name w:val="Kājene1"/>
    <w:basedOn w:val="Parasts1"/>
    <w:rsid w:val="009D5C36"/>
    <w:pPr>
      <w:tabs>
        <w:tab w:val="center" w:pos="4153"/>
        <w:tab w:val="right" w:pos="8306"/>
      </w:tabs>
      <w:spacing w:after="0"/>
    </w:pPr>
  </w:style>
  <w:style w:type="paragraph" w:customStyle="1" w:styleId="Sarakstarindkopa">
    <w:name w:val="Sarakstarindkopa"/>
    <w:basedOn w:val="Parasts1"/>
    <w:rsid w:val="009D5C36"/>
    <w:pPr>
      <w:ind w:left="720"/>
    </w:pPr>
  </w:style>
  <w:style w:type="paragraph" w:customStyle="1" w:styleId="Sarakstarindkopa0">
    <w:name w:val="Sarakstarindkopa0"/>
    <w:basedOn w:val="Parasts1"/>
    <w:rsid w:val="009D5C36"/>
    <w:pPr>
      <w:spacing w:after="200" w:line="276" w:lineRule="auto"/>
      <w:ind w:left="720"/>
    </w:pPr>
    <w:rPr>
      <w:rFonts w:eastAsia="Times New Roman"/>
    </w:rPr>
  </w:style>
  <w:style w:type="character" w:styleId="Hyperlink">
    <w:name w:val="Hyperlink"/>
    <w:basedOn w:val="DefaultParagraphFont"/>
    <w:rsid w:val="009D5C36"/>
    <w:rPr>
      <w:color w:val="0563C1"/>
      <w:u w:val="single"/>
    </w:rPr>
  </w:style>
  <w:style w:type="numbering" w:customStyle="1" w:styleId="LS10">
    <w:name w:val="LS10"/>
    <w:basedOn w:val="NoList"/>
    <w:rsid w:val="009D5C36"/>
    <w:pPr>
      <w:numPr>
        <w:numId w:val="1"/>
      </w:numPr>
    </w:pPr>
  </w:style>
  <w:style w:type="numbering" w:customStyle="1" w:styleId="LS11">
    <w:name w:val="LS11"/>
    <w:basedOn w:val="NoList"/>
    <w:rsid w:val="009D5C36"/>
    <w:pPr>
      <w:numPr>
        <w:numId w:val="2"/>
      </w:numPr>
    </w:pPr>
  </w:style>
  <w:style w:type="numbering" w:customStyle="1" w:styleId="LS12">
    <w:name w:val="LS12"/>
    <w:basedOn w:val="NoList"/>
    <w:rsid w:val="009D5C36"/>
    <w:pPr>
      <w:numPr>
        <w:numId w:val="3"/>
      </w:numPr>
    </w:pPr>
  </w:style>
  <w:style w:type="numbering" w:customStyle="1" w:styleId="LS13">
    <w:name w:val="LS13"/>
    <w:basedOn w:val="NoList"/>
    <w:rsid w:val="009D5C3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unatasapvieniba@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22793</Words>
  <Characters>12993</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3</cp:revision>
  <dcterms:created xsi:type="dcterms:W3CDTF">2026-05-11T13:16:00Z</dcterms:created>
  <dcterms:modified xsi:type="dcterms:W3CDTF">2026-05-11T13:16:00Z</dcterms:modified>
</cp:coreProperties>
</file>