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DE6B6C" w:rsidRPr="008416C7" w:rsidP="008416C7" w14:paraId="5F1B146D" w14:textId="12F72D00">
      <w:pPr>
        <w:spacing w:after="0" w:line="240" w:lineRule="auto"/>
        <w:ind w:right="-668"/>
        <w:jc w:val="right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8416C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Pielikums Nr. 1</w:t>
      </w:r>
    </w:p>
    <w:p w:rsidR="00DE6B6C" w:rsidRPr="00F96BAF" w:rsidP="00DE6B6C" w14:paraId="2CEB710A" w14:textId="77777777">
      <w:pPr>
        <w:spacing w:after="0" w:line="240" w:lineRule="auto"/>
        <w:ind w:right="-1192"/>
        <w:jc w:val="right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</w:pPr>
    </w:p>
    <w:tbl>
      <w:tblPr>
        <w:tblW w:w="9497" w:type="dxa"/>
        <w:tblInd w:w="276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Layout w:type="fixed"/>
        <w:tblLook w:val="04A0"/>
      </w:tblPr>
      <w:tblGrid>
        <w:gridCol w:w="993"/>
        <w:gridCol w:w="1133"/>
        <w:gridCol w:w="1276"/>
        <w:gridCol w:w="850"/>
        <w:gridCol w:w="5245"/>
      </w:tblGrid>
      <w:tr w14:paraId="67F6A339" w14:textId="77777777" w:rsidTr="007B5F35">
        <w:tblPrEx>
          <w:tblW w:w="9497" w:type="dxa"/>
          <w:tblInd w:w="276" w:type="dxa"/>
          <w:tblBorders>
            <w:top w:val="outset" w:sz="6" w:space="0" w:color="414142"/>
            <w:left w:val="outset" w:sz="6" w:space="0" w:color="414142"/>
            <w:bottom w:val="outset" w:sz="6" w:space="0" w:color="414142"/>
            <w:right w:val="outset" w:sz="6" w:space="0" w:color="414142"/>
          </w:tblBorders>
          <w:tblLayout w:type="fixed"/>
          <w:tblLook w:val="04A0"/>
        </w:tblPrEx>
        <w:trPr>
          <w:trHeight w:val="300"/>
        </w:trPr>
        <w:tc>
          <w:tcPr>
            <w:tcW w:w="2126" w:type="dxa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DE6B6C" w:rsidRPr="00F96BAF" w:rsidP="00DE6B6C" w14:paraId="76AEA34F" w14:textId="696082A6">
            <w:pPr>
              <w:suppressAutoHyphens/>
              <w:spacing w:before="100" w:beforeAutospacing="1" w:after="0" w:line="293" w:lineRule="atLeast"/>
              <w:ind w:left="252" w:hanging="25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96B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1. </w:t>
            </w:r>
            <w:r w:rsidRPr="00F96BA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Kultūras un </w:t>
            </w:r>
            <w:r w:rsidR="006644E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t</w:t>
            </w:r>
            <w:r w:rsidRPr="00F96BA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ūrisma pārvalde</w:t>
            </w:r>
          </w:p>
        </w:tc>
        <w:tc>
          <w:tcPr>
            <w:tcW w:w="2126" w:type="dxa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DE6B6C" w:rsidRPr="00F96BAF" w:rsidP="00DE6B6C" w14:paraId="24BBF64D" w14:textId="77777777">
            <w:pPr>
              <w:suppressAutoHyphens/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96BA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AMATA APRAKSTS</w:t>
            </w:r>
          </w:p>
        </w:tc>
        <w:tc>
          <w:tcPr>
            <w:tcW w:w="524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DE6B6C" w:rsidP="008416C7" w14:paraId="59E4B154" w14:textId="77777777">
            <w:pPr>
              <w:suppressAutoHyphens/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96BA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APSTIPRINU</w:t>
            </w:r>
          </w:p>
          <w:p w:rsidR="008416C7" w:rsidP="008416C7" w14:paraId="05050D0A" w14:textId="4C81A87B">
            <w:pPr>
              <w:suppressAutoHyphens/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Ar drošu elektronisko parakstu dokumentu parakstījusi</w:t>
            </w:r>
          </w:p>
          <w:p w:rsidR="008416C7" w:rsidRPr="008416C7" w:rsidP="008416C7" w14:paraId="7DDD4D63" w14:textId="719B4BD5">
            <w:pPr>
              <w:suppressAutoHyphens/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Kultūras un tūrisma pārvaldes vadītāja</w:t>
            </w:r>
          </w:p>
          <w:p w:rsidR="00DE6B6C" w:rsidRPr="008416C7" w:rsidP="008416C7" w14:paraId="3573B6B0" w14:textId="14CDCEA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416C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Daiga </w:t>
            </w:r>
            <w:r w:rsidRPr="008416C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Miščenko</w:t>
            </w:r>
          </w:p>
          <w:p w:rsidR="00DE6B6C" w:rsidRPr="00F96BAF" w:rsidP="008416C7" w14:paraId="7DD82454" w14:textId="1AFCF781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Rēzeknē, </w:t>
            </w:r>
            <w:r w:rsidR="008416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Datums skatāms laika zīmogā</w:t>
            </w:r>
          </w:p>
        </w:tc>
      </w:tr>
      <w:tr w14:paraId="0D7D66F6" w14:textId="77777777" w:rsidTr="007B5F35">
        <w:tblPrEx>
          <w:tblW w:w="9497" w:type="dxa"/>
          <w:tblInd w:w="276" w:type="dxa"/>
          <w:tblLayout w:type="fixed"/>
          <w:tblLook w:val="04A0"/>
        </w:tblPrEx>
        <w:trPr>
          <w:trHeight w:val="523"/>
        </w:trPr>
        <w:tc>
          <w:tcPr>
            <w:tcW w:w="4252" w:type="dxa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DE6B6C" w:rsidRPr="00F96BAF" w:rsidP="00DE6B6C" w14:paraId="7BE0B385" w14:textId="6C66F36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96BAF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2. </w:t>
            </w:r>
            <w:r w:rsidRPr="00F96BAF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:lang w:eastAsia="ar-SA"/>
                <w14:ligatures w14:val="none"/>
              </w:rPr>
              <w:t>Amata nosaukums</w:t>
            </w:r>
            <w:r w:rsidRPr="00F96BAF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Pr="00F96B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– </w:t>
            </w:r>
            <w:r w:rsidR="00080E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Muzeja vadītājs</w:t>
            </w:r>
            <w:r w:rsidR="00080E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br/>
              <w:t>(struktūrvienībā “Maltas vēstures muzejs”)</w:t>
            </w:r>
          </w:p>
        </w:tc>
        <w:tc>
          <w:tcPr>
            <w:tcW w:w="524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DE6B6C" w:rsidRPr="00F96BAF" w:rsidP="007B5F35" w14:paraId="7653F225" w14:textId="018A8C0A">
            <w:pPr>
              <w:suppressAutoHyphens/>
              <w:spacing w:after="0" w:line="254" w:lineRule="auto"/>
              <w:ind w:left="453" w:right="119" w:hanging="42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96BAF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2.1. </w:t>
            </w:r>
            <w:r w:rsidRPr="00F96BAF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:lang w:eastAsia="ar-SA"/>
                <w14:ligatures w14:val="none"/>
              </w:rPr>
              <w:t xml:space="preserve">Amata statuss – </w:t>
            </w:r>
            <w:r w:rsidRPr="007B5F35" w:rsidR="007B5F35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ar-SA"/>
                <w14:ligatures w14:val="none"/>
              </w:rPr>
              <w:t>Kultūras un tūrisma</w:t>
            </w:r>
            <w:r w:rsidR="007B5F35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ar-SA"/>
                <w14:ligatures w14:val="none"/>
              </w:rPr>
              <w:t xml:space="preserve"> </w:t>
            </w:r>
            <w:r w:rsidR="007B5F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</w:t>
            </w:r>
            <w:r w:rsidRPr="00F96B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ārvaldes</w:t>
            </w:r>
            <w:r w:rsidRPr="00F96BA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F96B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darbinieks</w:t>
            </w:r>
          </w:p>
        </w:tc>
      </w:tr>
      <w:tr w14:paraId="1E6589BA" w14:textId="77777777" w:rsidTr="007B5F35">
        <w:tblPrEx>
          <w:tblW w:w="9497" w:type="dxa"/>
          <w:tblInd w:w="276" w:type="dxa"/>
          <w:tblLayout w:type="fixed"/>
          <w:tblLook w:val="04A0"/>
        </w:tblPrEx>
        <w:trPr>
          <w:trHeight w:val="343"/>
        </w:trPr>
        <w:tc>
          <w:tcPr>
            <w:tcW w:w="9497" w:type="dxa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DE6B6C" w:rsidRPr="00F96BAF" w:rsidP="00DE6B6C" w14:paraId="1EE3A60A" w14:textId="7DFC0B4A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96BAF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3. </w:t>
            </w:r>
            <w:r w:rsidRPr="00F96BAF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:lang w:eastAsia="ar-SA"/>
                <w14:ligatures w14:val="none"/>
              </w:rPr>
              <w:t xml:space="preserve">Iestāde – </w:t>
            </w:r>
            <w:r w:rsidRPr="00F96B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Kultūras un </w:t>
            </w:r>
            <w:r w:rsidR="006644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t</w:t>
            </w:r>
            <w:r w:rsidRPr="00F96B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ūrisma pārvalde</w:t>
            </w:r>
            <w:r w:rsidR="007B5F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(turpmāk tekstā – Pārvalde)</w:t>
            </w:r>
          </w:p>
        </w:tc>
      </w:tr>
      <w:tr w14:paraId="7062A876" w14:textId="77777777" w:rsidTr="007B5F35">
        <w:tblPrEx>
          <w:tblW w:w="9497" w:type="dxa"/>
          <w:tblInd w:w="276" w:type="dxa"/>
          <w:tblLayout w:type="fixed"/>
          <w:tblLook w:val="04A0"/>
        </w:tblPrEx>
        <w:trPr>
          <w:trHeight w:val="300"/>
        </w:trPr>
        <w:tc>
          <w:tcPr>
            <w:tcW w:w="4252" w:type="dxa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DE6B6C" w:rsidRPr="00F96BAF" w:rsidP="00DE6B6C" w14:paraId="386171F9" w14:textId="34E35E3E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ar-SA"/>
                <w14:ligatures w14:val="none"/>
              </w:rPr>
            </w:pPr>
            <w:r w:rsidRPr="00F96BAF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4. </w:t>
            </w:r>
            <w:r w:rsidRPr="00F96BAF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:lang w:eastAsia="ar-SA"/>
                <w14:ligatures w14:val="none"/>
              </w:rPr>
              <w:t xml:space="preserve">Profesijas kods – </w:t>
            </w:r>
            <w:r w:rsidRPr="00E334D8" w:rsidR="00E334D8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ar-SA"/>
                <w14:ligatures w14:val="none"/>
              </w:rPr>
              <w:t>1</w:t>
            </w:r>
            <w:r w:rsidR="007D7B55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ar-SA"/>
                <w14:ligatures w14:val="none"/>
              </w:rPr>
              <w:t>349 33</w:t>
            </w:r>
          </w:p>
        </w:tc>
        <w:tc>
          <w:tcPr>
            <w:tcW w:w="524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DE6B6C" w:rsidRPr="00F96BAF" w:rsidP="00DE6B6C" w14:paraId="0D5E294A" w14:textId="3E8A8228">
            <w:pPr>
              <w:suppressAutoHyphens/>
              <w:spacing w:after="0" w:line="254" w:lineRule="auto"/>
              <w:ind w:left="308" w:right="119" w:hanging="30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96BAF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5. </w:t>
            </w:r>
            <w:r w:rsidRPr="00F96BAF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:lang w:eastAsia="ar-SA"/>
                <w14:ligatures w14:val="none"/>
              </w:rPr>
              <w:t xml:space="preserve">Amata saime un līmenis </w:t>
            </w:r>
            <w:r w:rsidRPr="000923D2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ar-SA"/>
                <w14:ligatures w14:val="none"/>
              </w:rPr>
              <w:t xml:space="preserve">– </w:t>
            </w:r>
            <w:r w:rsidR="007D7B55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ar-SA"/>
                <w14:ligatures w14:val="none"/>
              </w:rPr>
              <w:t xml:space="preserve">20.5. </w:t>
            </w:r>
            <w:r w:rsidR="007D7B55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ar-SA"/>
                <w14:ligatures w14:val="none"/>
              </w:rPr>
              <w:t>apakšsaime</w:t>
            </w:r>
            <w:r w:rsidR="007D7B55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ar-SA"/>
                <w14:ligatures w14:val="none"/>
              </w:rPr>
              <w:t xml:space="preserve"> “Muzeju pakalpojumi”, IV līmenis</w:t>
            </w:r>
          </w:p>
        </w:tc>
      </w:tr>
      <w:tr w14:paraId="4A87757C" w14:textId="77777777" w:rsidTr="007B5F35">
        <w:tblPrEx>
          <w:tblW w:w="9497" w:type="dxa"/>
          <w:tblInd w:w="276" w:type="dxa"/>
          <w:tblLayout w:type="fixed"/>
          <w:tblLook w:val="04A0"/>
        </w:tblPrEx>
        <w:trPr>
          <w:trHeight w:val="300"/>
        </w:trPr>
        <w:tc>
          <w:tcPr>
            <w:tcW w:w="4252" w:type="dxa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DE6B6C" w:rsidRPr="00F96BAF" w:rsidP="00DE6B6C" w14:paraId="13E5B9FF" w14:textId="494A06CD">
            <w:pPr>
              <w:suppressAutoHyphens/>
              <w:spacing w:after="0" w:line="254" w:lineRule="auto"/>
              <w:ind w:left="260" w:hanging="2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96BAF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 xml:space="preserve">6. </w:t>
            </w:r>
            <w:r w:rsidRPr="00F96BA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Tiešais vadītājs – </w:t>
            </w:r>
            <w:r w:rsidRPr="00F96B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Pārvaldes vadītājs</w:t>
            </w:r>
          </w:p>
        </w:tc>
        <w:tc>
          <w:tcPr>
            <w:tcW w:w="524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DE6B6C" w:rsidRPr="00F96BAF" w:rsidP="00DE6B6C" w14:paraId="6F1D1A51" w14:textId="37F3B61F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96BA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Funkcionālais vadītājs – </w:t>
            </w:r>
            <w:r w:rsidR="009028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Pārvaldes vadītājs</w:t>
            </w:r>
          </w:p>
        </w:tc>
      </w:tr>
      <w:tr w14:paraId="6D165C89" w14:textId="77777777" w:rsidTr="007B5F35">
        <w:tblPrEx>
          <w:tblW w:w="9497" w:type="dxa"/>
          <w:tblInd w:w="276" w:type="dxa"/>
          <w:tblLayout w:type="fixed"/>
          <w:tblLook w:val="04A0"/>
        </w:tblPrEx>
        <w:trPr>
          <w:trHeight w:val="300"/>
        </w:trPr>
        <w:tc>
          <w:tcPr>
            <w:tcW w:w="4252" w:type="dxa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DE6B6C" w:rsidRPr="00F96BAF" w:rsidP="00DE6B6C" w14:paraId="49B2EACA" w14:textId="5D93E196">
            <w:pPr>
              <w:suppressAutoHyphens/>
              <w:spacing w:after="0" w:line="254" w:lineRule="auto"/>
              <w:ind w:left="260" w:right="259" w:hanging="26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96BAF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4"/>
                <w:szCs w:val="24"/>
                <w:lang w:eastAsia="lv-LV"/>
                <w14:ligatures w14:val="none"/>
              </w:rPr>
              <w:t xml:space="preserve">7. </w:t>
            </w:r>
            <w:r w:rsidRPr="00F96BA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Tiek aizvietots ar – </w:t>
            </w:r>
            <w:r w:rsidRPr="00F96B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Pārvaldes </w:t>
            </w:r>
            <w:r w:rsidR="007B5F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d</w:t>
            </w:r>
            <w:r w:rsidRPr="00F96B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arbinieku atbilstoši rīkojumam</w:t>
            </w:r>
          </w:p>
        </w:tc>
        <w:tc>
          <w:tcPr>
            <w:tcW w:w="524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DE6B6C" w:rsidRPr="00F96BAF" w:rsidP="00782024" w14:paraId="6FE631EE" w14:textId="0D4215D5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96BA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Aizvieto –</w:t>
            </w:r>
            <w:r w:rsidRPr="00F96B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Pārvaldes darbinieku atbilstoši rīkojumam</w:t>
            </w:r>
          </w:p>
        </w:tc>
      </w:tr>
      <w:tr w14:paraId="06339502" w14:textId="77777777" w:rsidTr="007B5F35">
        <w:tblPrEx>
          <w:tblW w:w="9497" w:type="dxa"/>
          <w:tblInd w:w="276" w:type="dxa"/>
          <w:tblLayout w:type="fixed"/>
          <w:tblLook w:val="04A0"/>
        </w:tblPrEx>
        <w:trPr>
          <w:trHeight w:val="282"/>
        </w:trPr>
        <w:tc>
          <w:tcPr>
            <w:tcW w:w="4252" w:type="dxa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DE6B6C" w:rsidRPr="00F96BAF" w:rsidP="00DE6B6C" w14:paraId="0DE8F553" w14:textId="5F4183D1">
            <w:pPr>
              <w:suppressAutoHyphens/>
              <w:spacing w:after="0" w:line="254" w:lineRule="auto"/>
              <w:ind w:left="260" w:right="119" w:hanging="260"/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96BAF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8.</w:t>
            </w:r>
            <w:r w:rsidRPr="00F96BAF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Pr="00F96BA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Iekšējā sadarbība </w:t>
            </w:r>
            <w:r w:rsidRPr="00F96B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– </w:t>
            </w:r>
            <w:r w:rsidR="005B44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pārvaldes darbiniekiem, pašvaldības administrāciju un struktūrvienībām, apvienības pārvaldes darbiniekiem</w:t>
            </w:r>
            <w:r w:rsidR="003950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</w:p>
        </w:tc>
        <w:tc>
          <w:tcPr>
            <w:tcW w:w="524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DE6B6C" w:rsidRPr="00A76C03" w:rsidP="007B5F35" w14:paraId="62984247" w14:textId="56FDA370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6BA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Ārējā sadarbība: </w:t>
            </w:r>
            <w:r w:rsidR="003260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kultūras institūcijām, izglītības iestādēm, bibliotēkām un kultūras centriem, </w:t>
            </w:r>
            <w:r w:rsidRPr="003260A7" w:rsidR="003260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pētniekiem, vēsturniekiem, novadpētniekiem un māksliniekiem</w:t>
            </w:r>
            <w:r w:rsidR="003260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, </w:t>
            </w:r>
            <w:r w:rsidRPr="003260A7" w:rsidR="003260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nevalstiskajām organizācijām un vietējām kopienām</w:t>
            </w:r>
            <w:r w:rsidR="003260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, </w:t>
            </w:r>
            <w:r w:rsidRPr="003260A7" w:rsidR="003260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muzeja apmeklētājiem, sadarbības partneriem un finansējuma piesaistes institūcijām</w:t>
            </w:r>
            <w:r w:rsidR="003260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.</w:t>
            </w:r>
          </w:p>
        </w:tc>
      </w:tr>
      <w:tr w14:paraId="7B403A35" w14:textId="77777777" w:rsidTr="007B5F35">
        <w:tblPrEx>
          <w:tblW w:w="9497" w:type="dxa"/>
          <w:tblInd w:w="276" w:type="dxa"/>
          <w:tblLayout w:type="fixed"/>
          <w:tblLook w:val="04A0"/>
        </w:tblPrEx>
        <w:trPr>
          <w:trHeight w:val="300"/>
        </w:trPr>
        <w:tc>
          <w:tcPr>
            <w:tcW w:w="9497" w:type="dxa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DE6B6C" w:rsidRPr="00F96BAF" w:rsidP="00DE6B6C" w14:paraId="03E820D5" w14:textId="32F89551">
            <w:pPr>
              <w:suppressAutoHyphens/>
              <w:spacing w:after="0" w:line="254" w:lineRule="auto"/>
              <w:ind w:left="260" w:right="119" w:hanging="26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6B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  <w:r w:rsidRPr="00F96BAF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9</w:t>
            </w:r>
            <w:r w:rsidRPr="006C57F0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. </w:t>
            </w:r>
            <w:r w:rsidRPr="006C57F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Amata mērķis - </w:t>
            </w:r>
            <w:r w:rsidRPr="003260A7" w:rsidR="003260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Nodrošināt muzeja darbības stratēģisku, profesionālu un ilgtspējīgu vadību, organizējot muzeja krājuma, pētniecības, komunikācijas un attīstības procesu plānošanu un īstenošanu, veicinot kultūrvēsturiskā mantojuma saglabāšanu, izpēti, pieejamību un popularizēšanu sabiedrībā.</w:t>
            </w:r>
          </w:p>
        </w:tc>
      </w:tr>
      <w:tr w14:paraId="0104F09B" w14:textId="77777777" w:rsidTr="007B5F35">
        <w:tblPrEx>
          <w:tblW w:w="9497" w:type="dxa"/>
          <w:tblInd w:w="276" w:type="dxa"/>
          <w:tblLayout w:type="fixed"/>
          <w:tblLook w:val="04A0"/>
        </w:tblPrEx>
        <w:trPr>
          <w:trHeight w:val="223"/>
        </w:trPr>
        <w:tc>
          <w:tcPr>
            <w:tcW w:w="9497" w:type="dxa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DE6B6C" w:rsidRPr="00F96BAF" w:rsidP="00DE6B6C" w14:paraId="6A05F13F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:lang w:eastAsia="ar-SA"/>
                <w14:ligatures w14:val="none"/>
              </w:rPr>
            </w:pPr>
            <w:r w:rsidRPr="00F96BAF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 xml:space="preserve">10. </w:t>
            </w:r>
            <w:r w:rsidRPr="00F96BAF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:lang w:eastAsia="ar-SA"/>
                <w14:ligatures w14:val="none"/>
              </w:rPr>
              <w:t>Amata pienākumi:</w:t>
            </w:r>
          </w:p>
        </w:tc>
      </w:tr>
      <w:tr w14:paraId="7114D103" w14:textId="77777777" w:rsidTr="007B5F35">
        <w:tblPrEx>
          <w:tblW w:w="9497" w:type="dxa"/>
          <w:tblInd w:w="276" w:type="dxa"/>
          <w:tblLayout w:type="fixed"/>
          <w:tblLook w:val="04A0"/>
        </w:tblPrEx>
        <w:trPr>
          <w:trHeight w:val="229"/>
        </w:trPr>
        <w:tc>
          <w:tcPr>
            <w:tcW w:w="993" w:type="dxa"/>
            <w:tcBorders>
              <w:top w:val="nil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DE6B6C" w:rsidRPr="00F96BAF" w:rsidP="00DE6B6C" w14:paraId="358F214F" w14:textId="30E547F2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10.1.</w:t>
            </w:r>
          </w:p>
        </w:tc>
        <w:tc>
          <w:tcPr>
            <w:tcW w:w="8504" w:type="dxa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DE6B6C" w:rsidRPr="00F96BAF" w:rsidP="0018723F" w14:paraId="4EFD939D" w14:textId="7DBAFCE6">
            <w:pPr>
              <w:shd w:val="clear" w:color="auto" w:fill="FFFFFF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3260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vadīt muzeja vai tā struktūrvienības darbu, plānot un organizēt darbinieku pienākumu izpildi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;</w:t>
            </w:r>
          </w:p>
        </w:tc>
      </w:tr>
      <w:tr w14:paraId="53B729CF" w14:textId="77777777" w:rsidTr="007B5F35">
        <w:tblPrEx>
          <w:tblW w:w="9497" w:type="dxa"/>
          <w:tblInd w:w="276" w:type="dxa"/>
          <w:tblLayout w:type="fixed"/>
          <w:tblLook w:val="04A0"/>
        </w:tblPrEx>
        <w:trPr>
          <w:trHeight w:val="229"/>
        </w:trPr>
        <w:tc>
          <w:tcPr>
            <w:tcW w:w="993" w:type="dxa"/>
            <w:tcBorders>
              <w:top w:val="nil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6C57F0" w:rsidP="00DE6B6C" w14:paraId="7448C741" w14:textId="6FCED1CF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10.2.</w:t>
            </w:r>
          </w:p>
        </w:tc>
        <w:tc>
          <w:tcPr>
            <w:tcW w:w="8504" w:type="dxa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6C57F0" w:rsidRPr="006C57F0" w:rsidP="0018723F" w14:paraId="271109F1" w14:textId="7A5A42CE">
            <w:pPr>
              <w:shd w:val="clear" w:color="auto" w:fill="FFFFFF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3260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vadīt muzeja darbības stratēģijas, krājuma, pētniecības un komunikācijas politikas izstrādi un īstenošanu;</w:t>
            </w:r>
          </w:p>
        </w:tc>
      </w:tr>
      <w:tr w14:paraId="6935270B" w14:textId="77777777" w:rsidTr="007B5F35">
        <w:tblPrEx>
          <w:tblW w:w="9497" w:type="dxa"/>
          <w:tblInd w:w="276" w:type="dxa"/>
          <w:tblLayout w:type="fixed"/>
          <w:tblLook w:val="04A0"/>
        </w:tblPrEx>
        <w:trPr>
          <w:trHeight w:val="229"/>
        </w:trPr>
        <w:tc>
          <w:tcPr>
            <w:tcW w:w="993" w:type="dxa"/>
            <w:tcBorders>
              <w:top w:val="nil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AF6F3C" w:rsidRPr="00F96BAF" w:rsidP="00DE6B6C" w14:paraId="366CA00C" w14:textId="6828DD80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10.</w:t>
            </w:r>
            <w:r w:rsidR="006C57F0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8504" w:type="dxa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AF6F3C" w:rsidRPr="00F96BAF" w:rsidP="0018723F" w14:paraId="0044C48E" w14:textId="69168A3E">
            <w:pPr>
              <w:shd w:val="clear" w:color="auto" w:fill="FFFFFF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81F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organizēt un vadīt muzeja krājuma komplektēšanu, uzskaiti, saglabāšanu, izpēti, digitalizāciju un pieejamības nodrošināšanu;</w:t>
            </w:r>
          </w:p>
        </w:tc>
      </w:tr>
      <w:tr w14:paraId="17BA5BB7" w14:textId="77777777" w:rsidTr="007B5F35">
        <w:tblPrEx>
          <w:tblW w:w="9497" w:type="dxa"/>
          <w:tblInd w:w="276" w:type="dxa"/>
          <w:tblLayout w:type="fixed"/>
          <w:tblLook w:val="04A0"/>
        </w:tblPrEx>
        <w:trPr>
          <w:trHeight w:val="229"/>
        </w:trPr>
        <w:tc>
          <w:tcPr>
            <w:tcW w:w="993" w:type="dxa"/>
            <w:tcBorders>
              <w:top w:val="nil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DE6B6C" w:rsidRPr="00F96BAF" w:rsidP="00DE6B6C" w14:paraId="46A35E45" w14:textId="0F4D6FB5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10.</w:t>
            </w:r>
            <w:r w:rsidR="006C57F0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8504" w:type="dxa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DE6B6C" w:rsidRPr="00F96BAF" w:rsidP="0018723F" w14:paraId="0464526A" w14:textId="233935D3">
            <w:pPr>
              <w:shd w:val="clear" w:color="auto" w:fill="FFFFFF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81F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vadīt muzeja pētniecisko, izglītojošo, komunikācijas un sabiedrības iesaistes darbu;</w:t>
            </w:r>
          </w:p>
        </w:tc>
      </w:tr>
      <w:tr w14:paraId="18841FF8" w14:textId="77777777" w:rsidTr="007B5F35">
        <w:tblPrEx>
          <w:tblW w:w="9497" w:type="dxa"/>
          <w:tblInd w:w="276" w:type="dxa"/>
          <w:tblLayout w:type="fixed"/>
          <w:tblLook w:val="04A0"/>
        </w:tblPrEx>
        <w:trPr>
          <w:trHeight w:val="229"/>
        </w:trPr>
        <w:tc>
          <w:tcPr>
            <w:tcW w:w="993" w:type="dxa"/>
            <w:tcBorders>
              <w:top w:val="nil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DE6B6C" w:rsidRPr="00F96BAF" w:rsidP="00DE6B6C" w14:paraId="635D3F97" w14:textId="64F167D3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10.</w:t>
            </w:r>
            <w:r w:rsidR="006C57F0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8504" w:type="dxa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DE6B6C" w:rsidRPr="00F96BAF" w:rsidP="0018723F" w14:paraId="0B5D61F8" w14:textId="64EB9CC0">
            <w:pPr>
              <w:suppressAutoHyphens/>
              <w:spacing w:after="0" w:line="254" w:lineRule="auto"/>
              <w:ind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81F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organizēt izstāžu, ekspozīciju, izglītojošo programmu, pasākumu un citu muzeja aktivitāšu izstrādi un īstenošanu;</w:t>
            </w:r>
          </w:p>
        </w:tc>
      </w:tr>
      <w:tr w14:paraId="59F2680B" w14:textId="77777777" w:rsidTr="007B5F35">
        <w:tblPrEx>
          <w:tblW w:w="9497" w:type="dxa"/>
          <w:tblInd w:w="276" w:type="dxa"/>
          <w:tblLayout w:type="fixed"/>
          <w:tblLook w:val="04A0"/>
        </w:tblPrEx>
        <w:trPr>
          <w:trHeight w:val="229"/>
        </w:trPr>
        <w:tc>
          <w:tcPr>
            <w:tcW w:w="993" w:type="dxa"/>
            <w:tcBorders>
              <w:top w:val="nil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E13D42" w:rsidP="00DE6B6C" w14:paraId="625A13B7" w14:textId="44A7A474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10.6.</w:t>
            </w:r>
          </w:p>
        </w:tc>
        <w:tc>
          <w:tcPr>
            <w:tcW w:w="8504" w:type="dxa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E13D42" w:rsidRPr="006C57F0" w:rsidP="0018723F" w14:paraId="34B33483" w14:textId="57C720A5">
            <w:pPr>
              <w:suppressAutoHyphens/>
              <w:spacing w:after="0" w:line="254" w:lineRule="auto"/>
              <w:ind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81F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nodrošināt muzeja projektu izstrādi, finansējuma piesaisti, projektu īstenošanu un uzraudzību;</w:t>
            </w:r>
          </w:p>
        </w:tc>
      </w:tr>
      <w:tr w14:paraId="31505F0D" w14:textId="77777777" w:rsidTr="007B5F35">
        <w:tblPrEx>
          <w:tblW w:w="9497" w:type="dxa"/>
          <w:tblInd w:w="276" w:type="dxa"/>
          <w:tblLayout w:type="fixed"/>
          <w:tblLook w:val="04A0"/>
        </w:tblPrEx>
        <w:trPr>
          <w:trHeight w:val="229"/>
        </w:trPr>
        <w:tc>
          <w:tcPr>
            <w:tcW w:w="993" w:type="dxa"/>
            <w:tcBorders>
              <w:top w:val="nil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DE6B6C" w:rsidRPr="00F96BAF" w:rsidP="00DE6B6C" w14:paraId="1FCB1B67" w14:textId="484941AB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10.</w:t>
            </w:r>
            <w:r w:rsidR="00E13D42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8504" w:type="dxa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DE6B6C" w:rsidRPr="00F96BAF" w:rsidP="0018723F" w14:paraId="4DE6FBA2" w14:textId="26525857">
            <w:pPr>
              <w:suppressAutoHyphens/>
              <w:spacing w:after="0" w:line="254" w:lineRule="auto"/>
              <w:ind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81F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nodrošināt muzeja darbinieku profesionālo pilnveidi, zināšanu un pieredzes pārnesi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, </w:t>
            </w:r>
            <w:r w:rsidRPr="00181F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muzeju nozares, kultūrvēsturiskā mantojuma un krājuma darba jautājumos;</w:t>
            </w:r>
          </w:p>
        </w:tc>
      </w:tr>
      <w:tr w14:paraId="2A004BC7" w14:textId="77777777" w:rsidTr="007B5F35">
        <w:tblPrEx>
          <w:tblW w:w="9497" w:type="dxa"/>
          <w:tblInd w:w="276" w:type="dxa"/>
          <w:tblLayout w:type="fixed"/>
          <w:tblLook w:val="04A0"/>
        </w:tblPrEx>
        <w:trPr>
          <w:trHeight w:val="300"/>
        </w:trPr>
        <w:tc>
          <w:tcPr>
            <w:tcW w:w="99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DE6B6C" w:rsidRPr="00F96BAF" w:rsidP="00DE6B6C" w14:paraId="735B5075" w14:textId="029A38F1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10.</w:t>
            </w:r>
            <w:r w:rsidR="00E13D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8504" w:type="dxa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DE6B6C" w:rsidRPr="00F96BAF" w:rsidP="0018723F" w14:paraId="112A9770" w14:textId="7FB97C76">
            <w:pPr>
              <w:suppressAutoHyphens/>
              <w:spacing w:after="0" w:line="254" w:lineRule="auto"/>
              <w:ind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81F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organizēt sadarbību ar muzejiem, izglītības iestādēm, zinātniskajām institūcijām, valsts un pašvaldību iestādēm;</w:t>
            </w:r>
          </w:p>
        </w:tc>
      </w:tr>
      <w:tr w14:paraId="4696209A" w14:textId="77777777" w:rsidTr="007B5F35">
        <w:tblPrEx>
          <w:tblW w:w="9497" w:type="dxa"/>
          <w:tblInd w:w="276" w:type="dxa"/>
          <w:tblLayout w:type="fixed"/>
          <w:tblLook w:val="04A0"/>
        </w:tblPrEx>
        <w:trPr>
          <w:trHeight w:val="300"/>
        </w:trPr>
        <w:tc>
          <w:tcPr>
            <w:tcW w:w="99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DE6B6C" w:rsidRPr="00F96BAF" w:rsidP="00DE6B6C" w14:paraId="6867CB96" w14:textId="68800BC0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10.</w:t>
            </w:r>
            <w:r w:rsidR="00E13D42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8504" w:type="dxa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DE6B6C" w:rsidRPr="00F96BAF" w:rsidP="0018723F" w14:paraId="70FA1F78" w14:textId="7B427863">
            <w:pPr>
              <w:suppressAutoHyphens/>
              <w:spacing w:after="0" w:line="254" w:lineRule="auto"/>
              <w:ind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81F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sagatavot muzeja darbības plānus, pārskatus, budžeta pieprasījumus un attīstības priekšlikumus;</w:t>
            </w:r>
          </w:p>
        </w:tc>
      </w:tr>
      <w:tr w14:paraId="08B833EB" w14:textId="77777777" w:rsidTr="007B5F35">
        <w:tblPrEx>
          <w:tblW w:w="9497" w:type="dxa"/>
          <w:tblInd w:w="276" w:type="dxa"/>
          <w:tblLayout w:type="fixed"/>
          <w:tblLook w:val="04A0"/>
        </w:tblPrEx>
        <w:trPr>
          <w:trHeight w:val="300"/>
        </w:trPr>
        <w:tc>
          <w:tcPr>
            <w:tcW w:w="99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6C57F0" w:rsidP="00DE6B6C" w14:paraId="1D7E528B" w14:textId="74CE7E61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10.</w:t>
            </w:r>
            <w:r w:rsidR="00E13D42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10</w:t>
            </w:r>
            <w:r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8504" w:type="dxa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6C57F0" w:rsidRPr="006C57F0" w:rsidP="0018723F" w14:paraId="12314F34" w14:textId="362597DC">
            <w:pPr>
              <w:suppressAutoHyphens/>
              <w:spacing w:after="0" w:line="254" w:lineRule="auto"/>
              <w:ind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81F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pārstāvēt muzeju profesionālajās organizācijās, sadarbības tīklos un publiskos pasākumos;</w:t>
            </w:r>
          </w:p>
        </w:tc>
      </w:tr>
      <w:tr w14:paraId="3DA153AA" w14:textId="77777777" w:rsidTr="007B5F35">
        <w:tblPrEx>
          <w:tblW w:w="9497" w:type="dxa"/>
          <w:tblInd w:w="276" w:type="dxa"/>
          <w:tblLayout w:type="fixed"/>
          <w:tblLook w:val="04A0"/>
        </w:tblPrEx>
        <w:trPr>
          <w:trHeight w:val="300"/>
        </w:trPr>
        <w:tc>
          <w:tcPr>
            <w:tcW w:w="99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6C57F0" w:rsidP="00DE6B6C" w14:paraId="70F44954" w14:textId="39AF24D6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10.1</w:t>
            </w:r>
            <w:r w:rsidR="00E13D42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8504" w:type="dxa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6C57F0" w:rsidRPr="006C57F0" w:rsidP="0018723F" w14:paraId="66AE0922" w14:textId="49FAF64C">
            <w:pPr>
              <w:suppressAutoHyphens/>
              <w:spacing w:after="0" w:line="254" w:lineRule="auto"/>
              <w:ind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81F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nodrošināt normatīvo aktu, muzeju nozares standartu un profesionālās ētikas prasību ievērošanu;</w:t>
            </w:r>
          </w:p>
        </w:tc>
      </w:tr>
      <w:tr w14:paraId="248E9D9E" w14:textId="77777777" w:rsidTr="007B5F35">
        <w:tblPrEx>
          <w:tblW w:w="9497" w:type="dxa"/>
          <w:tblInd w:w="276" w:type="dxa"/>
          <w:tblLayout w:type="fixed"/>
          <w:tblLook w:val="04A0"/>
        </w:tblPrEx>
        <w:trPr>
          <w:trHeight w:val="300"/>
        </w:trPr>
        <w:tc>
          <w:tcPr>
            <w:tcW w:w="99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DE6B6C" w:rsidRPr="00F96BAF" w:rsidP="00DE6B6C" w14:paraId="086D7DE7" w14:textId="19BB6550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10.</w:t>
            </w:r>
            <w:r w:rsidR="006C57F0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</w:t>
            </w:r>
            <w:r w:rsidR="00E13D42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2</w:t>
            </w:r>
            <w:r w:rsidR="006C57F0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8504" w:type="dxa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DE6B6C" w:rsidRPr="00F96BAF" w:rsidP="0018723F" w14:paraId="392D93DF" w14:textId="303F198B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81F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pildīt citus amata kompetencei atbilstošus tiešā vadītāja uzdevumus.</w:t>
            </w:r>
          </w:p>
        </w:tc>
      </w:tr>
      <w:tr w14:paraId="001CD5D1" w14:textId="77777777" w:rsidTr="007B5F35">
        <w:tblPrEx>
          <w:tblW w:w="9497" w:type="dxa"/>
          <w:tblInd w:w="276" w:type="dxa"/>
          <w:tblLayout w:type="fixed"/>
          <w:tblLook w:val="04A0"/>
        </w:tblPrEx>
        <w:trPr>
          <w:trHeight w:val="300"/>
        </w:trPr>
        <w:tc>
          <w:tcPr>
            <w:tcW w:w="9497" w:type="dxa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DE6B6C" w:rsidRPr="00F96BAF" w:rsidP="00DE6B6C" w14:paraId="0E417471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96BAF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 xml:space="preserve">11. </w:t>
            </w:r>
            <w:r w:rsidRPr="00F96BAF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:lang w:eastAsia="ar-SA"/>
                <w14:ligatures w14:val="none"/>
              </w:rPr>
              <w:t>Kompetences</w:t>
            </w:r>
          </w:p>
        </w:tc>
      </w:tr>
      <w:tr w14:paraId="67EB8C0F" w14:textId="77777777" w:rsidTr="007B5F35">
        <w:tblPrEx>
          <w:tblW w:w="9497" w:type="dxa"/>
          <w:tblInd w:w="276" w:type="dxa"/>
          <w:tblLayout w:type="fixed"/>
          <w:tblLook w:val="04A0"/>
        </w:tblPrEx>
        <w:trPr>
          <w:trHeight w:val="300"/>
        </w:trPr>
        <w:tc>
          <w:tcPr>
            <w:tcW w:w="99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DE6B6C" w:rsidRPr="00F96BAF" w:rsidP="00DE6B6C" w14:paraId="6D436054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96BAF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11.1.</w:t>
            </w:r>
          </w:p>
        </w:tc>
        <w:tc>
          <w:tcPr>
            <w:tcW w:w="8504" w:type="dxa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DE6B6C" w:rsidRPr="00F96BAF" w:rsidP="00DE6B6C" w14:paraId="4CD37991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96B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spēja pieņemt lēmumus un uzņemties atbildību</w:t>
            </w:r>
          </w:p>
        </w:tc>
      </w:tr>
      <w:tr w14:paraId="5924B212" w14:textId="77777777" w:rsidTr="007B5F35">
        <w:tblPrEx>
          <w:tblW w:w="9497" w:type="dxa"/>
          <w:tblInd w:w="276" w:type="dxa"/>
          <w:tblLayout w:type="fixed"/>
          <w:tblLook w:val="04A0"/>
        </w:tblPrEx>
        <w:trPr>
          <w:trHeight w:val="300"/>
        </w:trPr>
        <w:tc>
          <w:tcPr>
            <w:tcW w:w="99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DE6B6C" w:rsidRPr="00F96BAF" w:rsidP="00DE6B6C" w14:paraId="52691A3A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96BAF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11.2.</w:t>
            </w:r>
          </w:p>
        </w:tc>
        <w:tc>
          <w:tcPr>
            <w:tcW w:w="8504" w:type="dxa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DE6B6C" w:rsidRPr="00F96BAF" w:rsidP="00DE6B6C" w14:paraId="252009CD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96B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plānošana un organizēšana</w:t>
            </w:r>
          </w:p>
        </w:tc>
      </w:tr>
      <w:tr w14:paraId="2BE43B64" w14:textId="77777777" w:rsidTr="007B5F35">
        <w:tblPrEx>
          <w:tblW w:w="9497" w:type="dxa"/>
          <w:tblInd w:w="276" w:type="dxa"/>
          <w:tblLayout w:type="fixed"/>
          <w:tblLook w:val="04A0"/>
        </w:tblPrEx>
        <w:trPr>
          <w:trHeight w:val="300"/>
        </w:trPr>
        <w:tc>
          <w:tcPr>
            <w:tcW w:w="99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DE6B6C" w:rsidRPr="00F96BAF" w:rsidP="00DE6B6C" w14:paraId="6FD04A02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96BAF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11.3.</w:t>
            </w:r>
          </w:p>
        </w:tc>
        <w:tc>
          <w:tcPr>
            <w:tcW w:w="8504" w:type="dxa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DE6B6C" w:rsidRPr="00F96BAF" w:rsidP="00DE6B6C" w14:paraId="24B41707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96B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iniciatīva</w:t>
            </w:r>
          </w:p>
        </w:tc>
      </w:tr>
      <w:tr w14:paraId="78A4025D" w14:textId="77777777" w:rsidTr="007B5F35">
        <w:tblPrEx>
          <w:tblW w:w="9497" w:type="dxa"/>
          <w:tblInd w:w="276" w:type="dxa"/>
          <w:tblLayout w:type="fixed"/>
          <w:tblLook w:val="04A0"/>
        </w:tblPrEx>
        <w:trPr>
          <w:trHeight w:val="300"/>
        </w:trPr>
        <w:tc>
          <w:tcPr>
            <w:tcW w:w="99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DE6B6C" w:rsidRPr="00F96BAF" w:rsidP="00DE6B6C" w14:paraId="6DC7289E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96BAF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11.4.</w:t>
            </w:r>
          </w:p>
        </w:tc>
        <w:tc>
          <w:tcPr>
            <w:tcW w:w="8504" w:type="dxa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DE6B6C" w:rsidRPr="00F96BAF" w:rsidP="00DE6B6C" w14:paraId="0C6E2592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96B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ētiskums</w:t>
            </w:r>
          </w:p>
        </w:tc>
      </w:tr>
      <w:tr w14:paraId="06F74EAA" w14:textId="77777777" w:rsidTr="007B5F35">
        <w:tblPrEx>
          <w:tblW w:w="9497" w:type="dxa"/>
          <w:tblInd w:w="276" w:type="dxa"/>
          <w:tblLayout w:type="fixed"/>
          <w:tblLook w:val="04A0"/>
        </w:tblPrEx>
        <w:trPr>
          <w:trHeight w:val="300"/>
        </w:trPr>
        <w:tc>
          <w:tcPr>
            <w:tcW w:w="99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DE6B6C" w:rsidRPr="00F96BAF" w:rsidP="00DE6B6C" w14:paraId="46FBB00E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96BAF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11.5.</w:t>
            </w:r>
          </w:p>
        </w:tc>
        <w:tc>
          <w:tcPr>
            <w:tcW w:w="8504" w:type="dxa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DE6B6C" w:rsidRPr="00F96BAF" w:rsidP="00DE6B6C" w14:paraId="409DF61B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96B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rezultātu sasniegšana</w:t>
            </w:r>
          </w:p>
        </w:tc>
      </w:tr>
      <w:tr w14:paraId="64330623" w14:textId="77777777" w:rsidTr="007B5F35">
        <w:tblPrEx>
          <w:tblW w:w="9497" w:type="dxa"/>
          <w:tblInd w:w="276" w:type="dxa"/>
          <w:tblLayout w:type="fixed"/>
          <w:tblLook w:val="04A0"/>
        </w:tblPrEx>
        <w:trPr>
          <w:trHeight w:val="300"/>
        </w:trPr>
        <w:tc>
          <w:tcPr>
            <w:tcW w:w="9497" w:type="dxa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DE6B6C" w:rsidRPr="00F96BAF" w:rsidP="00DE6B6C" w14:paraId="589195F7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96BAF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12. </w:t>
            </w:r>
            <w:r w:rsidRPr="00F96BAF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:lang w:eastAsia="ar-SA"/>
                <w14:ligatures w14:val="none"/>
              </w:rPr>
              <w:t>Profesionālā kvalifikācija</w:t>
            </w:r>
          </w:p>
        </w:tc>
      </w:tr>
      <w:tr w14:paraId="197FE8EF" w14:textId="77777777" w:rsidTr="005D2F72">
        <w:tblPrEx>
          <w:tblW w:w="9497" w:type="dxa"/>
          <w:tblInd w:w="276" w:type="dxa"/>
          <w:tblLayout w:type="fixed"/>
          <w:tblLook w:val="04A0"/>
        </w:tblPrEx>
        <w:trPr>
          <w:trHeight w:val="224"/>
        </w:trPr>
        <w:tc>
          <w:tcPr>
            <w:tcW w:w="3402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DE6B6C" w:rsidRPr="00F96BAF" w:rsidP="00DE6B6C" w14:paraId="147F4BA7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96BAF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 xml:space="preserve">12.1. </w:t>
            </w:r>
            <w:r w:rsidRPr="00F96BAF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:lang w:eastAsia="ar-SA"/>
                <w14:ligatures w14:val="none"/>
              </w:rPr>
              <w:t>Izglītība</w:t>
            </w:r>
          </w:p>
        </w:tc>
        <w:tc>
          <w:tcPr>
            <w:tcW w:w="6095" w:type="dxa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DE6B6C" w:rsidRPr="00F96BAF" w:rsidP="001531D1" w14:paraId="7285FE76" w14:textId="607F0722">
            <w:pPr>
              <w:suppressAutoHyphens/>
              <w:spacing w:after="0" w:line="254" w:lineRule="auto"/>
              <w:ind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bookmarkStart w:id="0" w:name="_Hlk135401224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augstāka</w:t>
            </w:r>
            <w:r w:rsidRPr="00F96B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izglītība</w:t>
            </w:r>
            <w:bookmarkEnd w:id="0"/>
            <w:r w:rsidR="00791A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, vēlams vēstures, kultūrvēstures specialitātē;</w:t>
            </w:r>
          </w:p>
        </w:tc>
      </w:tr>
      <w:tr w14:paraId="1A29A6D2" w14:textId="77777777" w:rsidTr="005D2F72">
        <w:tblPrEx>
          <w:tblW w:w="9497" w:type="dxa"/>
          <w:tblInd w:w="276" w:type="dxa"/>
          <w:tblLayout w:type="fixed"/>
          <w:tblLook w:val="04A0"/>
        </w:tblPrEx>
        <w:trPr>
          <w:trHeight w:val="246"/>
        </w:trPr>
        <w:tc>
          <w:tcPr>
            <w:tcW w:w="3402" w:type="dxa"/>
            <w:gridSpan w:val="3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hideMark/>
          </w:tcPr>
          <w:p w:rsidR="00971FDA" w:rsidRPr="00F96BAF" w:rsidP="00DE6B6C" w14:paraId="5B17DA3C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96BAF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12.2. </w:t>
            </w:r>
            <w:r w:rsidRPr="00F96BAF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:lang w:eastAsia="ar-SA"/>
                <w14:ligatures w14:val="none"/>
              </w:rPr>
              <w:t>Profesionālā pieredze</w:t>
            </w:r>
          </w:p>
          <w:p w:rsidR="00971FDA" w:rsidRPr="00F96BAF" w:rsidP="00DE6B6C" w14:paraId="3D1C1F97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96BAF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</w:p>
        </w:tc>
        <w:tc>
          <w:tcPr>
            <w:tcW w:w="6095" w:type="dxa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71FDA" w:rsidRPr="00F96BAF" w:rsidP="00A30E82" w14:paraId="7AF4BDFE" w14:textId="10DA4248">
            <w:pPr>
              <w:suppressAutoHyphens/>
              <w:spacing w:after="0" w:line="254" w:lineRule="auto"/>
              <w:ind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96B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12.2.1.</w:t>
            </w:r>
            <w:r w:rsidRPr="00F96B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6332EE" w:rsidR="006332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pieredze muzeju darbā, kultūras mantojuma saglabāšanas vai pētniecības jomā;</w:t>
            </w:r>
          </w:p>
        </w:tc>
      </w:tr>
      <w:tr w14:paraId="30C5FC47" w14:textId="77777777" w:rsidTr="005D2F72">
        <w:tblPrEx>
          <w:tblW w:w="9497" w:type="dxa"/>
          <w:tblInd w:w="276" w:type="dxa"/>
          <w:tblLayout w:type="fixed"/>
          <w:tblLook w:val="04A0"/>
        </w:tblPrEx>
        <w:trPr>
          <w:trHeight w:val="246"/>
        </w:trPr>
        <w:tc>
          <w:tcPr>
            <w:tcW w:w="3402" w:type="dxa"/>
            <w:gridSpan w:val="3"/>
            <w:vMerge/>
            <w:tcBorders>
              <w:left w:val="outset" w:sz="6" w:space="0" w:color="414142"/>
              <w:right w:val="outset" w:sz="6" w:space="0" w:color="414142"/>
            </w:tcBorders>
            <w:vAlign w:val="center"/>
            <w:hideMark/>
          </w:tcPr>
          <w:p w:rsidR="00971FDA" w:rsidRPr="00F96BAF" w:rsidP="00DE6B6C" w14:paraId="4AF18F58" w14:textId="7777777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6095" w:type="dxa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71FDA" w:rsidRPr="00F96BAF" w:rsidP="00A30E82" w14:paraId="301500A1" w14:textId="77A29F12">
            <w:pPr>
              <w:suppressAutoHyphens/>
              <w:spacing w:after="0" w:line="254" w:lineRule="auto"/>
              <w:ind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6B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12.2.2 </w:t>
            </w:r>
            <w:r w:rsidRPr="006332EE" w:rsidR="006332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pieredze vadošā amatā kultūras vai muzeju nozarē;</w:t>
            </w:r>
          </w:p>
        </w:tc>
      </w:tr>
      <w:tr w14:paraId="0E98E484" w14:textId="77777777" w:rsidTr="005D2F72">
        <w:tblPrEx>
          <w:tblW w:w="9497" w:type="dxa"/>
          <w:tblInd w:w="276" w:type="dxa"/>
          <w:tblLayout w:type="fixed"/>
          <w:tblLook w:val="04A0"/>
        </w:tblPrEx>
        <w:trPr>
          <w:trHeight w:val="246"/>
        </w:trPr>
        <w:tc>
          <w:tcPr>
            <w:tcW w:w="3402" w:type="dxa"/>
            <w:gridSpan w:val="3"/>
            <w:vMerge/>
            <w:tcBorders>
              <w:left w:val="outset" w:sz="6" w:space="0" w:color="414142"/>
              <w:right w:val="outset" w:sz="6" w:space="0" w:color="414142"/>
            </w:tcBorders>
            <w:vAlign w:val="center"/>
            <w:hideMark/>
          </w:tcPr>
          <w:p w:rsidR="00971FDA" w:rsidRPr="00F96BAF" w:rsidP="00DE6B6C" w14:paraId="366BF6D3" w14:textId="7777777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6095" w:type="dxa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71FDA" w:rsidRPr="00F96BAF" w:rsidP="00A30E82" w14:paraId="66E8DDFB" w14:textId="07B78342">
            <w:pPr>
              <w:suppressAutoHyphens/>
              <w:spacing w:after="0" w:line="254" w:lineRule="auto"/>
              <w:ind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6B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12.2.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3</w:t>
            </w:r>
            <w:r w:rsidRPr="00F96B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  <w:r w:rsidRPr="00F96B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6332EE" w:rsidR="006332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pieredze muzeja krājuma, pētnieciskā vai komunikācijas darba organizēšanā;</w:t>
            </w:r>
          </w:p>
        </w:tc>
      </w:tr>
      <w:tr w14:paraId="484C3E77" w14:textId="77777777" w:rsidTr="005D2F72">
        <w:tblPrEx>
          <w:tblW w:w="9497" w:type="dxa"/>
          <w:tblInd w:w="276" w:type="dxa"/>
          <w:tblLayout w:type="fixed"/>
          <w:tblLook w:val="04A0"/>
        </w:tblPrEx>
        <w:trPr>
          <w:trHeight w:val="246"/>
        </w:trPr>
        <w:tc>
          <w:tcPr>
            <w:tcW w:w="3402" w:type="dxa"/>
            <w:gridSpan w:val="3"/>
            <w:vMerge/>
            <w:tcBorders>
              <w:left w:val="outset" w:sz="6" w:space="0" w:color="414142"/>
              <w:right w:val="outset" w:sz="6" w:space="0" w:color="414142"/>
            </w:tcBorders>
            <w:vAlign w:val="center"/>
            <w:hideMark/>
          </w:tcPr>
          <w:p w:rsidR="00971FDA" w:rsidRPr="00F96BAF" w:rsidP="00DE6B6C" w14:paraId="1A8358DF" w14:textId="7777777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6095" w:type="dxa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71FDA" w:rsidRPr="00F96BAF" w:rsidP="00A30E82" w14:paraId="3BF53057" w14:textId="4EC6E2EC">
            <w:pPr>
              <w:suppressAutoHyphens/>
              <w:spacing w:after="0" w:line="254" w:lineRule="auto"/>
              <w:ind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96B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12.2.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4</w:t>
            </w:r>
            <w:r w:rsidRPr="00F96B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. </w:t>
            </w:r>
            <w:r w:rsidRPr="006332EE" w:rsidR="006332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pieredze projektu izstrādē, vadībā un finansējuma piesaistē;</w:t>
            </w:r>
          </w:p>
        </w:tc>
      </w:tr>
      <w:tr w14:paraId="43411F3B" w14:textId="77777777" w:rsidTr="005D2F72">
        <w:tblPrEx>
          <w:tblW w:w="9497" w:type="dxa"/>
          <w:tblInd w:w="276" w:type="dxa"/>
          <w:tblLayout w:type="fixed"/>
          <w:tblLook w:val="04A0"/>
        </w:tblPrEx>
        <w:trPr>
          <w:trHeight w:val="246"/>
        </w:trPr>
        <w:tc>
          <w:tcPr>
            <w:tcW w:w="3402" w:type="dxa"/>
            <w:gridSpan w:val="3"/>
            <w:vMerge/>
            <w:tcBorders>
              <w:left w:val="outset" w:sz="6" w:space="0" w:color="414142"/>
              <w:right w:val="outset" w:sz="6" w:space="0" w:color="414142"/>
            </w:tcBorders>
            <w:vAlign w:val="center"/>
          </w:tcPr>
          <w:p w:rsidR="00971FDA" w:rsidRPr="00F96BAF" w:rsidP="00DE6B6C" w14:paraId="25DED539" w14:textId="7777777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6095" w:type="dxa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971FDA" w:rsidRPr="00F96BAF" w:rsidP="00A30E82" w14:paraId="70A69F7B" w14:textId="26E4A374">
            <w:pPr>
              <w:suppressAutoHyphens/>
              <w:spacing w:after="0" w:line="254" w:lineRule="auto"/>
              <w:ind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12.2.5. </w:t>
            </w:r>
            <w:r w:rsidRPr="006332EE" w:rsidR="006332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pieredze sadarbībā ar valsts, pašvaldību, akadēmiskajām un kultūras institūcijām.</w:t>
            </w:r>
          </w:p>
        </w:tc>
      </w:tr>
      <w:tr w14:paraId="645A340D" w14:textId="77777777" w:rsidTr="005D2F72">
        <w:tblPrEx>
          <w:tblW w:w="9497" w:type="dxa"/>
          <w:tblInd w:w="276" w:type="dxa"/>
          <w:tblLayout w:type="fixed"/>
          <w:tblLook w:val="04A0"/>
        </w:tblPrEx>
        <w:trPr>
          <w:trHeight w:val="304"/>
        </w:trPr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outset" w:sz="6" w:space="0" w:color="414142"/>
              <w:right w:val="outset" w:sz="6" w:space="0" w:color="414142"/>
            </w:tcBorders>
            <w:hideMark/>
          </w:tcPr>
          <w:p w:rsidR="0046535C" w:rsidRPr="00F96BAF" w:rsidP="00DE6B6C" w14:paraId="3005324C" w14:textId="77777777">
            <w:pPr>
              <w:suppressAutoHyphens/>
              <w:spacing w:after="0" w:line="254" w:lineRule="auto"/>
              <w:ind w:left="544" w:right="117" w:hanging="54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96BAF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 xml:space="preserve">12.3. </w:t>
            </w:r>
            <w:r w:rsidRPr="00F96BAF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:lang w:eastAsia="ar-SA"/>
                <w14:ligatures w14:val="none"/>
              </w:rPr>
              <w:t>Vispārējās zināšanas un prasmes</w:t>
            </w:r>
          </w:p>
        </w:tc>
        <w:tc>
          <w:tcPr>
            <w:tcW w:w="6095" w:type="dxa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46535C" w:rsidRPr="00F96BAF" w:rsidP="00A30E82" w14:paraId="526769FF" w14:textId="2B4612C5">
            <w:pPr>
              <w:suppressAutoHyphens/>
              <w:spacing w:after="0" w:line="254" w:lineRule="auto"/>
              <w:ind w:left="116"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6B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12.3.1. </w:t>
            </w:r>
            <w:r w:rsidRPr="00D4662C" w:rsidR="00D466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zināšanas muzeju darbību reglamentējošajos normatīvajos aktos un krājuma pārvaldībā;</w:t>
            </w:r>
          </w:p>
        </w:tc>
      </w:tr>
      <w:tr w14:paraId="529BA348" w14:textId="77777777" w:rsidTr="005D2F72">
        <w:tblPrEx>
          <w:tblW w:w="9497" w:type="dxa"/>
          <w:tblInd w:w="276" w:type="dxa"/>
          <w:tblLayout w:type="fixed"/>
          <w:tblLook w:val="04A0"/>
        </w:tblPrEx>
        <w:trPr>
          <w:trHeight w:val="304"/>
        </w:trPr>
        <w:tc>
          <w:tcPr>
            <w:tcW w:w="3402" w:type="dxa"/>
            <w:gridSpan w:val="3"/>
            <w:vMerge/>
            <w:tcBorders>
              <w:left w:val="outset" w:sz="6" w:space="0" w:color="414142"/>
              <w:right w:val="outset" w:sz="6" w:space="0" w:color="414142"/>
            </w:tcBorders>
            <w:vAlign w:val="center"/>
            <w:hideMark/>
          </w:tcPr>
          <w:p w:rsidR="0046535C" w:rsidRPr="00F96BAF" w:rsidP="00DE6B6C" w14:paraId="738BBD72" w14:textId="7777777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6095" w:type="dxa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46535C" w:rsidRPr="00F96BAF" w:rsidP="00A30E82" w14:paraId="52EFBFBD" w14:textId="5F9D066E">
            <w:pPr>
              <w:suppressAutoHyphens/>
              <w:spacing w:after="0" w:line="254" w:lineRule="auto"/>
              <w:ind w:left="116"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6B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12.3.2. </w:t>
            </w:r>
            <w:r w:rsidRPr="00D4662C" w:rsidR="00D466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prasme izstrādāt muzeja attīstības, krājuma, pētniecības un komunikācijas stratēģijas;</w:t>
            </w:r>
          </w:p>
        </w:tc>
      </w:tr>
      <w:tr w14:paraId="2885BEA2" w14:textId="77777777" w:rsidTr="005D2F72">
        <w:tblPrEx>
          <w:tblW w:w="9497" w:type="dxa"/>
          <w:tblInd w:w="276" w:type="dxa"/>
          <w:tblLayout w:type="fixed"/>
          <w:tblLook w:val="04A0"/>
        </w:tblPrEx>
        <w:trPr>
          <w:trHeight w:val="304"/>
        </w:trPr>
        <w:tc>
          <w:tcPr>
            <w:tcW w:w="3402" w:type="dxa"/>
            <w:gridSpan w:val="3"/>
            <w:vMerge/>
            <w:tcBorders>
              <w:left w:val="outset" w:sz="6" w:space="0" w:color="414142"/>
              <w:right w:val="outset" w:sz="6" w:space="0" w:color="414142"/>
            </w:tcBorders>
            <w:vAlign w:val="center"/>
            <w:hideMark/>
          </w:tcPr>
          <w:p w:rsidR="0046535C" w:rsidRPr="00F96BAF" w:rsidP="00DE6B6C" w14:paraId="37D3D108" w14:textId="7777777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6095" w:type="dxa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46535C" w:rsidRPr="00F96BAF" w:rsidP="00A30E82" w14:paraId="5406EB82" w14:textId="6B14A299">
            <w:pPr>
              <w:suppressAutoHyphens/>
              <w:spacing w:after="0" w:line="254" w:lineRule="auto"/>
              <w:ind w:left="116"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6B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12.3.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3</w:t>
            </w:r>
            <w:r w:rsidRPr="00F96B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. </w:t>
            </w:r>
            <w:r w:rsidRPr="00D4662C" w:rsidR="00D466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prasme vadīt komandu, organizēt darbu un pieņemt lēmumus;</w:t>
            </w:r>
          </w:p>
        </w:tc>
      </w:tr>
      <w:tr w14:paraId="1C823486" w14:textId="77777777" w:rsidTr="005D2F72">
        <w:tblPrEx>
          <w:tblW w:w="9497" w:type="dxa"/>
          <w:tblInd w:w="276" w:type="dxa"/>
          <w:tblLayout w:type="fixed"/>
          <w:tblLook w:val="04A0"/>
        </w:tblPrEx>
        <w:trPr>
          <w:trHeight w:val="304"/>
        </w:trPr>
        <w:tc>
          <w:tcPr>
            <w:tcW w:w="3402" w:type="dxa"/>
            <w:gridSpan w:val="3"/>
            <w:vMerge/>
            <w:tcBorders>
              <w:left w:val="outset" w:sz="6" w:space="0" w:color="414142"/>
              <w:right w:val="outset" w:sz="6" w:space="0" w:color="414142"/>
            </w:tcBorders>
            <w:vAlign w:val="center"/>
            <w:hideMark/>
          </w:tcPr>
          <w:p w:rsidR="0046535C" w:rsidRPr="00F96BAF" w:rsidP="00DE6B6C" w14:paraId="2DEF0F9D" w14:textId="7777777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6095" w:type="dxa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46535C" w:rsidRPr="00F96BAF" w:rsidP="00A30E82" w14:paraId="4736CDCE" w14:textId="379FCE03">
            <w:pPr>
              <w:suppressAutoHyphens/>
              <w:spacing w:after="0" w:line="254" w:lineRule="auto"/>
              <w:ind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6B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12.3.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4</w:t>
            </w:r>
            <w:r w:rsidRPr="00F96B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D4662C" w:rsidR="00D466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prasme izstrādāt un vadīt projektus;</w:t>
            </w:r>
          </w:p>
        </w:tc>
      </w:tr>
      <w:tr w14:paraId="267243B0" w14:textId="77777777" w:rsidTr="005D2F72">
        <w:tblPrEx>
          <w:tblW w:w="9497" w:type="dxa"/>
          <w:tblInd w:w="276" w:type="dxa"/>
          <w:tblLayout w:type="fixed"/>
          <w:tblLook w:val="04A0"/>
        </w:tblPrEx>
        <w:trPr>
          <w:trHeight w:val="304"/>
        </w:trPr>
        <w:tc>
          <w:tcPr>
            <w:tcW w:w="3402" w:type="dxa"/>
            <w:gridSpan w:val="3"/>
            <w:vMerge/>
            <w:tcBorders>
              <w:left w:val="outset" w:sz="6" w:space="0" w:color="414142"/>
              <w:right w:val="outset" w:sz="6" w:space="0" w:color="414142"/>
            </w:tcBorders>
            <w:vAlign w:val="center"/>
            <w:hideMark/>
          </w:tcPr>
          <w:p w:rsidR="0046535C" w:rsidRPr="00F96BAF" w:rsidP="00DE6B6C" w14:paraId="4A25C69B" w14:textId="7777777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6095" w:type="dxa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46535C" w:rsidRPr="00F96BAF" w:rsidP="00A30E82" w14:paraId="2640FE8E" w14:textId="2180DCCA">
            <w:pPr>
              <w:suppressAutoHyphens/>
              <w:spacing w:after="0" w:line="254" w:lineRule="auto"/>
              <w:ind w:left="116"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6B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12.3.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  <w:r w:rsidRPr="00F96B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D4662C" w:rsidR="00D466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prasme konsultēt un metodiski vadīt speciālistus;</w:t>
            </w:r>
          </w:p>
        </w:tc>
      </w:tr>
      <w:tr w14:paraId="2CDBF803" w14:textId="77777777" w:rsidTr="005D2F72">
        <w:tblPrEx>
          <w:tblW w:w="9497" w:type="dxa"/>
          <w:tblInd w:w="276" w:type="dxa"/>
          <w:tblLayout w:type="fixed"/>
          <w:tblLook w:val="04A0"/>
        </w:tblPrEx>
        <w:trPr>
          <w:trHeight w:val="304"/>
        </w:trPr>
        <w:tc>
          <w:tcPr>
            <w:tcW w:w="3402" w:type="dxa"/>
            <w:gridSpan w:val="3"/>
            <w:vMerge/>
            <w:tcBorders>
              <w:left w:val="outset" w:sz="6" w:space="0" w:color="414142"/>
              <w:right w:val="outset" w:sz="6" w:space="0" w:color="414142"/>
            </w:tcBorders>
            <w:vAlign w:val="center"/>
            <w:hideMark/>
          </w:tcPr>
          <w:p w:rsidR="0046535C" w:rsidRPr="00F96BAF" w:rsidP="00DE6B6C" w14:paraId="089B6FF6" w14:textId="7777777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6095" w:type="dxa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46535C" w:rsidRPr="00F96BAF" w:rsidP="00A30E82" w14:paraId="4E22EC9C" w14:textId="71EB519B">
            <w:pPr>
              <w:suppressAutoHyphens/>
              <w:spacing w:after="0" w:line="254" w:lineRule="auto"/>
              <w:ind w:left="116"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6B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12.3.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6</w:t>
            </w:r>
            <w:r w:rsidRPr="00F96B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. </w:t>
            </w:r>
            <w:r w:rsidRPr="00D4662C" w:rsidR="00D466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prasme analizēt informāciju, sagatavot pārskatus un attīstības plānošanas dokumentus;</w:t>
            </w:r>
          </w:p>
        </w:tc>
      </w:tr>
      <w:tr w14:paraId="1BC0534D" w14:textId="77777777" w:rsidTr="005D2F72">
        <w:tblPrEx>
          <w:tblW w:w="9497" w:type="dxa"/>
          <w:tblInd w:w="276" w:type="dxa"/>
          <w:tblLayout w:type="fixed"/>
          <w:tblLook w:val="04A0"/>
        </w:tblPrEx>
        <w:trPr>
          <w:trHeight w:val="304"/>
        </w:trPr>
        <w:tc>
          <w:tcPr>
            <w:tcW w:w="3402" w:type="dxa"/>
            <w:gridSpan w:val="3"/>
            <w:vMerge/>
            <w:tcBorders>
              <w:left w:val="outset" w:sz="6" w:space="0" w:color="414142"/>
              <w:right w:val="outset" w:sz="6" w:space="0" w:color="414142"/>
            </w:tcBorders>
            <w:vAlign w:val="center"/>
          </w:tcPr>
          <w:p w:rsidR="0046535C" w:rsidRPr="00F96BAF" w:rsidP="00DE6B6C" w14:paraId="01D488F4" w14:textId="7777777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6095" w:type="dxa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46535C" w:rsidRPr="00F96BAF" w:rsidP="00A30E82" w14:paraId="5196A838" w14:textId="00851132">
            <w:pPr>
              <w:suppressAutoHyphens/>
              <w:spacing w:after="0" w:line="254" w:lineRule="auto"/>
              <w:ind w:left="116"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12.3.7. </w:t>
            </w:r>
            <w:r w:rsidRPr="00011DD1" w:rsidR="00011D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valsts valodas prasmes augstākajā līmenī un vēlamas svešvalodu zināšanas;</w:t>
            </w:r>
          </w:p>
        </w:tc>
      </w:tr>
      <w:tr w14:paraId="12B8DEE4" w14:textId="77777777" w:rsidTr="005D2F72">
        <w:tblPrEx>
          <w:tblW w:w="9497" w:type="dxa"/>
          <w:tblInd w:w="276" w:type="dxa"/>
          <w:tblLayout w:type="fixed"/>
          <w:tblLook w:val="04A0"/>
        </w:tblPrEx>
        <w:trPr>
          <w:trHeight w:val="304"/>
        </w:trPr>
        <w:tc>
          <w:tcPr>
            <w:tcW w:w="3402" w:type="dxa"/>
            <w:gridSpan w:val="3"/>
            <w:vMerge/>
            <w:tcBorders>
              <w:left w:val="outset" w:sz="6" w:space="0" w:color="414142"/>
              <w:bottom w:val="nil"/>
              <w:right w:val="outset" w:sz="6" w:space="0" w:color="414142"/>
            </w:tcBorders>
            <w:vAlign w:val="center"/>
          </w:tcPr>
          <w:p w:rsidR="0046535C" w:rsidRPr="00F96BAF" w:rsidP="00DE6B6C" w14:paraId="400AED46" w14:textId="7777777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6095" w:type="dxa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46535C" w:rsidP="00A30E82" w14:paraId="7E3D5A29" w14:textId="101B7726">
            <w:pPr>
              <w:suppressAutoHyphens/>
              <w:spacing w:after="0" w:line="254" w:lineRule="auto"/>
              <w:ind w:left="116"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12.3.8. </w:t>
            </w:r>
            <w:r w:rsidRPr="00011DD1" w:rsidR="00011D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iniciatīva, atbildības sajūta un stratēģiskā domāšana</w:t>
            </w:r>
            <w:r w:rsidR="00D466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;</w:t>
            </w:r>
          </w:p>
        </w:tc>
      </w:tr>
      <w:tr w14:paraId="71E06CA3" w14:textId="77777777" w:rsidTr="005D2F72">
        <w:tblPrEx>
          <w:tblW w:w="9497" w:type="dxa"/>
          <w:tblInd w:w="276" w:type="dxa"/>
          <w:tblLayout w:type="fixed"/>
          <w:tblLook w:val="04A0"/>
        </w:tblPrEx>
        <w:trPr>
          <w:trHeight w:val="304"/>
        </w:trPr>
        <w:tc>
          <w:tcPr>
            <w:tcW w:w="3402" w:type="dxa"/>
            <w:gridSpan w:val="3"/>
            <w:tcBorders>
              <w:left w:val="outset" w:sz="6" w:space="0" w:color="414142"/>
              <w:bottom w:val="nil"/>
              <w:right w:val="outset" w:sz="6" w:space="0" w:color="414142"/>
            </w:tcBorders>
            <w:vAlign w:val="center"/>
          </w:tcPr>
          <w:p w:rsidR="00D4662C" w:rsidRPr="00F96BAF" w:rsidP="00DE6B6C" w14:paraId="04DC6242" w14:textId="7777777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6095" w:type="dxa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D4662C" w:rsidP="00A30E82" w14:paraId="15B23D25" w14:textId="41A56C20">
            <w:pPr>
              <w:suppressAutoHyphens/>
              <w:spacing w:after="0" w:line="254" w:lineRule="auto"/>
              <w:ind w:left="116"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12.3.9. </w:t>
            </w:r>
            <w:r w:rsidRPr="00D466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labas digitālās prasmes un iemaņas darbā ar biroja programmām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.</w:t>
            </w:r>
          </w:p>
        </w:tc>
      </w:tr>
      <w:tr w14:paraId="0BC5168C" w14:textId="77777777" w:rsidTr="007B5F35">
        <w:tblPrEx>
          <w:tblW w:w="9497" w:type="dxa"/>
          <w:tblInd w:w="276" w:type="dxa"/>
          <w:tblLayout w:type="fixed"/>
          <w:tblLook w:val="04A0"/>
        </w:tblPrEx>
        <w:trPr>
          <w:trHeight w:val="300"/>
        </w:trPr>
        <w:tc>
          <w:tcPr>
            <w:tcW w:w="9497" w:type="dxa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DE6B6C" w:rsidRPr="00F96BAF" w:rsidP="00DE6B6C" w14:paraId="0DC64EAE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96B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13. </w:t>
            </w:r>
            <w:r w:rsidRPr="00F96BA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Amata atbildība:</w:t>
            </w:r>
          </w:p>
        </w:tc>
      </w:tr>
      <w:tr w14:paraId="59468E20" w14:textId="77777777" w:rsidTr="007B5F35">
        <w:tblPrEx>
          <w:tblW w:w="9497" w:type="dxa"/>
          <w:tblInd w:w="276" w:type="dxa"/>
          <w:tblLayout w:type="fixed"/>
          <w:tblLook w:val="04A0"/>
        </w:tblPrEx>
        <w:trPr>
          <w:trHeight w:val="300"/>
        </w:trPr>
        <w:tc>
          <w:tcPr>
            <w:tcW w:w="99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DE6B6C" w:rsidRPr="00F96BAF" w:rsidP="00DE6B6C" w14:paraId="22FEA837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96B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13.1.</w:t>
            </w:r>
          </w:p>
        </w:tc>
        <w:tc>
          <w:tcPr>
            <w:tcW w:w="8504" w:type="dxa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DE6B6C" w:rsidRPr="00F96BAF" w:rsidP="00A30E82" w14:paraId="660E9A69" w14:textId="2C8696C1">
            <w:pPr>
              <w:suppressAutoHyphens/>
              <w:spacing w:after="0" w:line="254" w:lineRule="auto"/>
              <w:ind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3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par muzeja darbības mērķu sasniegšanu un kvalitatīvu muzeja darba organizāciju;</w:t>
            </w:r>
          </w:p>
        </w:tc>
      </w:tr>
      <w:tr w14:paraId="21F07427" w14:textId="77777777" w:rsidTr="007B5F35">
        <w:tblPrEx>
          <w:tblW w:w="9497" w:type="dxa"/>
          <w:tblInd w:w="276" w:type="dxa"/>
          <w:tblLayout w:type="fixed"/>
          <w:tblLook w:val="04A0"/>
        </w:tblPrEx>
        <w:trPr>
          <w:trHeight w:val="300"/>
        </w:trPr>
        <w:tc>
          <w:tcPr>
            <w:tcW w:w="99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DE6B6C" w:rsidRPr="00F96BAF" w:rsidP="00DE6B6C" w14:paraId="02C7559E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96B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13.2.</w:t>
            </w:r>
          </w:p>
        </w:tc>
        <w:tc>
          <w:tcPr>
            <w:tcW w:w="8504" w:type="dxa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DE6B6C" w:rsidRPr="00F96BAF" w:rsidP="00A30E82" w14:paraId="342C48C5" w14:textId="7AF648DC">
            <w:pPr>
              <w:suppressAutoHyphens/>
              <w:spacing w:after="0" w:line="254" w:lineRule="auto"/>
              <w:ind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3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par muzeja krājuma saglabāšanu, uzskaiti un atbilstošu pārvaldību;</w:t>
            </w:r>
          </w:p>
        </w:tc>
      </w:tr>
      <w:tr w14:paraId="533598F4" w14:textId="77777777" w:rsidTr="007B5F35">
        <w:tblPrEx>
          <w:tblW w:w="9497" w:type="dxa"/>
          <w:tblInd w:w="276" w:type="dxa"/>
          <w:tblLayout w:type="fixed"/>
          <w:tblLook w:val="04A0"/>
        </w:tblPrEx>
        <w:trPr>
          <w:trHeight w:val="300"/>
        </w:trPr>
        <w:tc>
          <w:tcPr>
            <w:tcW w:w="99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DE6B6C" w:rsidRPr="00F96BAF" w:rsidP="00DE6B6C" w14:paraId="20A4CAB2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96B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13.3.</w:t>
            </w:r>
          </w:p>
        </w:tc>
        <w:tc>
          <w:tcPr>
            <w:tcW w:w="8504" w:type="dxa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DE6B6C" w:rsidRPr="00F96BAF" w:rsidP="00A30E82" w14:paraId="6D00CFED" w14:textId="78780A9E">
            <w:pPr>
              <w:suppressAutoHyphens/>
              <w:spacing w:after="0" w:line="254" w:lineRule="auto"/>
              <w:ind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3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par muzeja finanšu līdzekļu, materiālo vērtību un infrastruktūras efektīvu izmantošanu;</w:t>
            </w:r>
          </w:p>
        </w:tc>
      </w:tr>
      <w:tr w14:paraId="0B2E98F2" w14:textId="77777777" w:rsidTr="007B5F35">
        <w:tblPrEx>
          <w:tblW w:w="9497" w:type="dxa"/>
          <w:tblInd w:w="276" w:type="dxa"/>
          <w:tblLayout w:type="fixed"/>
          <w:tblLook w:val="04A0"/>
        </w:tblPrEx>
        <w:trPr>
          <w:trHeight w:val="300"/>
        </w:trPr>
        <w:tc>
          <w:tcPr>
            <w:tcW w:w="99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DA2793" w:rsidRPr="00F96BAF" w:rsidP="00DE6B6C" w14:paraId="4CDA0AC5" w14:textId="726E1C6B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13.4.</w:t>
            </w:r>
          </w:p>
        </w:tc>
        <w:tc>
          <w:tcPr>
            <w:tcW w:w="8504" w:type="dxa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DA2793" w:rsidRPr="00F96BAF" w:rsidP="00A30E82" w14:paraId="63DC0812" w14:textId="31770B7F">
            <w:pPr>
              <w:suppressAutoHyphens/>
              <w:spacing w:after="0" w:line="254" w:lineRule="auto"/>
              <w:ind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3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par normatīvo aktu, profesionālās ētikas un muzeju nozares standartu ievērošanu;</w:t>
            </w:r>
          </w:p>
        </w:tc>
      </w:tr>
      <w:tr w14:paraId="12B27927" w14:textId="77777777" w:rsidTr="007B5F35">
        <w:tblPrEx>
          <w:tblW w:w="9497" w:type="dxa"/>
          <w:tblInd w:w="276" w:type="dxa"/>
          <w:tblLayout w:type="fixed"/>
          <w:tblLook w:val="04A0"/>
        </w:tblPrEx>
        <w:trPr>
          <w:trHeight w:val="300"/>
        </w:trPr>
        <w:tc>
          <w:tcPr>
            <w:tcW w:w="99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DA2793" w:rsidRPr="00F96BAF" w:rsidP="00DE6B6C" w14:paraId="1A6D2C73" w14:textId="1C8439F4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13.5.</w:t>
            </w:r>
          </w:p>
        </w:tc>
        <w:tc>
          <w:tcPr>
            <w:tcW w:w="8504" w:type="dxa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DA2793" w:rsidRPr="00F96BAF" w:rsidP="00A30E82" w14:paraId="694EE4F5" w14:textId="2EAA1DAA">
            <w:pPr>
              <w:suppressAutoHyphens/>
              <w:spacing w:after="0" w:line="254" w:lineRule="auto"/>
              <w:ind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011D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par savlaicīgu un pilnīgu tiešā vadītāja informēšanu par darba izpildi un riskiem;</w:t>
            </w:r>
          </w:p>
        </w:tc>
      </w:tr>
      <w:tr w14:paraId="0940B6FB" w14:textId="77777777" w:rsidTr="007B5F35">
        <w:tblPrEx>
          <w:tblW w:w="9497" w:type="dxa"/>
          <w:tblInd w:w="276" w:type="dxa"/>
          <w:tblLayout w:type="fixed"/>
          <w:tblLook w:val="04A0"/>
        </w:tblPrEx>
        <w:trPr>
          <w:trHeight w:val="300"/>
        </w:trPr>
        <w:tc>
          <w:tcPr>
            <w:tcW w:w="99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011DD1" w:rsidRPr="00F96BAF" w:rsidP="00DE6B6C" w14:paraId="57B0058D" w14:textId="4566B01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13.6.</w:t>
            </w:r>
          </w:p>
        </w:tc>
        <w:tc>
          <w:tcPr>
            <w:tcW w:w="8504" w:type="dxa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011DD1" w:rsidRPr="00DA2793" w:rsidP="00A30E82" w14:paraId="16D1CA0B" w14:textId="10B29754">
            <w:pPr>
              <w:suppressAutoHyphens/>
              <w:spacing w:after="0" w:line="254" w:lineRule="auto"/>
              <w:ind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011D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par interešu konflikta nepieļaušanu profesionālajā darbībā</w:t>
            </w:r>
            <w:r w:rsidR="002C19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;</w:t>
            </w:r>
          </w:p>
        </w:tc>
      </w:tr>
      <w:tr w14:paraId="42B6E9C4" w14:textId="77777777" w:rsidTr="007B5F35">
        <w:tblPrEx>
          <w:tblW w:w="9497" w:type="dxa"/>
          <w:tblInd w:w="276" w:type="dxa"/>
          <w:tblLayout w:type="fixed"/>
          <w:tblLook w:val="04A0"/>
        </w:tblPrEx>
        <w:trPr>
          <w:trHeight w:val="300"/>
        </w:trPr>
        <w:tc>
          <w:tcPr>
            <w:tcW w:w="99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DE6B6C" w:rsidRPr="00F96BAF" w:rsidP="00DE6B6C" w14:paraId="4A39AB2C" w14:textId="77FAC5CA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96B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13.</w:t>
            </w:r>
            <w:r w:rsidR="00011D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7</w:t>
            </w:r>
            <w:r w:rsidR="00DA27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8504" w:type="dxa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DE6B6C" w:rsidRPr="00F96BAF" w:rsidP="00A30E82" w14:paraId="21688B5B" w14:textId="0DC9D21A">
            <w:pPr>
              <w:suppressAutoHyphens/>
              <w:spacing w:after="0" w:line="254" w:lineRule="auto"/>
              <w:ind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A27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par lietošanā nodotās biroja tehnikas, inventāra un materiālo vērtību saglabāšanu un saudzīgu lietošanu.</w:t>
            </w:r>
          </w:p>
        </w:tc>
      </w:tr>
      <w:tr w14:paraId="7F8308EA" w14:textId="77777777" w:rsidTr="007B5F35">
        <w:tblPrEx>
          <w:tblW w:w="9497" w:type="dxa"/>
          <w:tblInd w:w="276" w:type="dxa"/>
          <w:tblLayout w:type="fixed"/>
          <w:tblLook w:val="04A0"/>
        </w:tblPrEx>
        <w:trPr>
          <w:trHeight w:val="300"/>
        </w:trPr>
        <w:tc>
          <w:tcPr>
            <w:tcW w:w="9497" w:type="dxa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DE6B6C" w:rsidRPr="00F96BAF" w:rsidP="00DE6B6C" w14:paraId="7E32D785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96B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14. </w:t>
            </w:r>
            <w:r w:rsidRPr="00F96BA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Amata tiesības:</w:t>
            </w:r>
          </w:p>
        </w:tc>
      </w:tr>
      <w:tr w14:paraId="1BB21B57" w14:textId="77777777" w:rsidTr="007B5F35">
        <w:tblPrEx>
          <w:tblW w:w="9497" w:type="dxa"/>
          <w:tblInd w:w="276" w:type="dxa"/>
          <w:tblLayout w:type="fixed"/>
          <w:tblLook w:val="04A0"/>
        </w:tblPrEx>
        <w:trPr>
          <w:trHeight w:val="300"/>
        </w:trPr>
        <w:tc>
          <w:tcPr>
            <w:tcW w:w="99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DE6B6C" w:rsidRPr="00F96BAF" w:rsidP="00DE6B6C" w14:paraId="60FA0619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96B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14.1.</w:t>
            </w:r>
          </w:p>
        </w:tc>
        <w:tc>
          <w:tcPr>
            <w:tcW w:w="8504" w:type="dxa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DE6B6C" w:rsidRPr="00F96BAF" w:rsidP="00A30E82" w14:paraId="72C8C81E" w14:textId="4254FDB5">
            <w:pPr>
              <w:suppressAutoHyphens/>
              <w:spacing w:after="0" w:line="254" w:lineRule="auto"/>
              <w:ind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11D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pieprasīt un saņemt amata pienākumu veikšanai nepieciešamo informāciju un resursus;</w:t>
            </w:r>
          </w:p>
        </w:tc>
      </w:tr>
      <w:tr w14:paraId="5861F30E" w14:textId="77777777" w:rsidTr="007B5F35">
        <w:tblPrEx>
          <w:tblW w:w="9497" w:type="dxa"/>
          <w:tblInd w:w="276" w:type="dxa"/>
          <w:tblLayout w:type="fixed"/>
          <w:tblLook w:val="04A0"/>
        </w:tblPrEx>
        <w:trPr>
          <w:trHeight w:val="300"/>
        </w:trPr>
        <w:tc>
          <w:tcPr>
            <w:tcW w:w="99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DE6B6C" w:rsidRPr="00F96BAF" w:rsidP="00DE6B6C" w14:paraId="1ACF9693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96B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14.2.</w:t>
            </w:r>
          </w:p>
        </w:tc>
        <w:tc>
          <w:tcPr>
            <w:tcW w:w="8504" w:type="dxa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DE6B6C" w:rsidRPr="00F96BAF" w:rsidP="00A30E82" w14:paraId="28D04132" w14:textId="469D2627">
            <w:pPr>
              <w:suppressAutoHyphens/>
              <w:spacing w:after="0" w:line="254" w:lineRule="auto"/>
              <w:ind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923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savas kompetences ietvaros pārstāvēt muzeju sadarbībā ar valsts, pašvaldību un citām institūcijām;</w:t>
            </w:r>
          </w:p>
        </w:tc>
      </w:tr>
      <w:tr w14:paraId="3D92A759" w14:textId="77777777" w:rsidTr="007B5F35">
        <w:tblPrEx>
          <w:tblW w:w="9497" w:type="dxa"/>
          <w:tblInd w:w="276" w:type="dxa"/>
          <w:tblLayout w:type="fixed"/>
          <w:tblLook w:val="04A0"/>
        </w:tblPrEx>
        <w:trPr>
          <w:trHeight w:val="300"/>
        </w:trPr>
        <w:tc>
          <w:tcPr>
            <w:tcW w:w="99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DE6B6C" w:rsidRPr="00F96BAF" w:rsidP="00DE6B6C" w14:paraId="40B63C66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96B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14.3.</w:t>
            </w:r>
          </w:p>
        </w:tc>
        <w:tc>
          <w:tcPr>
            <w:tcW w:w="8504" w:type="dxa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DE6B6C" w:rsidRPr="00F96BAF" w:rsidP="00A30E82" w14:paraId="2A37E681" w14:textId="47708B13">
            <w:pPr>
              <w:suppressAutoHyphens/>
              <w:spacing w:after="0" w:line="254" w:lineRule="auto"/>
              <w:ind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923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pieņemt lēmumus par muzeja darba organizācijas jautājumiem savas kompetences ietvaros;</w:t>
            </w:r>
          </w:p>
        </w:tc>
      </w:tr>
      <w:tr w14:paraId="64FADE87" w14:textId="77777777" w:rsidTr="007B5F35">
        <w:tblPrEx>
          <w:tblW w:w="9497" w:type="dxa"/>
          <w:tblInd w:w="276" w:type="dxa"/>
          <w:tblLayout w:type="fixed"/>
          <w:tblLook w:val="04A0"/>
        </w:tblPrEx>
        <w:trPr>
          <w:trHeight w:val="300"/>
        </w:trPr>
        <w:tc>
          <w:tcPr>
            <w:tcW w:w="99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3D6986" w:rsidRPr="00F96BAF" w:rsidP="00DE6B6C" w14:paraId="6C110233" w14:textId="69756FC9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14.4.</w:t>
            </w:r>
          </w:p>
        </w:tc>
        <w:tc>
          <w:tcPr>
            <w:tcW w:w="8504" w:type="dxa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3D6986" w:rsidRPr="003D6986" w:rsidP="00A30E82" w14:paraId="638E4BB2" w14:textId="69A6E685">
            <w:pPr>
              <w:suppressAutoHyphens/>
              <w:spacing w:after="0" w:line="254" w:lineRule="auto"/>
              <w:ind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923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sniegt priekšlikumus muzeja attīstības, krājuma pārvaldības un darba organizācijas pilnveidošanai;</w:t>
            </w:r>
          </w:p>
        </w:tc>
      </w:tr>
      <w:tr w14:paraId="76A8EB2E" w14:textId="77777777" w:rsidTr="007B5F35">
        <w:tblPrEx>
          <w:tblW w:w="9497" w:type="dxa"/>
          <w:tblInd w:w="276" w:type="dxa"/>
          <w:tblLayout w:type="fixed"/>
          <w:tblLook w:val="04A0"/>
        </w:tblPrEx>
        <w:trPr>
          <w:trHeight w:val="300"/>
        </w:trPr>
        <w:tc>
          <w:tcPr>
            <w:tcW w:w="99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3D6986" w:rsidRPr="00F96BAF" w:rsidP="00DE6B6C" w14:paraId="5C4382D8" w14:textId="375B90F2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14.5.</w:t>
            </w:r>
          </w:p>
        </w:tc>
        <w:tc>
          <w:tcPr>
            <w:tcW w:w="8504" w:type="dxa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3D6986" w:rsidRPr="003D6986" w:rsidP="00A30E82" w14:paraId="24FF7143" w14:textId="40B067AA">
            <w:pPr>
              <w:suppressAutoHyphens/>
              <w:spacing w:after="0" w:line="254" w:lineRule="auto"/>
              <w:ind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923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iniciēt un koordinēt projektus muzeja darbības attīstībai;</w:t>
            </w:r>
          </w:p>
        </w:tc>
      </w:tr>
      <w:tr w14:paraId="31B19AC1" w14:textId="77777777" w:rsidTr="007B5F35">
        <w:tblPrEx>
          <w:tblW w:w="9497" w:type="dxa"/>
          <w:tblInd w:w="276" w:type="dxa"/>
          <w:tblLayout w:type="fixed"/>
          <w:tblLook w:val="04A0"/>
        </w:tblPrEx>
        <w:trPr>
          <w:trHeight w:val="300"/>
        </w:trPr>
        <w:tc>
          <w:tcPr>
            <w:tcW w:w="99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3D6986" w:rsidRPr="00F96BAF" w:rsidP="00DE6B6C" w14:paraId="04F600D9" w14:textId="336B779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14.6.</w:t>
            </w:r>
          </w:p>
        </w:tc>
        <w:tc>
          <w:tcPr>
            <w:tcW w:w="8504" w:type="dxa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3D6986" w:rsidRPr="003D6986" w:rsidP="00A30E82" w14:paraId="6C8B2905" w14:textId="2A7E2A8C">
            <w:pPr>
              <w:suppressAutoHyphens/>
              <w:spacing w:after="0" w:line="254" w:lineRule="auto"/>
              <w:ind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923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piedalīties profesionālās pilnveides pasākumos, konferencēs un apmācībās;</w:t>
            </w:r>
          </w:p>
        </w:tc>
      </w:tr>
      <w:tr w14:paraId="26165401" w14:textId="77777777" w:rsidTr="007B5F35">
        <w:tblPrEx>
          <w:tblW w:w="9497" w:type="dxa"/>
          <w:tblInd w:w="276" w:type="dxa"/>
          <w:tblLayout w:type="fixed"/>
          <w:tblLook w:val="04A0"/>
        </w:tblPrEx>
        <w:trPr>
          <w:trHeight w:val="300"/>
        </w:trPr>
        <w:tc>
          <w:tcPr>
            <w:tcW w:w="99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192338" w:rsidP="00DE6B6C" w14:paraId="0F20DEF7" w14:textId="2E80C5A1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14.7.</w:t>
            </w:r>
          </w:p>
        </w:tc>
        <w:tc>
          <w:tcPr>
            <w:tcW w:w="8504" w:type="dxa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192338" w:rsidRPr="00192338" w:rsidP="00A30E82" w14:paraId="7B166B11" w14:textId="18D1B1C0">
            <w:pPr>
              <w:suppressAutoHyphens/>
              <w:spacing w:after="0" w:line="254" w:lineRule="auto"/>
              <w:ind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923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saņemt konsultācijas un metodisko atbalstu darba jautājumos;</w:t>
            </w:r>
          </w:p>
        </w:tc>
      </w:tr>
      <w:tr w14:paraId="7DE5E65D" w14:textId="77777777" w:rsidTr="007B5F35">
        <w:tblPrEx>
          <w:tblW w:w="9497" w:type="dxa"/>
          <w:tblInd w:w="276" w:type="dxa"/>
          <w:tblLayout w:type="fixed"/>
          <w:tblLook w:val="04A0"/>
        </w:tblPrEx>
        <w:trPr>
          <w:trHeight w:val="300"/>
        </w:trPr>
        <w:tc>
          <w:tcPr>
            <w:tcW w:w="99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192338" w:rsidP="00DE6B6C" w14:paraId="0EB8C720" w14:textId="5B26AFF2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14.8.</w:t>
            </w:r>
          </w:p>
        </w:tc>
        <w:tc>
          <w:tcPr>
            <w:tcW w:w="8504" w:type="dxa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192338" w:rsidRPr="00192338" w:rsidP="00A30E82" w14:paraId="61BBD4F7" w14:textId="3AE97873">
            <w:pPr>
              <w:suppressAutoHyphens/>
              <w:spacing w:after="0" w:line="254" w:lineRule="auto"/>
              <w:ind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923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saņemt sociālās garantijas atbilstoši spēkā esošajiem normatīvajiem aktiem.</w:t>
            </w:r>
          </w:p>
        </w:tc>
      </w:tr>
      <w:tr w14:paraId="0D43B75E" w14:textId="77777777" w:rsidTr="007B5F35">
        <w:tblPrEx>
          <w:tblW w:w="9497" w:type="dxa"/>
          <w:tblInd w:w="276" w:type="dxa"/>
          <w:tblLayout w:type="fixed"/>
          <w:tblLook w:val="04A0"/>
        </w:tblPrEx>
        <w:trPr>
          <w:trHeight w:val="300"/>
        </w:trPr>
        <w:tc>
          <w:tcPr>
            <w:tcW w:w="9497" w:type="dxa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DE6B6C" w:rsidRPr="00F96BAF" w:rsidP="00DE6B6C" w14:paraId="3E2ADBEC" w14:textId="04D13E3E">
            <w:pPr>
              <w:suppressAutoHyphens/>
              <w:spacing w:after="0" w:line="254" w:lineRule="auto"/>
              <w:ind w:left="402" w:right="119" w:hanging="40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96B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15. </w:t>
            </w:r>
            <w:r w:rsidRPr="00F96BA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Cita informācija – </w:t>
            </w:r>
            <w:r w:rsidRPr="00F96B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darbinieku var norīkot komandējumā saistībā ar amata aprakstā noteikto pienākuma veikšanai</w:t>
            </w:r>
            <w:r w:rsidR="003D6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; darbinieku var norīkot citu uzdevumu veikšanai atbilstoši amata mērķim.</w:t>
            </w:r>
          </w:p>
        </w:tc>
      </w:tr>
      <w:tr w14:paraId="095E534C" w14:textId="77777777" w:rsidTr="007B5F35">
        <w:tblPrEx>
          <w:tblW w:w="9497" w:type="dxa"/>
          <w:tblInd w:w="276" w:type="dxa"/>
          <w:tblLayout w:type="fixed"/>
          <w:tblLook w:val="04A0"/>
        </w:tblPrEx>
        <w:trPr>
          <w:trHeight w:val="1912"/>
        </w:trPr>
        <w:tc>
          <w:tcPr>
            <w:tcW w:w="9497" w:type="dxa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tbl>
            <w:tblPr>
              <w:tblW w:w="9664" w:type="dxa"/>
              <w:tblBorders>
                <w:top w:val="outset" w:sz="2" w:space="0" w:color="414142"/>
                <w:left w:val="outset" w:sz="2" w:space="0" w:color="414142"/>
                <w:bottom w:val="outset" w:sz="2" w:space="0" w:color="414142"/>
                <w:right w:val="outset" w:sz="2" w:space="0" w:color="414142"/>
              </w:tblBorders>
              <w:tblLayout w:type="fixed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/>
            </w:tblPr>
            <w:tblGrid>
              <w:gridCol w:w="1255"/>
              <w:gridCol w:w="1625"/>
              <w:gridCol w:w="360"/>
              <w:gridCol w:w="2493"/>
              <w:gridCol w:w="541"/>
              <w:gridCol w:w="2549"/>
              <w:gridCol w:w="841"/>
            </w:tblGrid>
            <w:tr w14:paraId="110C9C23" w14:textId="77777777" w:rsidTr="005D2F72">
              <w:tblPrEx>
                <w:tblW w:w="9664" w:type="dxa"/>
                <w:tblBorders>
                  <w:top w:val="outset" w:sz="2" w:space="0" w:color="414142"/>
                  <w:left w:val="outset" w:sz="2" w:space="0" w:color="414142"/>
                  <w:bottom w:val="outset" w:sz="2" w:space="0" w:color="414142"/>
                  <w:right w:val="outset" w:sz="2" w:space="0" w:color="414142"/>
                </w:tblBorders>
                <w:tblLayout w:type="fixed"/>
                <w:tblCellMar>
                  <w:top w:w="24" w:type="dxa"/>
                  <w:left w:w="24" w:type="dxa"/>
                  <w:bottom w:w="24" w:type="dxa"/>
                  <w:right w:w="24" w:type="dxa"/>
                </w:tblCellMar>
                <w:tblLook w:val="04A0"/>
              </w:tblPrEx>
              <w:tc>
                <w:tcPr>
                  <w:tcW w:w="649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E6B6C" w:rsidRPr="00F96BAF" w:rsidP="00DE6B6C" w14:paraId="79DE4153" w14:textId="540861AE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  <w:t>Vadītājs</w:t>
                  </w:r>
                  <w:r w:rsidRPr="00F96BA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  <w:t xml:space="preserve">  </w:t>
                  </w:r>
                </w:p>
              </w:tc>
              <w:tc>
                <w:tcPr>
                  <w:tcW w:w="84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:rsidR="00DE6B6C" w:rsidRPr="00F96BAF" w:rsidP="005D2F72" w14:paraId="5E7D057C" w14:textId="69F6ADC9">
                  <w:pPr>
                    <w:suppressAutoHyphens/>
                    <w:spacing w:before="195" w:after="0" w:line="254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*</w:t>
                  </w:r>
                  <w:r w:rsidRPr="00F96BA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paraksts</w:t>
                  </w:r>
                </w:p>
              </w:tc>
              <w:tc>
                <w:tcPr>
                  <w:tcW w:w="18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E6B6C" w:rsidRPr="00F96BAF" w:rsidP="00DE6B6C" w14:paraId="7D485B75" w14:textId="77777777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</w:p>
              </w:tc>
              <w:tc>
                <w:tcPr>
                  <w:tcW w:w="129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vAlign w:val="center"/>
                  <w:hideMark/>
                </w:tcPr>
                <w:p w:rsidR="00DE6B6C" w:rsidRPr="00F96BAF" w:rsidP="005D2F72" w14:paraId="5BE9898B" w14:textId="6428A874">
                  <w:pPr>
                    <w:suppressAutoHyphens/>
                    <w:spacing w:before="195" w:after="0" w:line="254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*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D.Miščenko</w:t>
                  </w:r>
                </w:p>
              </w:tc>
              <w:tc>
                <w:tcPr>
                  <w:tcW w:w="28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E6B6C" w:rsidRPr="00F96BAF" w:rsidP="00DE6B6C" w14:paraId="294E8505" w14:textId="77777777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</w:p>
              </w:tc>
              <w:tc>
                <w:tcPr>
                  <w:tcW w:w="1319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:rsidR="00DE6B6C" w:rsidRPr="005D2F72" w:rsidP="00DE6B6C" w14:paraId="4451DD65" w14:textId="4DAD1232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F96BA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 </w:t>
                  </w:r>
                  <w:r w:rsidRPr="005D2F72" w:rsidR="005D2F7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Datums skatāms laika zīmogā</w:t>
                  </w:r>
                </w:p>
              </w:tc>
              <w:tc>
                <w:tcPr>
                  <w:tcW w:w="435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E6B6C" w:rsidRPr="00F96BAF" w:rsidP="00DE6B6C" w14:paraId="13A73799" w14:textId="77777777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F96BA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 </w:t>
                  </w:r>
                </w:p>
              </w:tc>
            </w:tr>
            <w:tr w14:paraId="753977A7" w14:textId="77777777" w:rsidTr="005D2F72">
              <w:tblPrEx>
                <w:tblW w:w="9664" w:type="dxa"/>
                <w:tblLayout w:type="fixed"/>
                <w:tblCellMar>
                  <w:top w:w="24" w:type="dxa"/>
                  <w:left w:w="24" w:type="dxa"/>
                  <w:bottom w:w="24" w:type="dxa"/>
                  <w:right w:w="24" w:type="dxa"/>
                </w:tblCellMar>
                <w:tblLook w:val="04A0"/>
              </w:tblPrEx>
              <w:tc>
                <w:tcPr>
                  <w:tcW w:w="649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E6B6C" w:rsidRPr="00F96BAF" w:rsidP="00DE6B6C" w14:paraId="2BCE9CFE" w14:textId="77777777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</w:p>
              </w:tc>
              <w:tc>
                <w:tcPr>
                  <w:tcW w:w="84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:rsidR="00DE6B6C" w:rsidRPr="00F96BAF" w:rsidP="00DE6B6C" w14:paraId="3069918B" w14:textId="6383F5DA">
                  <w:pPr>
                    <w:suppressAutoHyphens/>
                    <w:spacing w:before="100" w:beforeAutospacing="1"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</w:p>
              </w:tc>
              <w:tc>
                <w:tcPr>
                  <w:tcW w:w="18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E6B6C" w:rsidRPr="00F96BAF" w:rsidP="00DE6B6C" w14:paraId="5D015018" w14:textId="77777777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F96BA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129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:rsidR="00DE6B6C" w:rsidRPr="00F96BAF" w:rsidP="00DE6B6C" w14:paraId="166A9751" w14:textId="77777777">
                  <w:pPr>
                    <w:suppressAutoHyphens/>
                    <w:spacing w:before="100" w:beforeAutospacing="1"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F96BA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(vārds, uzvārds)</w:t>
                  </w:r>
                </w:p>
              </w:tc>
              <w:tc>
                <w:tcPr>
                  <w:tcW w:w="28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E6B6C" w:rsidRPr="00F96BAF" w:rsidP="00DE6B6C" w14:paraId="123BB5CD" w14:textId="77777777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F96BA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1319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:rsidR="00DE6B6C" w:rsidRPr="00F96BAF" w:rsidP="00DE6B6C" w14:paraId="17BA35DE" w14:textId="77777777">
                  <w:pPr>
                    <w:suppressAutoHyphens/>
                    <w:spacing w:before="100" w:beforeAutospacing="1"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F96BA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(datums)</w:t>
                  </w:r>
                </w:p>
              </w:tc>
              <w:tc>
                <w:tcPr>
                  <w:tcW w:w="435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E6B6C" w:rsidRPr="00F96BAF" w:rsidP="00DE6B6C" w14:paraId="5DB1488F" w14:textId="77777777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F96BA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 </w:t>
                  </w:r>
                </w:p>
              </w:tc>
            </w:tr>
          </w:tbl>
          <w:p w:rsidR="00DE6B6C" w:rsidRPr="00F96BAF" w:rsidP="00DE6B6C" w14:paraId="38B03C7A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vanish/>
                <w:kern w:val="0"/>
                <w:sz w:val="24"/>
                <w:szCs w:val="24"/>
                <w:lang w:eastAsia="lv-LV"/>
                <w14:ligatures w14:val="none"/>
              </w:rPr>
            </w:pPr>
          </w:p>
          <w:tbl>
            <w:tblPr>
              <w:tblW w:w="9263" w:type="dxa"/>
              <w:tblBorders>
                <w:top w:val="outset" w:sz="2" w:space="0" w:color="414142"/>
                <w:left w:val="outset" w:sz="2" w:space="0" w:color="414142"/>
                <w:bottom w:val="outset" w:sz="2" w:space="0" w:color="414142"/>
                <w:right w:val="outset" w:sz="2" w:space="0" w:color="414142"/>
              </w:tblBorders>
              <w:tblLayout w:type="fixed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/>
            </w:tblPr>
            <w:tblGrid>
              <w:gridCol w:w="1164"/>
              <w:gridCol w:w="1801"/>
              <w:gridCol w:w="270"/>
              <w:gridCol w:w="2251"/>
              <w:gridCol w:w="928"/>
              <w:gridCol w:w="2410"/>
              <w:gridCol w:w="439"/>
            </w:tblGrid>
            <w:tr w14:paraId="2B8F3CAC" w14:textId="77777777" w:rsidTr="005D2F72">
              <w:tblPrEx>
                <w:tblW w:w="9263" w:type="dxa"/>
                <w:tblBorders>
                  <w:top w:val="outset" w:sz="2" w:space="0" w:color="414142"/>
                  <w:left w:val="outset" w:sz="2" w:space="0" w:color="414142"/>
                  <w:bottom w:val="outset" w:sz="2" w:space="0" w:color="414142"/>
                  <w:right w:val="outset" w:sz="2" w:space="0" w:color="414142"/>
                </w:tblBorders>
                <w:tblLayout w:type="fixed"/>
                <w:tblCellMar>
                  <w:top w:w="24" w:type="dxa"/>
                  <w:left w:w="24" w:type="dxa"/>
                  <w:bottom w:w="24" w:type="dxa"/>
                  <w:right w:w="24" w:type="dxa"/>
                </w:tblCellMar>
                <w:tblLook w:val="04A0"/>
              </w:tblPrEx>
              <w:tc>
                <w:tcPr>
                  <w:tcW w:w="628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E6B6C" w:rsidRPr="00F96BAF" w:rsidP="00DE6B6C" w14:paraId="5C0CE312" w14:textId="77777777">
                  <w:pPr>
                    <w:suppressAutoHyphens/>
                    <w:spacing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F96BAF">
                    <w:rPr>
                      <w:rFonts w:ascii="Times New Roman" w:eastAsia="Times New Roman" w:hAnsi="Times New Roman" w:cs="Times New Roman"/>
                      <w:bCs/>
                      <w:kern w:val="0"/>
                      <w:sz w:val="25"/>
                      <w:szCs w:val="24"/>
                      <w:lang w:eastAsia="ar-SA"/>
                      <w14:ligatures w14:val="none"/>
                    </w:rPr>
                    <w:t>Darbinieks</w:t>
                  </w:r>
                </w:p>
              </w:tc>
              <w:tc>
                <w:tcPr>
                  <w:tcW w:w="972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vAlign w:val="bottom"/>
                  <w:hideMark/>
                </w:tcPr>
                <w:p w:rsidR="00DE6B6C" w:rsidRPr="00F96BAF" w:rsidP="005D2F72" w14:paraId="756FFFB4" w14:textId="07550836">
                  <w:pPr>
                    <w:suppressAutoHyphens/>
                    <w:spacing w:after="0" w:line="254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*</w:t>
                  </w:r>
                  <w:r w:rsidRPr="00F96BA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paraksts</w:t>
                  </w:r>
                </w:p>
              </w:tc>
              <w:tc>
                <w:tcPr>
                  <w:tcW w:w="14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E6B6C" w:rsidRPr="00F96BAF" w:rsidP="00DE6B6C" w14:paraId="64B1983F" w14:textId="77777777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</w:p>
              </w:tc>
              <w:tc>
                <w:tcPr>
                  <w:tcW w:w="1215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:rsidR="00DE6B6C" w:rsidRPr="00F96BAF" w:rsidP="00DE6B6C" w14:paraId="0C2A8C78" w14:textId="77777777">
                  <w:pPr>
                    <w:suppressAutoHyphens/>
                    <w:spacing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F96BA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501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E6B6C" w:rsidRPr="00F96BAF" w:rsidP="00DE6B6C" w14:paraId="575B9A6E" w14:textId="77777777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</w:p>
              </w:tc>
              <w:tc>
                <w:tcPr>
                  <w:tcW w:w="1301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:rsidR="00DE6B6C" w:rsidRPr="00F96BAF" w:rsidP="00DE6B6C" w14:paraId="704048B2" w14:textId="77777777">
                  <w:pPr>
                    <w:suppressAutoHyphens/>
                    <w:spacing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F96BA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237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E6B6C" w:rsidRPr="00F96BAF" w:rsidP="00DE6B6C" w14:paraId="6D31D397" w14:textId="77777777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F96BA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 </w:t>
                  </w:r>
                </w:p>
              </w:tc>
            </w:tr>
            <w:tr w14:paraId="6A11F995" w14:textId="77777777" w:rsidTr="005D2F72">
              <w:tblPrEx>
                <w:tblW w:w="9263" w:type="dxa"/>
                <w:tblLayout w:type="fixed"/>
                <w:tblCellMar>
                  <w:top w:w="24" w:type="dxa"/>
                  <w:left w:w="24" w:type="dxa"/>
                  <w:bottom w:w="24" w:type="dxa"/>
                  <w:right w:w="24" w:type="dxa"/>
                </w:tblCellMar>
                <w:tblLook w:val="04A0"/>
              </w:tblPrEx>
              <w:tc>
                <w:tcPr>
                  <w:tcW w:w="628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E6B6C" w:rsidRPr="00F96BAF" w:rsidP="00DE6B6C" w14:paraId="31174CDB" w14:textId="77777777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F96BA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972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:rsidR="00DE6B6C" w:rsidRPr="00F96BAF" w:rsidP="00DE6B6C" w14:paraId="65EC3424" w14:textId="2DFDC34C">
                  <w:pPr>
                    <w:suppressAutoHyphens/>
                    <w:spacing w:before="100" w:beforeAutospacing="1" w:after="0" w:line="293" w:lineRule="atLeas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</w:p>
              </w:tc>
              <w:tc>
                <w:tcPr>
                  <w:tcW w:w="14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E6B6C" w:rsidRPr="00F96BAF" w:rsidP="00DE6B6C" w14:paraId="319926F7" w14:textId="77777777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F96BA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1215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:rsidR="00DE6B6C" w:rsidRPr="00F96BAF" w:rsidP="00DE6B6C" w14:paraId="5B789C0F" w14:textId="77777777">
                  <w:pPr>
                    <w:suppressAutoHyphens/>
                    <w:spacing w:before="100" w:beforeAutospacing="1"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F96BA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(vārds, uzvārds)</w:t>
                  </w:r>
                </w:p>
              </w:tc>
              <w:tc>
                <w:tcPr>
                  <w:tcW w:w="501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E6B6C" w:rsidRPr="00F96BAF" w:rsidP="00DE6B6C" w14:paraId="3D07CC7B" w14:textId="77777777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F96BA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1301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:rsidR="00DE6B6C" w:rsidRPr="00F96BAF" w:rsidP="00DE6B6C" w14:paraId="6F3C6D23" w14:textId="77777777">
                  <w:pPr>
                    <w:suppressAutoHyphens/>
                    <w:spacing w:before="100" w:beforeAutospacing="1"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F96BA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(datums)</w:t>
                  </w:r>
                </w:p>
              </w:tc>
              <w:tc>
                <w:tcPr>
                  <w:tcW w:w="237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E6B6C" w:rsidRPr="00F96BAF" w:rsidP="00DE6B6C" w14:paraId="7C33CB7A" w14:textId="77777777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F96BA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 </w:t>
                  </w:r>
                </w:p>
              </w:tc>
            </w:tr>
          </w:tbl>
          <w:p w:rsidR="00DE6B6C" w:rsidRPr="00F96BAF" w:rsidP="00DE6B6C" w14:paraId="4EA0C97B" w14:textId="77777777">
            <w:pPr>
              <w:suppressAutoHyphens/>
              <w:spacing w:after="0" w:line="254" w:lineRule="auto"/>
              <w:rPr>
                <w:rFonts w:ascii="Calibri" w:eastAsia="Times New Roman" w:hAnsi="Calibri" w:cs="Times New Roman"/>
                <w:kern w:val="0"/>
                <w14:ligatures w14:val="none"/>
              </w:rPr>
            </w:pPr>
          </w:p>
        </w:tc>
      </w:tr>
    </w:tbl>
    <w:p w:rsidR="00E85E05" w:rsidRPr="00F96BAF" w14:paraId="6577A590" w14:textId="77777777"/>
    <w:sectPr w:rsidSect="00A94CFB">
      <w:footerReference w:type="default" r:id="rId4"/>
      <w:footerReference w:type="first" r:id="rId5"/>
      <w:pgSz w:w="11906" w:h="16838"/>
      <w:pgMar w:top="567" w:right="180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513B" w:rsidRPr="0005513B" w:rsidP="0005513B" w14:paraId="4B325DF6" w14:textId="20CB4E09">
    <w:pPr>
      <w:pStyle w:val="Footer"/>
      <w:tabs>
        <w:tab w:val="center" w:pos="4344"/>
        <w:tab w:val="left" w:pos="5805"/>
      </w:tabs>
      <w:rPr>
        <w:rFonts w:ascii="Times New Roman" w:hAnsi="Times New Roman" w:cs="Times New Roman"/>
      </w:rPr>
    </w:pPr>
    <w:r w:rsidRPr="0005513B">
      <w:rPr>
        <w:rFonts w:ascii="Times New Roman" w:hAnsi="Times New Roman" w:cs="Times New Roman"/>
      </w:rPr>
      <w:tab/>
    </w:r>
    <w:r w:rsidRPr="0005513B">
      <w:rPr>
        <w:rFonts w:ascii="Times New Roman" w:hAnsi="Times New Roman" w:cs="Times New Roman"/>
      </w:rPr>
      <w:tab/>
    </w:r>
    <w:sdt>
      <w:sdtPr>
        <w:rPr>
          <w:rFonts w:ascii="Times New Roman" w:hAnsi="Times New Roman" w:cs="Times New Roman"/>
        </w:rPr>
        <w:id w:val="-437756558"/>
        <w:docPartObj>
          <w:docPartGallery w:val="Page Numbers (Bottom of Page)"/>
          <w:docPartUnique/>
        </w:docPartObj>
      </w:sdtPr>
      <w:sdtContent>
        <w:r w:rsidRPr="0005513B">
          <w:rPr>
            <w:rFonts w:ascii="Times New Roman" w:hAnsi="Times New Roman" w:cs="Times New Roman"/>
          </w:rPr>
          <w:fldChar w:fldCharType="begin"/>
        </w:r>
        <w:r w:rsidRPr="0005513B">
          <w:rPr>
            <w:rFonts w:ascii="Times New Roman" w:hAnsi="Times New Roman" w:cs="Times New Roman"/>
          </w:rPr>
          <w:instrText>PAGE   \* MERGEFORMAT</w:instrText>
        </w:r>
        <w:r w:rsidRPr="0005513B">
          <w:rPr>
            <w:rFonts w:ascii="Times New Roman" w:hAnsi="Times New Roman" w:cs="Times New Roman"/>
          </w:rPr>
          <w:fldChar w:fldCharType="separate"/>
        </w:r>
        <w:r w:rsidRPr="0005513B">
          <w:rPr>
            <w:rFonts w:ascii="Times New Roman" w:hAnsi="Times New Roman" w:cs="Times New Roman"/>
          </w:rPr>
          <w:t>2</w:t>
        </w:r>
        <w:r w:rsidRPr="0005513B">
          <w:rPr>
            <w:rFonts w:ascii="Times New Roman" w:hAnsi="Times New Roman" w:cs="Times New Roman"/>
          </w:rPr>
          <w:fldChar w:fldCharType="end"/>
        </w:r>
      </w:sdtContent>
    </w:sdt>
    <w:r w:rsidRPr="0005513B">
      <w:rPr>
        <w:rFonts w:ascii="Times New Roman" w:hAnsi="Times New Roman" w:cs="Times New Roman"/>
      </w:rPr>
      <w:tab/>
    </w:r>
  </w:p>
  <w:p w:rsidR="0005513B" w:rsidRPr="0005513B" w14:paraId="11C3D847" w14:textId="77777777">
    <w:pPr>
      <w:pStyle w:val="Footer"/>
      <w:rPr>
        <w:rFonts w:ascii="Times New Roman" w:hAnsi="Times New Roman" w:cs="Times New Roman"/>
      </w:rPr>
    </w:pP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0D7"/>
    <w:rsid w:val="00011DD1"/>
    <w:rsid w:val="000442E7"/>
    <w:rsid w:val="0005513B"/>
    <w:rsid w:val="000744FB"/>
    <w:rsid w:val="00080E8D"/>
    <w:rsid w:val="000923D2"/>
    <w:rsid w:val="000B2F9B"/>
    <w:rsid w:val="000B5CB3"/>
    <w:rsid w:val="001368BA"/>
    <w:rsid w:val="00143985"/>
    <w:rsid w:val="001531D1"/>
    <w:rsid w:val="001730D7"/>
    <w:rsid w:val="00181FCE"/>
    <w:rsid w:val="0018723F"/>
    <w:rsid w:val="00190C71"/>
    <w:rsid w:val="00192338"/>
    <w:rsid w:val="001D591D"/>
    <w:rsid w:val="0021217A"/>
    <w:rsid w:val="002900D1"/>
    <w:rsid w:val="002B21AB"/>
    <w:rsid w:val="002C19FC"/>
    <w:rsid w:val="003260A7"/>
    <w:rsid w:val="003950BB"/>
    <w:rsid w:val="003D6986"/>
    <w:rsid w:val="0046535C"/>
    <w:rsid w:val="00583CEF"/>
    <w:rsid w:val="005A43B5"/>
    <w:rsid w:val="005A70DB"/>
    <w:rsid w:val="005B443A"/>
    <w:rsid w:val="005D2F72"/>
    <w:rsid w:val="005D319E"/>
    <w:rsid w:val="006332EE"/>
    <w:rsid w:val="006644E8"/>
    <w:rsid w:val="006C57F0"/>
    <w:rsid w:val="006C5B42"/>
    <w:rsid w:val="00743756"/>
    <w:rsid w:val="00782024"/>
    <w:rsid w:val="00791A24"/>
    <w:rsid w:val="007A0437"/>
    <w:rsid w:val="007A18BE"/>
    <w:rsid w:val="007B5F35"/>
    <w:rsid w:val="007D7B55"/>
    <w:rsid w:val="0081197D"/>
    <w:rsid w:val="008416C7"/>
    <w:rsid w:val="00874A21"/>
    <w:rsid w:val="0089585E"/>
    <w:rsid w:val="008D3B2F"/>
    <w:rsid w:val="0090280A"/>
    <w:rsid w:val="00953D04"/>
    <w:rsid w:val="009562F9"/>
    <w:rsid w:val="00962E07"/>
    <w:rsid w:val="00971FDA"/>
    <w:rsid w:val="00A076FA"/>
    <w:rsid w:val="00A30E82"/>
    <w:rsid w:val="00A67A47"/>
    <w:rsid w:val="00A743C9"/>
    <w:rsid w:val="00A76C03"/>
    <w:rsid w:val="00A94CFB"/>
    <w:rsid w:val="00AF6F3C"/>
    <w:rsid w:val="00B04513"/>
    <w:rsid w:val="00B13C5D"/>
    <w:rsid w:val="00B5522B"/>
    <w:rsid w:val="00BE4A27"/>
    <w:rsid w:val="00C41099"/>
    <w:rsid w:val="00C51D9B"/>
    <w:rsid w:val="00CB613F"/>
    <w:rsid w:val="00CC425C"/>
    <w:rsid w:val="00D31E80"/>
    <w:rsid w:val="00D4662C"/>
    <w:rsid w:val="00D86F7D"/>
    <w:rsid w:val="00DA2793"/>
    <w:rsid w:val="00DE6B6C"/>
    <w:rsid w:val="00E13D42"/>
    <w:rsid w:val="00E334D8"/>
    <w:rsid w:val="00E6658A"/>
    <w:rsid w:val="00E85E05"/>
    <w:rsid w:val="00ED0CC8"/>
    <w:rsid w:val="00EE2F2F"/>
    <w:rsid w:val="00F96BAF"/>
    <w:rsid w:val="00FC0AF8"/>
    <w:rsid w:val="00FE146E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CAACDD9"/>
  <w15:chartTrackingRefBased/>
  <w15:docId w15:val="{2B58210D-1245-4078-A471-CAFE32192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GalveneRakstz"/>
    <w:uiPriority w:val="99"/>
    <w:unhideWhenUsed/>
    <w:rsid w:val="000551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05513B"/>
  </w:style>
  <w:style w:type="paragraph" w:styleId="Footer">
    <w:name w:val="footer"/>
    <w:basedOn w:val="Normal"/>
    <w:link w:val="KjeneRakstz"/>
    <w:uiPriority w:val="99"/>
    <w:unhideWhenUsed/>
    <w:rsid w:val="000551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055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3794</Words>
  <Characters>2164</Characters>
  <Application>Microsoft Office Word</Application>
  <DocSecurity>0</DocSecurity>
  <Lines>18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 Skrjaba</dc:creator>
  <cp:lastModifiedBy>Jelena Platpīre</cp:lastModifiedBy>
  <cp:revision>2</cp:revision>
  <dcterms:created xsi:type="dcterms:W3CDTF">2026-06-17T14:11:00Z</dcterms:created>
  <dcterms:modified xsi:type="dcterms:W3CDTF">2026-06-17T14:11:00Z</dcterms:modified>
</cp:coreProperties>
</file>