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164" w:type="dxa"/>
        <w:tblInd w:w="5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164"/>
      </w:tblGrid>
      <w:tr w14:paraId="6EF5DEE8" w14:textId="77777777" w:rsidTr="005F2319">
        <w:tblPrEx>
          <w:tblW w:w="9164" w:type="dxa"/>
          <w:tblInd w:w="52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hRule="exact" w:val="2324"/>
        </w:trPr>
        <w:tc>
          <w:tcPr>
            <w:tcW w:w="9164" w:type="dxa"/>
          </w:tcPr>
          <w:tbl>
            <w:tblPr>
              <w:tblW w:w="817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401"/>
              <w:gridCol w:w="5771"/>
            </w:tblGrid>
            <w:tr w14:paraId="546654E3" w14:textId="77777777" w:rsidTr="009739FD">
              <w:tblPrEx>
                <w:tblW w:w="8172" w:type="dxa"/>
                <w:tblLayout w:type="fixed"/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  <w:tblLook w:val="0000"/>
              </w:tblPrEx>
              <w:trPr>
                <w:trHeight w:hRule="exact" w:val="2408"/>
              </w:trPr>
              <w:tc>
                <w:tcPr>
                  <w:tcW w:w="2401" w:type="dxa"/>
                </w:tcPr>
                <w:p w:rsidR="00F44D47" w:rsidRPr="00F44D47" w:rsidP="005F2319" w14:paraId="11E3D4FB" w14:textId="77777777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noProof/>
                      <w:sz w:val="24"/>
                      <w:szCs w:val="24"/>
                      <w:lang w:eastAsia="lv-LV"/>
                    </w:rPr>
                    <w:drawing>
                      <wp:anchor distT="0" distB="0" distL="0" distR="0" simplePos="0" relativeHeight="251660288" behindDoc="0" locked="0" layoutInCell="1" allowOverlap="1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3175</wp:posOffset>
                        </wp:positionV>
                        <wp:extent cx="868045" cy="1015365"/>
                        <wp:effectExtent l="0" t="0" r="8255" b="0"/>
                        <wp:wrapTopAndBottom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045" cy="10153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771" w:type="dxa"/>
                </w:tcPr>
                <w:p w:rsidR="00F44D47" w:rsidRPr="00F44D47" w:rsidP="005F2319" w14:paraId="6C6E6A16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after="0" w:line="240" w:lineRule="auto"/>
                    <w:ind w:right="19"/>
                    <w:jc w:val="center"/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  <w:t>Rēzeknes novada Dome</w:t>
                  </w:r>
                </w:p>
                <w:p w:rsidR="00F44D47" w:rsidRPr="00F44D47" w:rsidP="005F2319" w14:paraId="62E8C414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119" w:after="113" w:line="240" w:lineRule="auto"/>
                    <w:ind w:right="19"/>
                    <w:jc w:val="center"/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  <w:t>Reģ.Nr.90009112679</w:t>
                  </w:r>
                </w:p>
                <w:p w:rsidR="00F44D47" w:rsidRPr="00F44D47" w:rsidP="005F2319" w14:paraId="16B7174C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Atbrīvošanas aleja 95A, Rēzekne, LV – 4601,</w:t>
                  </w:r>
                </w:p>
                <w:p w:rsidR="00F44D47" w:rsidRPr="00F44D47" w:rsidP="005F2319" w14:paraId="090584E5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Tel. 646 2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2238,</w:t>
                  </w:r>
                  <w:r w:rsidR="00AB6651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 646 22231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, </w:t>
                  </w:r>
                  <w:r w:rsidR="00DB557A">
                    <w:rPr>
                      <w:rFonts w:ascii="Verdana" w:hAnsi="Verdana"/>
                      <w:sz w:val="18"/>
                      <w:szCs w:val="18"/>
                      <w:lang w:val="en-US" w:eastAsia="ar-SA"/>
                    </w:rPr>
                    <w:t>646 25935,</w:t>
                  </w:r>
                </w:p>
                <w:p w:rsidR="00F44D47" w:rsidRPr="00F44D47" w:rsidP="005F2319" w14:paraId="33C80734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e–pasts: </w:t>
                  </w:r>
                  <w:hyperlink r:id="rId9" w:history="1">
                    <w:r w:rsidRPr="00F44D47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info@rezeknesnovads.lv</w:t>
                    </w:r>
                  </w:hyperlink>
                </w:p>
                <w:p w:rsidR="00F44D47" w:rsidP="005F2319" w14:paraId="1BC930B5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i/>
                      <w:noProof/>
                      <w:color w:val="0000FF"/>
                      <w:sz w:val="24"/>
                      <w:szCs w:val="24"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-1983740</wp:posOffset>
                            </wp:positionH>
                            <wp:positionV relativeFrom="paragraph">
                              <wp:posOffset>337706</wp:posOffset>
                            </wp:positionV>
                            <wp:extent cx="5927982" cy="0"/>
                            <wp:effectExtent l="0" t="0" r="34925" b="1905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2798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Straight Connector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6.2pt,26.6pt" to="310.55pt,26.6pt"/>
                        </w:pict>
                      </mc:Fallback>
                    </mc:AlternateContent>
                  </w:r>
                  <w:r w:rsidRPr="00F44D47" w:rsidR="009B2C1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Informācija internetā: </w:t>
                  </w:r>
                  <w:hyperlink r:id="rId10" w:history="1">
                    <w:r w:rsidRPr="00F44D47" w:rsidR="009B2C1C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http://www.rezeknesnovads.lv</w:t>
                    </w:r>
                  </w:hyperlink>
                </w:p>
                <w:p w:rsidR="004B404F" w:rsidP="005F2319" w14:paraId="105E48ED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</w:p>
                <w:p w:rsidR="009739FD" w:rsidRPr="00F44D47" w:rsidP="005F2319" w14:paraId="0C207648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</w:p>
              </w:tc>
            </w:tr>
          </w:tbl>
          <w:p w:rsidR="00F44D47" w:rsidRPr="00F44D47" w:rsidP="005F2319" w14:paraId="74D37329" w14:textId="77777777">
            <w:pPr>
              <w:shd w:val="clear" w:color="auto" w:fill="FFFFFF"/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ind w:right="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4D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</w:t>
            </w:r>
          </w:p>
        </w:tc>
      </w:tr>
    </w:tbl>
    <w:p w:rsidR="00A82808" w:rsidRPr="00A82808" w:rsidP="00A82808" w14:paraId="69756397" w14:textId="77777777">
      <w:pPr>
        <w:tabs>
          <w:tab w:val="left" w:pos="6521"/>
        </w:tabs>
        <w:spacing w:after="0"/>
        <w:ind w:right="-1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  <w:b/>
          <w:bCs/>
        </w:rPr>
        <w:t>APSTIPRINĀT</w:t>
      </w:r>
      <w:r w:rsidR="00C624E4">
        <w:rPr>
          <w:rFonts w:ascii="Times New Roman" w:hAnsi="Times New Roman" w:cs="Times New Roman"/>
          <w:b/>
          <w:bCs/>
        </w:rPr>
        <w:t>I</w:t>
      </w:r>
    </w:p>
    <w:p w:rsidR="00A82808" w:rsidRPr="00A82808" w:rsidP="00A82808" w14:paraId="577A74B1" w14:textId="77777777">
      <w:pPr>
        <w:shd w:val="clear" w:color="auto" w:fill="FFFFFF"/>
        <w:spacing w:after="0" w:line="277" w:lineRule="exact"/>
        <w:ind w:left="6160" w:right="-1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  <w:spacing w:val="-1"/>
        </w:rPr>
        <w:t>Rēzeknes novada domes</w:t>
      </w:r>
    </w:p>
    <w:p w:rsidR="00A82808" w:rsidRPr="00A82808" w:rsidP="00A82808" w14:paraId="0FDB862B" w14:textId="77777777">
      <w:pPr>
        <w:spacing w:after="0"/>
        <w:ind w:right="-1" w:firstLine="5954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</w:rPr>
        <w:t xml:space="preserve">2026. gada 6. augusta sēdē </w:t>
      </w:r>
    </w:p>
    <w:p w:rsidR="009739FD" w:rsidRPr="00A82808" w:rsidP="00A82808" w14:paraId="73B6C741" w14:textId="741F6E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A82808">
        <w:rPr>
          <w:rFonts w:ascii="Times New Roman" w:hAnsi="Times New Roman" w:cs="Times New Roman"/>
        </w:rPr>
        <w:t xml:space="preserve"> (lēmums Nr. 640, protokols Nr. 2026/DS-17,  </w:t>
      </w:r>
      <w:r w:rsidR="00B23B9D">
        <w:rPr>
          <w:rFonts w:ascii="Times New Roman" w:hAnsi="Times New Roman" w:cs="Times New Roman"/>
        </w:rPr>
        <w:t>1</w:t>
      </w:r>
      <w:r w:rsidRPr="00A82808">
        <w:rPr>
          <w:rFonts w:ascii="Times New Roman" w:hAnsi="Times New Roman" w:cs="Times New Roman"/>
        </w:rPr>
        <w:t xml:space="preserve">.§)   </w:t>
      </w:r>
    </w:p>
    <w:p w:rsidR="0058215F" w:rsidP="006A6D08" w14:paraId="0C45C22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44D47" w:rsidRPr="00F44D47" w:rsidP="006A6D08" w14:paraId="46070C30" w14:textId="71CAC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44D4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Saistošie noteikumi</w:t>
      </w:r>
    </w:p>
    <w:p w:rsidR="00F44D47" w:rsidP="00F44D47" w14:paraId="176B65C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6A6D08">
        <w:rPr>
          <w:rFonts w:ascii="Times New Roman" w:eastAsia="Times New Roman" w:hAnsi="Times New Roman" w:cs="Times New Roman"/>
          <w:lang w:eastAsia="lv-LV"/>
        </w:rPr>
        <w:t>Rēzeknē</w:t>
      </w:r>
    </w:p>
    <w:p w:rsidR="0058215F" w:rsidRPr="006A6D08" w:rsidP="00F44D47" w14:paraId="7266EE2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</w:p>
    <w:p w:rsidR="00F44D47" w:rsidRPr="00F44D47" w:rsidP="000555C0" w14:paraId="0E2C630E" w14:textId="645DA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2808">
        <w:rPr>
          <w:rFonts w:ascii="Times New Roman" w:eastAsia="Times New Roman" w:hAnsi="Times New Roman" w:cs="Times New Roman"/>
          <w:sz w:val="24"/>
          <w:szCs w:val="24"/>
          <w:lang w:eastAsia="lv-LV"/>
        </w:rPr>
        <w:t>2026. gada 6. augustā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  <w:r w:rsidR="006533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</w:t>
      </w:r>
      <w:r w:rsidR="005821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>Nr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215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:rsidR="00447460" w:rsidP="000555C0" w14:paraId="57E0C8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097" w:rsidP="000555C0" w14:paraId="658473EE" w14:textId="2F5EC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5F">
        <w:rPr>
          <w:rFonts w:ascii="Times New Roman" w:hAnsi="Times New Roman" w:cs="Times New Roman"/>
          <w:b/>
          <w:sz w:val="24"/>
          <w:szCs w:val="24"/>
        </w:rPr>
        <w:t>Grozījums Rēzeknes novada pašvaldības 2024.gada 18.janvāra saistošajos noteikumos Nr.20 “Mājas (istabas) dzīvnieku turēšanas noteikumi Rēzeknes novadā”</w:t>
      </w:r>
    </w:p>
    <w:p w:rsidR="0058215F" w:rsidP="0058215F" w14:paraId="55A032F4" w14:textId="77777777">
      <w:pPr>
        <w:spacing w:after="0" w:line="240" w:lineRule="auto"/>
        <w:ind w:left="4678" w:right="-6"/>
        <w:jc w:val="right"/>
        <w:rPr>
          <w:rFonts w:ascii="Times New Roman" w:hAnsi="Times New Roman"/>
          <w:i/>
          <w:sz w:val="20"/>
          <w:szCs w:val="20"/>
        </w:rPr>
      </w:pPr>
    </w:p>
    <w:p w:rsidR="0058215F" w:rsidRPr="00D864FB" w:rsidP="0058215F" w14:paraId="296EE9F4" w14:textId="6E267D42">
      <w:pPr>
        <w:spacing w:after="0" w:line="240" w:lineRule="auto"/>
        <w:ind w:left="4678" w:right="-6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Izdoti saskaņā ar Pašvaldību likuma </w:t>
      </w:r>
    </w:p>
    <w:p w:rsidR="0058215F" w:rsidRPr="00D864FB" w:rsidP="0058215F" w14:paraId="1F120C56" w14:textId="77777777">
      <w:pPr>
        <w:spacing w:after="0" w:line="240" w:lineRule="auto"/>
        <w:ind w:left="4678" w:right="-6"/>
        <w:jc w:val="right"/>
        <w:rPr>
          <w:rFonts w:ascii="Times New Roman" w:hAnsi="Times New Roman"/>
          <w:i/>
          <w:sz w:val="20"/>
          <w:szCs w:val="20"/>
        </w:rPr>
      </w:pPr>
      <w:r w:rsidRPr="00D864FB">
        <w:rPr>
          <w:rFonts w:ascii="Times New Roman" w:hAnsi="Times New Roman"/>
          <w:i/>
          <w:sz w:val="20"/>
          <w:szCs w:val="20"/>
        </w:rPr>
        <w:t>4</w:t>
      </w:r>
      <w:r>
        <w:rPr>
          <w:rFonts w:ascii="Times New Roman" w:hAnsi="Times New Roman"/>
          <w:i/>
          <w:sz w:val="20"/>
          <w:szCs w:val="20"/>
        </w:rPr>
        <w:t>5</w:t>
      </w:r>
      <w:r w:rsidRPr="00D864FB">
        <w:rPr>
          <w:rFonts w:ascii="Times New Roman" w:hAnsi="Times New Roman"/>
          <w:i/>
          <w:sz w:val="20"/>
          <w:szCs w:val="20"/>
        </w:rPr>
        <w:t xml:space="preserve">.panta </w:t>
      </w:r>
      <w:r>
        <w:rPr>
          <w:rFonts w:ascii="Times New Roman" w:hAnsi="Times New Roman"/>
          <w:i/>
          <w:sz w:val="20"/>
          <w:szCs w:val="20"/>
        </w:rPr>
        <w:t>otrās daļas 5</w:t>
      </w:r>
      <w:r w:rsidRPr="00D864FB">
        <w:rPr>
          <w:rFonts w:ascii="Times New Roman" w:hAnsi="Times New Roman"/>
          <w:i/>
          <w:sz w:val="20"/>
          <w:szCs w:val="20"/>
        </w:rPr>
        <w:t>.punktu,</w:t>
      </w:r>
    </w:p>
    <w:p w:rsidR="0058215F" w:rsidRPr="00D864FB" w:rsidP="0058215F" w14:paraId="126FF8CA" w14:textId="77777777">
      <w:pPr>
        <w:spacing w:after="0" w:line="240" w:lineRule="auto"/>
        <w:ind w:left="3960" w:right="-6"/>
        <w:jc w:val="right"/>
        <w:rPr>
          <w:rFonts w:ascii="Times New Roman" w:hAnsi="Times New Roman"/>
          <w:i/>
          <w:sz w:val="20"/>
          <w:szCs w:val="20"/>
        </w:rPr>
      </w:pPr>
      <w:r w:rsidRPr="00D864FB">
        <w:rPr>
          <w:rFonts w:ascii="Times New Roman" w:hAnsi="Times New Roman"/>
          <w:i/>
          <w:sz w:val="20"/>
          <w:szCs w:val="20"/>
        </w:rPr>
        <w:t>Dzīvnieku aizsardzības likuma 8.panta trešo un ceturto daļu,</w:t>
      </w:r>
    </w:p>
    <w:p w:rsidR="0058215F" w:rsidRPr="00FD6841" w:rsidP="0058215F" w14:paraId="6CA8240A" w14:textId="7777777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FD6841">
        <w:rPr>
          <w:rFonts w:ascii="Times New Roman" w:hAnsi="Times New Roman"/>
          <w:i/>
          <w:sz w:val="20"/>
          <w:szCs w:val="20"/>
        </w:rPr>
        <w:t>Veterinārmedicīnas likuma 21.</w:t>
      </w:r>
      <w:r w:rsidRPr="00FD6841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FD6841">
        <w:rPr>
          <w:rFonts w:ascii="Times New Roman" w:hAnsi="Times New Roman"/>
          <w:i/>
          <w:sz w:val="20"/>
          <w:szCs w:val="20"/>
        </w:rPr>
        <w:t xml:space="preserve"> panta trešo daļu,</w:t>
      </w:r>
    </w:p>
    <w:p w:rsidR="0058215F" w:rsidRPr="00FD6841" w:rsidP="0058215F" w14:paraId="097B787D" w14:textId="7777777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Ministru kabineta 2006.gada 4.aprīļa noteikumu Nr.</w:t>
      </w:r>
      <w:r w:rsidRPr="00FD6841">
        <w:rPr>
          <w:rFonts w:ascii="Times New Roman" w:hAnsi="Times New Roman"/>
          <w:i/>
          <w:sz w:val="20"/>
          <w:szCs w:val="20"/>
        </w:rPr>
        <w:t>266</w:t>
      </w:r>
    </w:p>
    <w:p w:rsidR="0058215F" w:rsidRPr="00FD6841" w:rsidP="0058215F" w14:paraId="60CA19C4" w14:textId="7777777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FD6841">
        <w:rPr>
          <w:rFonts w:ascii="Times New Roman" w:hAnsi="Times New Roman"/>
          <w:i/>
          <w:sz w:val="20"/>
          <w:szCs w:val="20"/>
        </w:rPr>
        <w:t>"Labturības prasības mājas (istabas) dzīvnieku turēšanai,</w:t>
      </w:r>
    </w:p>
    <w:p w:rsidR="0058215F" w:rsidP="0058215F" w14:paraId="444B638C" w14:textId="7777777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FD6841">
        <w:rPr>
          <w:rFonts w:ascii="Times New Roman" w:hAnsi="Times New Roman"/>
          <w:i/>
          <w:sz w:val="20"/>
          <w:szCs w:val="20"/>
        </w:rPr>
        <w:t xml:space="preserve">tirdzniecībai un demonstrēšanai publiskās </w:t>
      </w:r>
    </w:p>
    <w:p w:rsidR="0058215F" w:rsidP="0058215F" w14:paraId="1B36C88E" w14:textId="7777777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FD6841">
        <w:rPr>
          <w:rFonts w:ascii="Times New Roman" w:hAnsi="Times New Roman"/>
          <w:i/>
          <w:sz w:val="20"/>
          <w:szCs w:val="20"/>
        </w:rPr>
        <w:t>izstādēs,</w:t>
      </w:r>
      <w:r>
        <w:rPr>
          <w:rFonts w:ascii="Times New Roman" w:hAnsi="Times New Roman"/>
          <w:i/>
          <w:sz w:val="20"/>
          <w:szCs w:val="20"/>
        </w:rPr>
        <w:t xml:space="preserve"> kā arī suņa apmācībai" 13.</w:t>
      </w:r>
      <w:r w:rsidRPr="00FD6841">
        <w:rPr>
          <w:rFonts w:ascii="Times New Roman" w:hAnsi="Times New Roman"/>
          <w:i/>
          <w:sz w:val="20"/>
          <w:szCs w:val="20"/>
        </w:rPr>
        <w:t xml:space="preserve">punktu, </w:t>
      </w:r>
    </w:p>
    <w:p w:rsidR="0058215F" w:rsidRPr="00FD6841" w:rsidP="0058215F" w14:paraId="1FB8A922" w14:textId="7777777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FD6841">
        <w:rPr>
          <w:rFonts w:ascii="Times New Roman" w:hAnsi="Times New Roman"/>
          <w:i/>
          <w:sz w:val="20"/>
          <w:szCs w:val="20"/>
        </w:rPr>
        <w:t>Ministru kabineta</w:t>
      </w:r>
      <w:r>
        <w:rPr>
          <w:rFonts w:ascii="Times New Roman" w:hAnsi="Times New Roman"/>
          <w:i/>
          <w:sz w:val="20"/>
          <w:szCs w:val="20"/>
        </w:rPr>
        <w:t xml:space="preserve"> 2012.gada 2.</w:t>
      </w:r>
      <w:r w:rsidRPr="00FD6841">
        <w:rPr>
          <w:rFonts w:ascii="Times New Roman" w:hAnsi="Times New Roman"/>
          <w:i/>
          <w:sz w:val="20"/>
          <w:szCs w:val="20"/>
        </w:rPr>
        <w:t>oktobra noteikumu Nr.678</w:t>
      </w:r>
    </w:p>
    <w:p w:rsidR="0058215F" w:rsidRPr="007309DD" w:rsidP="0058215F" w14:paraId="0A3D4403" w14:textId="7777777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6841">
        <w:rPr>
          <w:rFonts w:ascii="Times New Roman" w:hAnsi="Times New Roman"/>
          <w:i/>
          <w:sz w:val="20"/>
          <w:szCs w:val="20"/>
        </w:rPr>
        <w:t>"Klaiņojošu suņu u</w:t>
      </w:r>
      <w:r>
        <w:rPr>
          <w:rFonts w:ascii="Times New Roman" w:hAnsi="Times New Roman"/>
          <w:i/>
          <w:sz w:val="20"/>
          <w:szCs w:val="20"/>
        </w:rPr>
        <w:t>n kaķu izķeršanas prasības" 16.</w:t>
      </w:r>
      <w:r w:rsidRPr="00FD6841">
        <w:rPr>
          <w:rFonts w:ascii="Times New Roman" w:hAnsi="Times New Roman"/>
          <w:i/>
          <w:sz w:val="20"/>
          <w:szCs w:val="20"/>
        </w:rPr>
        <w:t>punktu</w:t>
      </w:r>
    </w:p>
    <w:p w:rsidR="0058215F" w:rsidRPr="00257D86" w:rsidP="0058215F" w14:paraId="6B66E59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8215F" w:rsidP="0058215F" w14:paraId="20BC36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8215F" w:rsidP="0058215F" w14:paraId="529103B9" w14:textId="7DDC5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Izdarīt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šādu grozījumu </w:t>
      </w: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>Rēzeknes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novada pašvaldības 2024.gada 18.janvāra saistošajos noteikumos Nr.20</w:t>
      </w: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Pr="008941C1">
        <w:rPr>
          <w:rFonts w:ascii="Times New Roman" w:eastAsia="Times New Roman" w:hAnsi="Times New Roman" w:cs="Times New Roman"/>
          <w:sz w:val="24"/>
          <w:szCs w:val="24"/>
          <w:lang w:eastAsia="lv-LV"/>
        </w:rPr>
        <w:t>Mājas (istabas) dzīvnieku turēšanas noteikumi Rēzeknes novadā</w:t>
      </w: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turpmāk – saistošie noteikumi,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Latvijas Vēstnesis</w:t>
      </w:r>
      <w:r w:rsidRPr="006419D3">
        <w:rPr>
          <w:rFonts w:ascii="Times New Roman" w:eastAsia="Times New Roman" w:hAnsi="Times New Roman" w:cs="Times New Roman"/>
          <w:bCs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6419D3">
        <w:rPr>
          <w:rFonts w:ascii="Times New Roman" w:eastAsia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Nr.66</w:t>
      </w:r>
      <w:r w:rsidRPr="006419D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58215F" w:rsidRPr="00197BA5" w:rsidP="0058215F" w14:paraId="2048B61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97B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Izteikt saistošo noteikumu tiesisko pamatojumu šādā redakcijā: </w:t>
      </w:r>
    </w:p>
    <w:p w:rsidR="0058215F" w:rsidP="0058215F" w14:paraId="207F2B36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24836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861879">
        <w:rPr>
          <w:rFonts w:ascii="Times New Roman" w:hAnsi="Times New Roman"/>
          <w:i/>
          <w:sz w:val="24"/>
          <w:szCs w:val="24"/>
        </w:rPr>
        <w:t>Izdoti saskaņā ar Pašvaldību likuma 45.panta otrās daļas 5.punktu,</w:t>
      </w:r>
      <w:r w:rsidRPr="0086187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61879">
        <w:rPr>
          <w:rFonts w:ascii="Times New Roman" w:hAnsi="Times New Roman"/>
          <w:i/>
          <w:sz w:val="24"/>
          <w:szCs w:val="24"/>
        </w:rPr>
        <w:t>Dzīvnieku aizsardzības likuma 8.panta trešo un ceturto daļu,</w:t>
      </w:r>
      <w:r w:rsidRPr="0086187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6187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18.</w:t>
      </w:r>
      <w:r w:rsidRPr="008618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lv-LV"/>
        </w:rPr>
        <w:t>5</w:t>
      </w:r>
      <w:r w:rsidRPr="0086187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pantu,</w:t>
      </w:r>
      <w:r w:rsidRPr="0086187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61879">
        <w:rPr>
          <w:rFonts w:ascii="Times New Roman" w:hAnsi="Times New Roman"/>
          <w:i/>
          <w:sz w:val="24"/>
          <w:szCs w:val="24"/>
        </w:rPr>
        <w:t>Veterinārmedicīnas likuma 21.</w:t>
      </w:r>
      <w:r w:rsidRPr="00861879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861879">
        <w:rPr>
          <w:rFonts w:ascii="Times New Roman" w:hAnsi="Times New Roman"/>
          <w:i/>
          <w:sz w:val="24"/>
          <w:szCs w:val="24"/>
        </w:rPr>
        <w:t xml:space="preserve"> panta trešo daļu,</w:t>
      </w:r>
      <w:r w:rsidRPr="0086187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61879">
        <w:rPr>
          <w:rFonts w:ascii="Times New Roman" w:hAnsi="Times New Roman"/>
          <w:i/>
          <w:sz w:val="24"/>
          <w:szCs w:val="24"/>
        </w:rPr>
        <w:t>Ministru kabineta 2012.gada 2.oktobra noteikumu Nr.678</w:t>
      </w:r>
      <w:r w:rsidRPr="0086187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61879">
        <w:rPr>
          <w:rFonts w:ascii="Times New Roman" w:hAnsi="Times New Roman"/>
          <w:i/>
          <w:sz w:val="24"/>
          <w:szCs w:val="24"/>
        </w:rPr>
        <w:t>"Klaiņojošu suņu un kaķu izķeršanas prasības" 16.punktu</w:t>
      </w:r>
      <w:r w:rsidRPr="007327A5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58215F" w:rsidP="000555C0" w14:paraId="3039834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250" w:rsidRPr="00292E61" w:rsidP="00292E61" w14:paraId="0F0F236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460" w:rsidP="008A6826" w14:paraId="52CDE3B5" w14:textId="7557B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826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="005F2220">
        <w:rPr>
          <w:rFonts w:ascii="Times New Roman" w:hAnsi="Times New Roman" w:cs="Times New Roman"/>
          <w:sz w:val="24"/>
          <w:szCs w:val="24"/>
        </w:rPr>
        <w:tab/>
      </w:r>
      <w:r w:rsidRPr="008A6826">
        <w:rPr>
          <w:rFonts w:ascii="Times New Roman" w:hAnsi="Times New Roman" w:cs="Times New Roman"/>
          <w:sz w:val="24"/>
          <w:szCs w:val="24"/>
        </w:rPr>
        <w:t>Guntars Skudra</w:t>
      </w:r>
    </w:p>
    <w:sectPr w:rsidSect="009739FD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1685577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0555C0" w:rsidRPr="00F576A5" w14:paraId="60F8E258" w14:textId="77777777">
        <w:pPr>
          <w:pStyle w:val="Footer"/>
          <w:jc w:val="center"/>
          <w:rPr>
            <w:sz w:val="18"/>
            <w:szCs w:val="18"/>
          </w:rPr>
        </w:pPr>
        <w:r w:rsidRPr="00F576A5">
          <w:rPr>
            <w:sz w:val="18"/>
            <w:szCs w:val="18"/>
          </w:rPr>
          <w:fldChar w:fldCharType="begin"/>
        </w:r>
        <w:r w:rsidRPr="00F576A5">
          <w:rPr>
            <w:sz w:val="18"/>
            <w:szCs w:val="18"/>
          </w:rPr>
          <w:instrText xml:space="preserve"> PAGE   \* MERGEFORMAT </w:instrText>
        </w:r>
        <w:r w:rsidRPr="00F576A5">
          <w:rPr>
            <w:sz w:val="18"/>
            <w:szCs w:val="18"/>
          </w:rPr>
          <w:fldChar w:fldCharType="separate"/>
        </w:r>
        <w:r w:rsidR="00C624E4">
          <w:rPr>
            <w:noProof/>
            <w:sz w:val="18"/>
            <w:szCs w:val="18"/>
          </w:rPr>
          <w:t>1</w:t>
        </w:r>
        <w:r w:rsidRPr="00F576A5">
          <w:rPr>
            <w:noProof/>
            <w:sz w:val="18"/>
            <w:szCs w:val="18"/>
          </w:rPr>
          <w:fldChar w:fldCharType="end"/>
        </w:r>
      </w:p>
    </w:sdtContent>
  </w:sdt>
  <w:p w:rsidR="000555C0" w14:paraId="4710289A" w14:textId="77777777">
    <w:pPr>
      <w:pStyle w:val="Footer"/>
    </w:pPr>
  </w:p>
  <w:p w:rsidR="00223FB6" w14:paraId="51F28598" w14:textId="77777777">
    <w:r>
      <w:t xml:space="preserve">          </w:t>
    </w:r>
  </w:p>
  <w:p w:rsidR="0061458A" w14:paraId="5FFBF667" w14:textId="77777777">
    <w:r>
      <w:t xml:space="preserve">          </w:t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3FB6" w14:paraId="147FAB50" w14:textId="77777777">
    <w:r>
      <w:t xml:space="preserve">          </w:t>
    </w:r>
    <w:r>
      <w:t>Šis dokuments ir parakstīts ar drošu elektronisko parakstu un satur laika zīmogu</w:t>
    </w:r>
  </w:p>
  <w:p w:rsidR="0061458A" w14:paraId="00DBD9A8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4667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245B8"/>
    <w:multiLevelType w:val="hybridMultilevel"/>
    <w:tmpl w:val="C950A8F0"/>
    <w:lvl w:ilvl="0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4B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BA530E3"/>
    <w:multiLevelType w:val="hybridMultilevel"/>
    <w:tmpl w:val="27A43664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3494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250B51"/>
    <w:multiLevelType w:val="multilevel"/>
    <w:tmpl w:val="E7AC3506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6">
    <w:nsid w:val="24700F2D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8EB66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F8E227F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11B150D"/>
    <w:multiLevelType w:val="multilevel"/>
    <w:tmpl w:val="2234A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022D7D"/>
    <w:multiLevelType w:val="multilevel"/>
    <w:tmpl w:val="F1B6868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E0C0A2C"/>
    <w:multiLevelType w:val="multilevel"/>
    <w:tmpl w:val="82C418E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513AB5"/>
    <w:multiLevelType w:val="hybridMultilevel"/>
    <w:tmpl w:val="A5E26056"/>
    <w:lvl w:ilvl="0">
      <w:start w:val="1"/>
      <w:numFmt w:val="upperRoman"/>
      <w:lvlText w:val="%1."/>
      <w:lvlJc w:val="right"/>
      <w:pPr>
        <w:ind w:left="347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068D6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C230FDA"/>
    <w:multiLevelType w:val="multilevel"/>
    <w:tmpl w:val="A546F01E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5">
    <w:nsid w:val="4C7A186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BA3B6A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3B57CF3"/>
    <w:multiLevelType w:val="multilevel"/>
    <w:tmpl w:val="D9E6D50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AB64A12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1A2DB9"/>
    <w:multiLevelType w:val="hybridMultilevel"/>
    <w:tmpl w:val="9AE85D7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40159"/>
    <w:multiLevelType w:val="multilevel"/>
    <w:tmpl w:val="97A2CD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4B073E"/>
    <w:multiLevelType w:val="multilevel"/>
    <w:tmpl w:val="CCC08D7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C1F1763"/>
    <w:multiLevelType w:val="hybridMultilevel"/>
    <w:tmpl w:val="82FC8A7E"/>
    <w:lvl w:ilvl="0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50691">
    <w:abstractNumId w:val="12"/>
  </w:num>
  <w:num w:numId="2" w16cid:durableId="311642676">
    <w:abstractNumId w:val="20"/>
  </w:num>
  <w:num w:numId="3" w16cid:durableId="170879163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6571047">
    <w:abstractNumId w:val="17"/>
  </w:num>
  <w:num w:numId="5" w16cid:durableId="117115947">
    <w:abstractNumId w:val="19"/>
  </w:num>
  <w:num w:numId="6" w16cid:durableId="1652715521">
    <w:abstractNumId w:val="7"/>
  </w:num>
  <w:num w:numId="7" w16cid:durableId="2114158531">
    <w:abstractNumId w:val="9"/>
  </w:num>
  <w:num w:numId="8" w16cid:durableId="1240596993">
    <w:abstractNumId w:val="13"/>
  </w:num>
  <w:num w:numId="9" w16cid:durableId="507597322">
    <w:abstractNumId w:val="1"/>
  </w:num>
  <w:num w:numId="10" w16cid:durableId="965157510">
    <w:abstractNumId w:val="3"/>
  </w:num>
  <w:num w:numId="11" w16cid:durableId="1251280804">
    <w:abstractNumId w:val="14"/>
  </w:num>
  <w:num w:numId="12" w16cid:durableId="1697392547">
    <w:abstractNumId w:val="10"/>
  </w:num>
  <w:num w:numId="13" w16cid:durableId="1699545402">
    <w:abstractNumId w:val="22"/>
  </w:num>
  <w:num w:numId="14" w16cid:durableId="2143500817">
    <w:abstractNumId w:val="21"/>
  </w:num>
  <w:num w:numId="15" w16cid:durableId="1362902154">
    <w:abstractNumId w:val="0"/>
  </w:num>
  <w:num w:numId="16" w16cid:durableId="1754354997">
    <w:abstractNumId w:val="6"/>
  </w:num>
  <w:num w:numId="17" w16cid:durableId="1168517414">
    <w:abstractNumId w:val="16"/>
  </w:num>
  <w:num w:numId="18" w16cid:durableId="1506897702">
    <w:abstractNumId w:val="4"/>
  </w:num>
  <w:num w:numId="19" w16cid:durableId="863522008">
    <w:abstractNumId w:val="18"/>
  </w:num>
  <w:num w:numId="20" w16cid:durableId="581647894">
    <w:abstractNumId w:val="8"/>
  </w:num>
  <w:num w:numId="21" w16cid:durableId="614560877">
    <w:abstractNumId w:val="2"/>
  </w:num>
  <w:num w:numId="22" w16cid:durableId="351304849">
    <w:abstractNumId w:val="15"/>
  </w:num>
  <w:num w:numId="23" w16cid:durableId="384068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60"/>
    <w:rsid w:val="00013DED"/>
    <w:rsid w:val="000153F9"/>
    <w:rsid w:val="000333AC"/>
    <w:rsid w:val="000555C0"/>
    <w:rsid w:val="00076939"/>
    <w:rsid w:val="000833B2"/>
    <w:rsid w:val="000B1849"/>
    <w:rsid w:val="000E0633"/>
    <w:rsid w:val="000E17CB"/>
    <w:rsid w:val="000E40B6"/>
    <w:rsid w:val="000E6A6D"/>
    <w:rsid w:val="000F1B8D"/>
    <w:rsid w:val="0010265E"/>
    <w:rsid w:val="00113B9E"/>
    <w:rsid w:val="001309AC"/>
    <w:rsid w:val="00134042"/>
    <w:rsid w:val="00142BA5"/>
    <w:rsid w:val="0016354B"/>
    <w:rsid w:val="00163D6E"/>
    <w:rsid w:val="001773FE"/>
    <w:rsid w:val="00192994"/>
    <w:rsid w:val="00197BA5"/>
    <w:rsid w:val="001C4108"/>
    <w:rsid w:val="001C607F"/>
    <w:rsid w:val="001C7510"/>
    <w:rsid w:val="001E0B80"/>
    <w:rsid w:val="001E5324"/>
    <w:rsid w:val="001F56E0"/>
    <w:rsid w:val="00223FB6"/>
    <w:rsid w:val="00236A02"/>
    <w:rsid w:val="002373D6"/>
    <w:rsid w:val="00254212"/>
    <w:rsid w:val="00257D86"/>
    <w:rsid w:val="00263665"/>
    <w:rsid w:val="00292E61"/>
    <w:rsid w:val="00293677"/>
    <w:rsid w:val="002A4C03"/>
    <w:rsid w:val="002A7630"/>
    <w:rsid w:val="002B069E"/>
    <w:rsid w:val="002B5C02"/>
    <w:rsid w:val="002C3DBB"/>
    <w:rsid w:val="002F09E9"/>
    <w:rsid w:val="003039FB"/>
    <w:rsid w:val="00304237"/>
    <w:rsid w:val="00312FBD"/>
    <w:rsid w:val="003346CB"/>
    <w:rsid w:val="00341582"/>
    <w:rsid w:val="003542BF"/>
    <w:rsid w:val="003665E2"/>
    <w:rsid w:val="003726CD"/>
    <w:rsid w:val="003975F2"/>
    <w:rsid w:val="003A560C"/>
    <w:rsid w:val="003E205D"/>
    <w:rsid w:val="00422866"/>
    <w:rsid w:val="00431B4C"/>
    <w:rsid w:val="00447097"/>
    <w:rsid w:val="00447460"/>
    <w:rsid w:val="00454CEF"/>
    <w:rsid w:val="00457133"/>
    <w:rsid w:val="00463F5A"/>
    <w:rsid w:val="004640A5"/>
    <w:rsid w:val="00464D87"/>
    <w:rsid w:val="00474F07"/>
    <w:rsid w:val="00482706"/>
    <w:rsid w:val="004B404F"/>
    <w:rsid w:val="004E7D8E"/>
    <w:rsid w:val="004F03B8"/>
    <w:rsid w:val="00511914"/>
    <w:rsid w:val="00516D47"/>
    <w:rsid w:val="0052069F"/>
    <w:rsid w:val="005433DB"/>
    <w:rsid w:val="005615F9"/>
    <w:rsid w:val="00573D1C"/>
    <w:rsid w:val="00573F21"/>
    <w:rsid w:val="0058215F"/>
    <w:rsid w:val="00586E65"/>
    <w:rsid w:val="005A731D"/>
    <w:rsid w:val="005B15AA"/>
    <w:rsid w:val="005C4C83"/>
    <w:rsid w:val="005E4F2B"/>
    <w:rsid w:val="005F2220"/>
    <w:rsid w:val="005F2319"/>
    <w:rsid w:val="005F6A0E"/>
    <w:rsid w:val="00613882"/>
    <w:rsid w:val="0061458A"/>
    <w:rsid w:val="00632105"/>
    <w:rsid w:val="006419D3"/>
    <w:rsid w:val="00642F14"/>
    <w:rsid w:val="00647630"/>
    <w:rsid w:val="00653375"/>
    <w:rsid w:val="00653412"/>
    <w:rsid w:val="0066587E"/>
    <w:rsid w:val="00692C09"/>
    <w:rsid w:val="006A6C8E"/>
    <w:rsid w:val="006A6D08"/>
    <w:rsid w:val="006C29D6"/>
    <w:rsid w:val="006F3708"/>
    <w:rsid w:val="006F38C3"/>
    <w:rsid w:val="006F5D20"/>
    <w:rsid w:val="007205FC"/>
    <w:rsid w:val="007309DD"/>
    <w:rsid w:val="007327A5"/>
    <w:rsid w:val="00745B3A"/>
    <w:rsid w:val="0074669D"/>
    <w:rsid w:val="00766F4D"/>
    <w:rsid w:val="007C1E25"/>
    <w:rsid w:val="007D5E9F"/>
    <w:rsid w:val="007E6E16"/>
    <w:rsid w:val="008311E0"/>
    <w:rsid w:val="00861879"/>
    <w:rsid w:val="00890B82"/>
    <w:rsid w:val="008941C1"/>
    <w:rsid w:val="008A04D0"/>
    <w:rsid w:val="008A3F69"/>
    <w:rsid w:val="008A6826"/>
    <w:rsid w:val="008E1B0C"/>
    <w:rsid w:val="00913893"/>
    <w:rsid w:val="00916DED"/>
    <w:rsid w:val="009243B2"/>
    <w:rsid w:val="00926ECC"/>
    <w:rsid w:val="00930DB2"/>
    <w:rsid w:val="00937C75"/>
    <w:rsid w:val="0094551A"/>
    <w:rsid w:val="00951DE4"/>
    <w:rsid w:val="00954F66"/>
    <w:rsid w:val="00962430"/>
    <w:rsid w:val="009626EB"/>
    <w:rsid w:val="009739FD"/>
    <w:rsid w:val="0099123E"/>
    <w:rsid w:val="009A16FE"/>
    <w:rsid w:val="009A7C33"/>
    <w:rsid w:val="009B21BC"/>
    <w:rsid w:val="009B2C1C"/>
    <w:rsid w:val="009C07CF"/>
    <w:rsid w:val="009C3098"/>
    <w:rsid w:val="009D6835"/>
    <w:rsid w:val="00A37345"/>
    <w:rsid w:val="00A55F4B"/>
    <w:rsid w:val="00A74091"/>
    <w:rsid w:val="00A8252E"/>
    <w:rsid w:val="00A82808"/>
    <w:rsid w:val="00A84DB0"/>
    <w:rsid w:val="00A85B99"/>
    <w:rsid w:val="00A872D0"/>
    <w:rsid w:val="00AA0885"/>
    <w:rsid w:val="00AB1855"/>
    <w:rsid w:val="00AB39D5"/>
    <w:rsid w:val="00AB6651"/>
    <w:rsid w:val="00AC0B9F"/>
    <w:rsid w:val="00AC64EC"/>
    <w:rsid w:val="00AD550D"/>
    <w:rsid w:val="00AD68A3"/>
    <w:rsid w:val="00AE4F91"/>
    <w:rsid w:val="00AF0624"/>
    <w:rsid w:val="00AF6F45"/>
    <w:rsid w:val="00B12B29"/>
    <w:rsid w:val="00B23B9D"/>
    <w:rsid w:val="00B256C1"/>
    <w:rsid w:val="00B41ED0"/>
    <w:rsid w:val="00B47B1A"/>
    <w:rsid w:val="00B50753"/>
    <w:rsid w:val="00B52250"/>
    <w:rsid w:val="00B54DD6"/>
    <w:rsid w:val="00B76F1F"/>
    <w:rsid w:val="00B7702C"/>
    <w:rsid w:val="00BB363C"/>
    <w:rsid w:val="00BE0FB8"/>
    <w:rsid w:val="00C222EB"/>
    <w:rsid w:val="00C24836"/>
    <w:rsid w:val="00C41415"/>
    <w:rsid w:val="00C56513"/>
    <w:rsid w:val="00C624E4"/>
    <w:rsid w:val="00C667D7"/>
    <w:rsid w:val="00C93467"/>
    <w:rsid w:val="00C937AB"/>
    <w:rsid w:val="00C9508C"/>
    <w:rsid w:val="00C976F3"/>
    <w:rsid w:val="00CC1FBC"/>
    <w:rsid w:val="00CE27D6"/>
    <w:rsid w:val="00CE2913"/>
    <w:rsid w:val="00CE342E"/>
    <w:rsid w:val="00D079CE"/>
    <w:rsid w:val="00D45E67"/>
    <w:rsid w:val="00D46007"/>
    <w:rsid w:val="00D82E5A"/>
    <w:rsid w:val="00D835CF"/>
    <w:rsid w:val="00D864FB"/>
    <w:rsid w:val="00D971CB"/>
    <w:rsid w:val="00D97312"/>
    <w:rsid w:val="00DB042B"/>
    <w:rsid w:val="00DB3790"/>
    <w:rsid w:val="00DB557A"/>
    <w:rsid w:val="00DF26EA"/>
    <w:rsid w:val="00E04508"/>
    <w:rsid w:val="00E2648F"/>
    <w:rsid w:val="00E34A12"/>
    <w:rsid w:val="00E50BB3"/>
    <w:rsid w:val="00E72024"/>
    <w:rsid w:val="00E77645"/>
    <w:rsid w:val="00E80309"/>
    <w:rsid w:val="00E85523"/>
    <w:rsid w:val="00EB72CD"/>
    <w:rsid w:val="00ED4B4D"/>
    <w:rsid w:val="00ED7CB9"/>
    <w:rsid w:val="00F01617"/>
    <w:rsid w:val="00F12584"/>
    <w:rsid w:val="00F27B49"/>
    <w:rsid w:val="00F334A0"/>
    <w:rsid w:val="00F34FE0"/>
    <w:rsid w:val="00F43C7F"/>
    <w:rsid w:val="00F44D47"/>
    <w:rsid w:val="00F55064"/>
    <w:rsid w:val="00F576A5"/>
    <w:rsid w:val="00F71C83"/>
    <w:rsid w:val="00F72B6F"/>
    <w:rsid w:val="00F77912"/>
    <w:rsid w:val="00FB3692"/>
    <w:rsid w:val="00FB6581"/>
    <w:rsid w:val="00FC0422"/>
    <w:rsid w:val="00FC1336"/>
    <w:rsid w:val="00FC38CA"/>
    <w:rsid w:val="00FD6624"/>
    <w:rsid w:val="00FD6841"/>
    <w:rsid w:val="00FD74FC"/>
    <w:rsid w:val="00FE0DA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14136F"/>
  <w15:docId w15:val="{8BBE4B98-A301-4378-B8E7-0FA29F95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7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Normal"/>
    <w:rsid w:val="0044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47460"/>
    <w:pPr>
      <w:ind w:left="720"/>
      <w:contextualSpacing/>
    </w:pPr>
  </w:style>
  <w:style w:type="paragraph" w:styleId="BodyTextIndent3">
    <w:name w:val="Body Text Indent 3"/>
    <w:basedOn w:val="Normal"/>
    <w:link w:val="Pamattekstaatkpe3Rakstz"/>
    <w:uiPriority w:val="99"/>
    <w:unhideWhenUsed/>
    <w:rsid w:val="0044746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rsid w:val="00447460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customStyle="1" w:styleId="tv2131">
    <w:name w:val="tv2131"/>
    <w:basedOn w:val="Normal"/>
    <w:uiPriority w:val="99"/>
    <w:rsid w:val="0044746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markedcontent">
    <w:name w:val="markedcontent"/>
    <w:basedOn w:val="DefaultParagraphFont"/>
    <w:rsid w:val="00447460"/>
  </w:style>
  <w:style w:type="character" w:styleId="Hyperlink">
    <w:name w:val="Hyperlink"/>
    <w:basedOn w:val="DefaultParagraphFont"/>
    <w:uiPriority w:val="99"/>
    <w:unhideWhenUsed/>
    <w:rsid w:val="001E5324"/>
    <w:rPr>
      <w:color w:val="0000FF"/>
      <w:u w:val="single"/>
    </w:rPr>
  </w:style>
  <w:style w:type="paragraph" w:styleId="NormalWeb">
    <w:name w:val="Normal (Web)"/>
    <w:basedOn w:val="Normal"/>
    <w:rsid w:val="004470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44709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55C0"/>
  </w:style>
  <w:style w:type="paragraph" w:styleId="Footer">
    <w:name w:val="footer"/>
    <w:basedOn w:val="Normal"/>
    <w:link w:val="Kj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55C0"/>
  </w:style>
  <w:style w:type="paragraph" w:styleId="BalloonText">
    <w:name w:val="Balloon Text"/>
    <w:basedOn w:val="Normal"/>
    <w:link w:val="BalontekstsRakstz"/>
    <w:uiPriority w:val="99"/>
    <w:semiHidden/>
    <w:unhideWhenUsed/>
    <w:rsid w:val="00B4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B47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zeknesnovads.lv" TargetMode="Externa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yperlink" Target="mailto:info@rdc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DF15F499298428B3727DE1C849A66" ma:contentTypeVersion="14" ma:contentTypeDescription="Create a new document." ma:contentTypeScope="" ma:versionID="d39f08b7f6972f07161b4b82d4a75943">
  <xsd:schema xmlns:xsd="http://www.w3.org/2001/XMLSchema" xmlns:xs="http://www.w3.org/2001/XMLSchema" xmlns:p="http://schemas.microsoft.com/office/2006/metadata/properties" xmlns:ns2="86ef8e9a-2d70-4b27-ad38-ddf9b6987504" xmlns:ns3="66f0e6ae-485d-4e3f-9016-068b00210997" targetNamespace="http://schemas.microsoft.com/office/2006/metadata/properties" ma:root="true" ma:fieldsID="1cda52f623e98b0c2fff090867027a60" ns2:_="" ns3:_="">
    <xsd:import namespace="86ef8e9a-2d70-4b27-ad38-ddf9b6987504"/>
    <xsd:import namespace="66f0e6ae-485d-4e3f-9016-068b002109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f8e9a-2d70-4b27-ad38-ddf9b69875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8a5525-f7e2-415a-a65d-d1181ab3d15b}" ma:internalName="TaxCatchAll" ma:showField="CatchAllData" ma:web="86ef8e9a-2d70-4b27-ad38-ddf9b6987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0e6ae-485d-4e3f-9016-068b0021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c7b8de2-9af4-4efa-8d74-aa3569be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0e6ae-485d-4e3f-9016-068b00210997">
      <Terms xmlns="http://schemas.microsoft.com/office/infopath/2007/PartnerControls"/>
    </lcf76f155ced4ddcb4097134ff3c332f>
    <TaxCatchAll xmlns="86ef8e9a-2d70-4b27-ad38-ddf9b69875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C69D3-7EC9-49DB-90EB-D34E5CFF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f8e9a-2d70-4b27-ad38-ddf9b6987504"/>
    <ds:schemaRef ds:uri="66f0e6ae-485d-4e3f-9016-068b0021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BB6C6-F230-4F80-91B4-F096D3B39B7A}">
  <ds:schemaRefs>
    <ds:schemaRef ds:uri="http://schemas.microsoft.com/office/2006/metadata/properties"/>
    <ds:schemaRef ds:uri="http://schemas.microsoft.com/office/infopath/2007/PartnerControls"/>
    <ds:schemaRef ds:uri="66f0e6ae-485d-4e3f-9016-068b00210997"/>
    <ds:schemaRef ds:uri="86ef8e9a-2d70-4b27-ad38-ddf9b6987504"/>
  </ds:schemaRefs>
</ds:datastoreItem>
</file>

<file path=customXml/itemProps3.xml><?xml version="1.0" encoding="utf-8"?>
<ds:datastoreItem xmlns:ds="http://schemas.openxmlformats.org/officeDocument/2006/customXml" ds:itemID="{4FE1208C-85E8-4CC1-825A-651A0709E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C01F46-0A82-49C6-8FC3-4A1B8601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Strankale</dc:creator>
  <cp:lastModifiedBy>Natālija Zvīdriņa</cp:lastModifiedBy>
  <cp:revision>10</cp:revision>
  <cp:lastPrinted>2026-08-06T12:01:00Z</cp:lastPrinted>
  <dcterms:created xsi:type="dcterms:W3CDTF">2024-05-22T16:51:00Z</dcterms:created>
  <dcterms:modified xsi:type="dcterms:W3CDTF">2026-08-06T12:01:00Z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0x0101002B9DF15F499298428B3727DE1C849A66</vt:lpwstr>
  </property>
</Properties>
</file>