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29500E" w:rsidRPr="00BB1E44" w:rsidP="0029500E" w14:paraId="1A212A20" w14:textId="77777777">
      <w:pPr>
        <w:pStyle w:val="BodyText"/>
        <w:spacing w:before="9"/>
        <w:jc w:val="right"/>
        <w:rPr>
          <w:b/>
          <w:bCs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APSTIPRINU </w:t>
      </w:r>
    </w:p>
    <w:p w:rsidR="00663309" w:rsidP="0029500E" w14:paraId="0559BE1C" w14:textId="77777777">
      <w:pPr>
        <w:jc w:val="right"/>
        <w:rPr>
          <w:sz w:val="24"/>
          <w:szCs w:val="24"/>
        </w:rPr>
      </w:pPr>
      <w:r>
        <w:rPr>
          <w:sz w:val="24"/>
          <w:szCs w:val="24"/>
        </w:rPr>
        <w:t>Ar drošu elektronisko parakstu dokumentu parakstījusi</w:t>
      </w:r>
    </w:p>
    <w:p w:rsidR="0029500E" w:rsidRPr="00BB1E44" w:rsidP="0029500E" w14:paraId="5EDED94A" w14:textId="77777777">
      <w:pPr>
        <w:jc w:val="right"/>
        <w:rPr>
          <w:sz w:val="24"/>
          <w:szCs w:val="24"/>
        </w:rPr>
      </w:pPr>
      <w:r w:rsidRPr="00BB1E44">
        <w:rPr>
          <w:sz w:val="24"/>
          <w:szCs w:val="24"/>
        </w:rPr>
        <w:t>Rēzeknes novada pašvaldības</w:t>
      </w:r>
      <w:r w:rsidR="00251C5C">
        <w:rPr>
          <w:sz w:val="24"/>
          <w:szCs w:val="24"/>
        </w:rPr>
        <w:t xml:space="preserve"> </w:t>
      </w:r>
      <w:r w:rsidR="00663309">
        <w:rPr>
          <w:sz w:val="24"/>
          <w:szCs w:val="24"/>
        </w:rPr>
        <w:t>iestādes</w:t>
      </w:r>
      <w:r w:rsidRPr="00BB1E44">
        <w:rPr>
          <w:sz w:val="24"/>
          <w:szCs w:val="24"/>
        </w:rPr>
        <w:t xml:space="preserve"> </w:t>
      </w:r>
    </w:p>
    <w:p w:rsidR="00B954BD" w:rsidP="0029500E" w14:paraId="2642D0AA" w14:textId="5E9161D7">
      <w:pPr>
        <w:pStyle w:val="BodyText"/>
        <w:spacing w:before="9"/>
        <w:jc w:val="right"/>
        <w:rPr>
          <w:sz w:val="24"/>
          <w:szCs w:val="24"/>
        </w:rPr>
      </w:pPr>
      <w:r>
        <w:rPr>
          <w:sz w:val="24"/>
          <w:szCs w:val="24"/>
        </w:rPr>
        <w:t>“</w:t>
      </w:r>
      <w:r w:rsidRPr="00BB1E44">
        <w:rPr>
          <w:sz w:val="24"/>
          <w:szCs w:val="24"/>
        </w:rPr>
        <w:t>Kultūras un tūrisma pārvaldes</w:t>
      </w:r>
      <w:r>
        <w:rPr>
          <w:sz w:val="24"/>
          <w:szCs w:val="24"/>
        </w:rPr>
        <w:t>”</w:t>
      </w:r>
      <w:r w:rsidRPr="00BB1E44">
        <w:rPr>
          <w:sz w:val="24"/>
          <w:szCs w:val="24"/>
        </w:rPr>
        <w:t xml:space="preserve"> vadītāja</w:t>
      </w:r>
      <w:r w:rsidR="00A87D3E">
        <w:rPr>
          <w:sz w:val="24"/>
          <w:szCs w:val="24"/>
        </w:rPr>
        <w:t xml:space="preserve">s </w:t>
      </w:r>
      <w:r w:rsidR="00A87D3E">
        <w:rPr>
          <w:sz w:val="24"/>
          <w:szCs w:val="24"/>
        </w:rPr>
        <w:t>p.i</w:t>
      </w:r>
      <w:r w:rsidR="00A87D3E">
        <w:rPr>
          <w:sz w:val="24"/>
          <w:szCs w:val="24"/>
        </w:rPr>
        <w:t>.</w:t>
      </w:r>
    </w:p>
    <w:p w:rsidR="0029500E" w:rsidRPr="00663309" w:rsidP="0029500E" w14:paraId="6C4BC8FF" w14:textId="17718704">
      <w:pPr>
        <w:pStyle w:val="BodyText"/>
        <w:spacing w:before="9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Sintija Tihomirova</w:t>
      </w:r>
    </w:p>
    <w:p w:rsidR="0029500E" w:rsidRPr="00BB1E44" w:rsidP="0029500E" w14:paraId="326AC42A" w14:textId="77777777">
      <w:pPr>
        <w:pStyle w:val="BodyText"/>
        <w:spacing w:before="9"/>
        <w:jc w:val="right"/>
        <w:rPr>
          <w:sz w:val="24"/>
          <w:szCs w:val="24"/>
        </w:rPr>
      </w:pPr>
      <w:r w:rsidRPr="00BB1E44">
        <w:rPr>
          <w:sz w:val="24"/>
          <w:szCs w:val="24"/>
        </w:rPr>
        <w:t xml:space="preserve">Rēzeknē, </w:t>
      </w:r>
      <w:r w:rsidR="00663309">
        <w:rPr>
          <w:sz w:val="24"/>
          <w:szCs w:val="24"/>
        </w:rPr>
        <w:t>Datums skatāms laika zīmogā</w:t>
      </w:r>
    </w:p>
    <w:p w:rsidR="0029500E" w:rsidRPr="00BB1E44" w:rsidP="0029500E" w14:paraId="44F45DE4" w14:textId="77777777">
      <w:pPr>
        <w:pStyle w:val="BodyText"/>
        <w:spacing w:before="9"/>
        <w:jc w:val="right"/>
        <w:rPr>
          <w:sz w:val="24"/>
          <w:szCs w:val="24"/>
        </w:rPr>
      </w:pPr>
    </w:p>
    <w:p w:rsidR="0029500E" w:rsidRPr="00BB1E44" w:rsidP="00D27A9A" w14:paraId="6DC2DD79" w14:textId="12572A27">
      <w:pPr>
        <w:pStyle w:val="ListBullet"/>
        <w:numPr>
          <w:ilvl w:val="0"/>
          <w:numId w:val="0"/>
        </w:numPr>
        <w:jc w:val="center"/>
        <w:rPr>
          <w:b/>
          <w:bCs/>
          <w:w w:val="105"/>
          <w:sz w:val="24"/>
          <w:szCs w:val="24"/>
        </w:rPr>
      </w:pPr>
      <w:r w:rsidRPr="00BB1E44">
        <w:rPr>
          <w:b/>
          <w:bCs/>
          <w:sz w:val="24"/>
          <w:szCs w:val="24"/>
        </w:rPr>
        <w:t xml:space="preserve">Rēzeknes novada pašvaldības </w:t>
      </w:r>
      <w:r w:rsidR="00663309">
        <w:rPr>
          <w:b/>
          <w:bCs/>
          <w:sz w:val="24"/>
          <w:szCs w:val="24"/>
        </w:rPr>
        <w:t xml:space="preserve">iestādes </w:t>
      </w:r>
      <w:r w:rsidR="009C3714">
        <w:rPr>
          <w:b/>
          <w:bCs/>
          <w:sz w:val="24"/>
          <w:szCs w:val="24"/>
        </w:rPr>
        <w:t>“</w:t>
      </w:r>
      <w:r w:rsidRPr="00BB1E44">
        <w:rPr>
          <w:b/>
          <w:bCs/>
          <w:sz w:val="24"/>
          <w:szCs w:val="24"/>
        </w:rPr>
        <w:t>Kultūras un tūrisma pārvalde</w:t>
      </w:r>
      <w:r w:rsidR="009C3714">
        <w:rPr>
          <w:b/>
          <w:bCs/>
          <w:sz w:val="24"/>
          <w:szCs w:val="24"/>
        </w:rPr>
        <w:t>”</w:t>
      </w:r>
      <w:r w:rsidRPr="00BB1E44">
        <w:rPr>
          <w:b/>
          <w:bCs/>
          <w:sz w:val="24"/>
          <w:szCs w:val="24"/>
        </w:rPr>
        <w:t xml:space="preserve"> </w:t>
      </w:r>
      <w:r w:rsidR="00E2294D">
        <w:rPr>
          <w:b/>
          <w:bCs/>
          <w:sz w:val="24"/>
          <w:szCs w:val="24"/>
        </w:rPr>
        <w:t>k</w:t>
      </w:r>
      <w:r w:rsidR="005B3E71">
        <w:rPr>
          <w:b/>
          <w:bCs/>
          <w:sz w:val="24"/>
          <w:szCs w:val="24"/>
        </w:rPr>
        <w:t>ultūras pasākumu organizatora</w:t>
      </w:r>
      <w:r w:rsidR="006646DE">
        <w:rPr>
          <w:b/>
          <w:bCs/>
          <w:sz w:val="24"/>
          <w:szCs w:val="24"/>
        </w:rPr>
        <w:t xml:space="preserve"> (</w:t>
      </w:r>
      <w:r w:rsidRPr="00767F07" w:rsidR="00767F07">
        <w:rPr>
          <w:b/>
          <w:bCs/>
          <w:sz w:val="24"/>
          <w:szCs w:val="24"/>
        </w:rPr>
        <w:t>struktūrvienībā “Lūznavas pagasta kultūras centrs”</w:t>
      </w:r>
      <w:r w:rsidR="006646DE">
        <w:rPr>
          <w:b/>
          <w:bCs/>
          <w:sz w:val="24"/>
          <w:szCs w:val="24"/>
        </w:rPr>
        <w:t xml:space="preserve">) </w:t>
      </w:r>
      <w:r w:rsidR="005B3E71">
        <w:rPr>
          <w:b/>
          <w:bCs/>
          <w:sz w:val="24"/>
          <w:szCs w:val="24"/>
          <w:lang w:eastAsia="lv-LV"/>
        </w:rPr>
        <w:t xml:space="preserve"> </w:t>
      </w:r>
      <w:r w:rsidRPr="00BB1E44">
        <w:rPr>
          <w:b/>
          <w:bCs/>
          <w:w w:val="105"/>
          <w:sz w:val="24"/>
          <w:szCs w:val="24"/>
        </w:rPr>
        <w:t>amata atklāt</w:t>
      </w:r>
      <w:r w:rsidR="008F7604">
        <w:rPr>
          <w:b/>
          <w:bCs/>
          <w:w w:val="105"/>
          <w:sz w:val="24"/>
          <w:szCs w:val="24"/>
        </w:rPr>
        <w:t>ā</w:t>
      </w:r>
      <w:r w:rsidRPr="00BB1E44">
        <w:rPr>
          <w:b/>
          <w:bCs/>
          <w:w w:val="105"/>
          <w:sz w:val="24"/>
          <w:szCs w:val="24"/>
        </w:rPr>
        <w:t xml:space="preserve"> konkursa nolikums</w:t>
      </w:r>
    </w:p>
    <w:p w:rsidR="0029500E" w:rsidRPr="00BB1E44" w:rsidP="0029500E" w14:paraId="67B76F81" w14:textId="77777777">
      <w:pPr>
        <w:pStyle w:val="Heading1"/>
        <w:spacing w:before="91" w:line="252" w:lineRule="auto"/>
        <w:ind w:firstLine="0"/>
        <w:jc w:val="center"/>
        <w:rPr>
          <w:w w:val="105"/>
          <w:sz w:val="24"/>
          <w:szCs w:val="24"/>
        </w:rPr>
      </w:pPr>
    </w:p>
    <w:p w:rsidR="0029500E" w:rsidRPr="00BB1E44" w:rsidP="0029500E" w14:paraId="033D8E25" w14:textId="77777777">
      <w:pPr>
        <w:pStyle w:val="BodyText"/>
        <w:rPr>
          <w:b/>
          <w:sz w:val="24"/>
          <w:szCs w:val="24"/>
        </w:rPr>
      </w:pPr>
    </w:p>
    <w:p w:rsidR="00E2281D" w:rsidRPr="00BB1E44" w:rsidP="00E2281D" w14:paraId="6B82D298" w14:textId="00EDD577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right="138" w:hanging="361"/>
        <w:rPr>
          <w:sz w:val="24"/>
          <w:szCs w:val="24"/>
        </w:rPr>
      </w:pPr>
      <w:r>
        <w:rPr>
          <w:sz w:val="24"/>
          <w:szCs w:val="24"/>
        </w:rPr>
        <w:t xml:space="preserve">Šis nolikums nosaka </w:t>
      </w:r>
      <w:r w:rsidRPr="00BB1E44">
        <w:rPr>
          <w:sz w:val="24"/>
          <w:szCs w:val="24"/>
        </w:rPr>
        <w:t xml:space="preserve">Rēzeknes novada pašvaldības iestādes </w:t>
      </w:r>
      <w:r w:rsidR="009C54CF">
        <w:rPr>
          <w:sz w:val="24"/>
          <w:szCs w:val="24"/>
        </w:rPr>
        <w:t>“</w:t>
      </w:r>
      <w:r w:rsidRPr="00BB1E44">
        <w:rPr>
          <w:w w:val="105"/>
          <w:sz w:val="24"/>
          <w:szCs w:val="24"/>
        </w:rPr>
        <w:t>Kultūras un tūrisma pārvalde</w:t>
      </w:r>
      <w:r w:rsidR="009C54CF">
        <w:rPr>
          <w:w w:val="105"/>
          <w:sz w:val="24"/>
          <w:szCs w:val="24"/>
        </w:rPr>
        <w:t>”</w:t>
      </w:r>
      <w:r w:rsidRPr="00BB1E44">
        <w:rPr>
          <w:w w:val="105"/>
          <w:sz w:val="24"/>
          <w:szCs w:val="24"/>
        </w:rPr>
        <w:t xml:space="preserve"> (turpmāk – K</w:t>
      </w:r>
      <w:r>
        <w:rPr>
          <w:w w:val="105"/>
          <w:sz w:val="24"/>
          <w:szCs w:val="24"/>
        </w:rPr>
        <w:t>ultūras un tūrisma pārvalde</w:t>
      </w:r>
      <w:r w:rsidRPr="00BB1E44">
        <w:rPr>
          <w:w w:val="105"/>
          <w:sz w:val="24"/>
          <w:szCs w:val="24"/>
        </w:rPr>
        <w:t xml:space="preserve">) </w:t>
      </w:r>
      <w:r>
        <w:rPr>
          <w:w w:val="105"/>
          <w:sz w:val="24"/>
          <w:szCs w:val="24"/>
        </w:rPr>
        <w:t>kultūras pasākumu organizatora</w:t>
      </w:r>
      <w:r w:rsidR="00A311AC">
        <w:rPr>
          <w:w w:val="105"/>
          <w:sz w:val="24"/>
          <w:szCs w:val="24"/>
        </w:rPr>
        <w:t xml:space="preserve"> (</w:t>
      </w:r>
      <w:r w:rsidRPr="009C3714" w:rsidR="009C3714">
        <w:rPr>
          <w:w w:val="105"/>
          <w:sz w:val="24"/>
          <w:szCs w:val="24"/>
        </w:rPr>
        <w:t>struktūrvienībā “</w:t>
      </w:r>
      <w:r w:rsidR="007B5D13">
        <w:rPr>
          <w:w w:val="105"/>
          <w:sz w:val="24"/>
          <w:szCs w:val="24"/>
        </w:rPr>
        <w:t>Lūznavas</w:t>
      </w:r>
      <w:r w:rsidRPr="009C3714" w:rsidR="009C3714">
        <w:rPr>
          <w:w w:val="105"/>
          <w:sz w:val="24"/>
          <w:szCs w:val="24"/>
        </w:rPr>
        <w:t xml:space="preserve"> pagasta kultūras </w:t>
      </w:r>
      <w:r w:rsidR="007B5D13">
        <w:rPr>
          <w:w w:val="105"/>
          <w:sz w:val="24"/>
          <w:szCs w:val="24"/>
        </w:rPr>
        <w:t>centrs</w:t>
      </w:r>
      <w:r w:rsidRPr="009C3714" w:rsidR="009C3714">
        <w:rPr>
          <w:w w:val="105"/>
          <w:sz w:val="24"/>
          <w:szCs w:val="24"/>
        </w:rPr>
        <w:t>”</w:t>
      </w:r>
      <w:r w:rsidR="00A311AC">
        <w:rPr>
          <w:w w:val="105"/>
          <w:sz w:val="24"/>
          <w:szCs w:val="24"/>
        </w:rPr>
        <w:t>)</w:t>
      </w:r>
      <w:r w:rsidRPr="009676A1">
        <w:rPr>
          <w:sz w:val="24"/>
          <w:szCs w:val="24"/>
          <w:lang w:eastAsia="lv-LV"/>
        </w:rPr>
        <w:t xml:space="preserve"> </w:t>
      </w:r>
      <w:r w:rsidRPr="00BB1E44">
        <w:rPr>
          <w:w w:val="105"/>
          <w:sz w:val="24"/>
          <w:szCs w:val="24"/>
        </w:rPr>
        <w:t>amata atklāt</w:t>
      </w:r>
      <w:r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 konkursa</w:t>
      </w:r>
      <w:r>
        <w:rPr>
          <w:w w:val="105"/>
          <w:sz w:val="24"/>
          <w:szCs w:val="24"/>
        </w:rPr>
        <w:t xml:space="preserve"> (turpmāk – Konkursa)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amata</w:t>
      </w:r>
      <w:r w:rsidRPr="00BB1E44">
        <w:rPr>
          <w:w w:val="105"/>
          <w:sz w:val="24"/>
          <w:szCs w:val="24"/>
        </w:rPr>
        <w:t xml:space="preserve"> kandidātu vērtēšanas kārtību un kritērijus, tostarp kandidāta izglītības, iepriekšējās darba pieredzes un kompetences prasības un Konkursa norises kārtību. </w:t>
      </w:r>
    </w:p>
    <w:p w:rsidR="008C2C15" w:rsidRPr="008C2C15" w:rsidP="008C2C15" w14:paraId="14D5F10F" w14:textId="5C068B57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right="144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Rēzeknes novada pašvaldības mājaslapā </w:t>
      </w:r>
      <w:hyperlink r:id="rId5" w:history="1">
        <w:r w:rsidRPr="00BB1E44" w:rsidR="003E6ABD">
          <w:rPr>
            <w:rStyle w:val="Hyperlink"/>
            <w:w w:val="105"/>
            <w:sz w:val="24"/>
            <w:szCs w:val="24"/>
          </w:rPr>
          <w:t>www.rezeknesnovads.lv</w:t>
        </w:r>
      </w:hyperlink>
      <w:r w:rsidRPr="00BB1E44">
        <w:rPr>
          <w:w w:val="105"/>
          <w:sz w:val="24"/>
          <w:szCs w:val="24"/>
        </w:rPr>
        <w:t xml:space="preserve">  un Nodarbinātības valsts aģentūras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(NVA)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mājaslapā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publicē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sludinājumu 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to,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="00E2281D">
        <w:rPr>
          <w:w w:val="105"/>
          <w:sz w:val="24"/>
          <w:szCs w:val="24"/>
        </w:rPr>
        <w:t>Kultūras un tūrisma pārvalde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izsludina </w:t>
      </w:r>
      <w:r w:rsidRPr="00BB1E44" w:rsidR="00C70149">
        <w:rPr>
          <w:w w:val="105"/>
          <w:sz w:val="24"/>
          <w:szCs w:val="24"/>
        </w:rPr>
        <w:t>Konkursu uz</w:t>
      </w:r>
      <w:r w:rsidRPr="00BB1E44">
        <w:rPr>
          <w:w w:val="105"/>
          <w:sz w:val="24"/>
          <w:szCs w:val="24"/>
        </w:rPr>
        <w:t xml:space="preserve"> </w:t>
      </w:r>
      <w:r w:rsidR="00E2281D">
        <w:rPr>
          <w:w w:val="105"/>
          <w:sz w:val="24"/>
          <w:szCs w:val="24"/>
        </w:rPr>
        <w:t>k</w:t>
      </w:r>
      <w:r w:rsidR="005B3E71">
        <w:rPr>
          <w:w w:val="105"/>
          <w:sz w:val="24"/>
          <w:szCs w:val="24"/>
        </w:rPr>
        <w:t>ultūras pasākumu organizatora</w:t>
      </w:r>
      <w:r w:rsidR="00A311AC">
        <w:rPr>
          <w:w w:val="105"/>
          <w:sz w:val="24"/>
          <w:szCs w:val="24"/>
        </w:rPr>
        <w:t xml:space="preserve"> (</w:t>
      </w:r>
      <w:r w:rsidRPr="009C3714" w:rsidR="009C3714">
        <w:rPr>
          <w:w w:val="105"/>
          <w:sz w:val="24"/>
          <w:szCs w:val="24"/>
        </w:rPr>
        <w:t>struktūrvienībā “</w:t>
      </w:r>
      <w:r w:rsidR="00F75BBB">
        <w:rPr>
          <w:w w:val="105"/>
          <w:sz w:val="24"/>
          <w:szCs w:val="24"/>
        </w:rPr>
        <w:t>Lūznava</w:t>
      </w:r>
      <w:r w:rsidRPr="009C3714" w:rsidR="009C3714">
        <w:rPr>
          <w:w w:val="105"/>
          <w:sz w:val="24"/>
          <w:szCs w:val="24"/>
        </w:rPr>
        <w:t xml:space="preserve">s pagasta kultūras </w:t>
      </w:r>
      <w:r w:rsidR="00F75BBB">
        <w:rPr>
          <w:w w:val="105"/>
          <w:sz w:val="24"/>
          <w:szCs w:val="24"/>
        </w:rPr>
        <w:t>centrs</w:t>
      </w:r>
      <w:r w:rsidRPr="009C3714" w:rsidR="009C3714">
        <w:rPr>
          <w:w w:val="105"/>
          <w:sz w:val="24"/>
          <w:szCs w:val="24"/>
        </w:rPr>
        <w:t>”</w:t>
      </w:r>
      <w:r w:rsidR="00A311AC">
        <w:rPr>
          <w:w w:val="105"/>
          <w:sz w:val="24"/>
          <w:szCs w:val="24"/>
        </w:rPr>
        <w:t>)</w:t>
      </w:r>
      <w:r w:rsidR="005B3E71">
        <w:rPr>
          <w:w w:val="105"/>
          <w:sz w:val="24"/>
          <w:szCs w:val="24"/>
        </w:rPr>
        <w:t xml:space="preserve"> amatu</w:t>
      </w:r>
      <w:r w:rsidRPr="00BB1E44">
        <w:rPr>
          <w:w w:val="105"/>
          <w:sz w:val="24"/>
          <w:szCs w:val="24"/>
        </w:rPr>
        <w:t>, norādot papildu informācijas iegūšanas veidu.</w:t>
      </w:r>
    </w:p>
    <w:p w:rsidR="003E6ABD" w:rsidRPr="0031584C" w:rsidP="008C2C15" w14:paraId="6E8D7CC7" w14:textId="4D923531">
      <w:pPr>
        <w:pStyle w:val="ListParagraph"/>
        <w:numPr>
          <w:ilvl w:val="0"/>
          <w:numId w:val="1"/>
        </w:numPr>
        <w:tabs>
          <w:tab w:val="left" w:pos="523"/>
        </w:tabs>
        <w:spacing w:line="252" w:lineRule="auto"/>
        <w:ind w:left="528" w:right="144" w:hanging="363"/>
        <w:rPr>
          <w:sz w:val="24"/>
          <w:szCs w:val="24"/>
        </w:rPr>
      </w:pPr>
      <w:r w:rsidRPr="008C2C15">
        <w:rPr>
          <w:w w:val="105"/>
          <w:sz w:val="24"/>
          <w:szCs w:val="24"/>
        </w:rPr>
        <w:t xml:space="preserve">Amata kandidātu nepieciešamo dokumentu iesniegšanas termiņš - </w:t>
      </w:r>
      <w:r w:rsidRPr="0031584C">
        <w:rPr>
          <w:b/>
          <w:w w:val="105"/>
          <w:sz w:val="24"/>
          <w:szCs w:val="24"/>
        </w:rPr>
        <w:t>202</w:t>
      </w:r>
      <w:r w:rsidRPr="0031584C" w:rsidR="00031376">
        <w:rPr>
          <w:b/>
          <w:w w:val="105"/>
          <w:sz w:val="24"/>
          <w:szCs w:val="24"/>
        </w:rPr>
        <w:t>6</w:t>
      </w:r>
      <w:r w:rsidRPr="0031584C">
        <w:rPr>
          <w:b/>
          <w:w w:val="105"/>
          <w:sz w:val="24"/>
          <w:szCs w:val="24"/>
        </w:rPr>
        <w:t xml:space="preserve">.gada </w:t>
      </w:r>
      <w:r w:rsidR="00A87D3E">
        <w:rPr>
          <w:b/>
          <w:w w:val="105"/>
          <w:sz w:val="24"/>
          <w:szCs w:val="24"/>
        </w:rPr>
        <w:t>10</w:t>
      </w:r>
      <w:r w:rsidR="00A07F99">
        <w:rPr>
          <w:b/>
          <w:w w:val="105"/>
          <w:sz w:val="24"/>
          <w:szCs w:val="24"/>
        </w:rPr>
        <w:t>.</w:t>
      </w:r>
      <w:r w:rsidR="00A87D3E">
        <w:rPr>
          <w:b/>
          <w:w w:val="105"/>
          <w:sz w:val="24"/>
          <w:szCs w:val="24"/>
        </w:rPr>
        <w:t>septembris</w:t>
      </w:r>
      <w:r w:rsidR="00A07F99">
        <w:rPr>
          <w:b/>
          <w:w w:val="105"/>
          <w:sz w:val="24"/>
          <w:szCs w:val="24"/>
        </w:rPr>
        <w:t>.</w:t>
      </w:r>
      <w:r w:rsidRPr="0031584C">
        <w:rPr>
          <w:b/>
          <w:w w:val="105"/>
          <w:sz w:val="24"/>
          <w:szCs w:val="24"/>
        </w:rPr>
        <w:t xml:space="preserve"> </w:t>
      </w:r>
    </w:p>
    <w:p w:rsidR="0029500E" w:rsidRPr="00BB1E44" w:rsidP="0029500E" w14:paraId="44F8BE34" w14:textId="77777777">
      <w:pPr>
        <w:pStyle w:val="ListParagraph"/>
        <w:numPr>
          <w:ilvl w:val="0"/>
          <w:numId w:val="1"/>
        </w:numPr>
        <w:tabs>
          <w:tab w:val="left" w:pos="535"/>
        </w:tabs>
        <w:spacing w:line="249" w:lineRule="auto"/>
        <w:ind w:left="534" w:right="147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Ar </w:t>
      </w:r>
      <w:r w:rsidRPr="00BB1E44" w:rsidR="00D8286A"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 xml:space="preserve">onkursa nolikumu var iepazīties Rēzeknes novada pašvaldības mājaslapā </w:t>
      </w:r>
      <w:hyperlink r:id="rId5" w:history="1">
        <w:r w:rsidRPr="00BB1E44">
          <w:rPr>
            <w:rStyle w:val="Hyperlink"/>
            <w:spacing w:val="-2"/>
            <w:w w:val="105"/>
            <w:sz w:val="24"/>
            <w:szCs w:val="24"/>
          </w:rPr>
          <w:t>www.rezeknesnovads.lv</w:t>
        </w:r>
      </w:hyperlink>
      <w:r w:rsidRPr="00BB1E44">
        <w:rPr>
          <w:spacing w:val="-2"/>
          <w:w w:val="105"/>
          <w:sz w:val="24"/>
          <w:szCs w:val="24"/>
          <w:u w:val="single"/>
        </w:rPr>
        <w:t xml:space="preserve"> </w:t>
      </w:r>
    </w:p>
    <w:p w:rsidR="006646DE" w:rsidRPr="0008031C" w:rsidP="006646DE" w14:paraId="15A5978D" w14:textId="77777777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left="534" w:right="152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Konta</w:t>
      </w:r>
      <w:r w:rsidR="00AD1ABF">
        <w:rPr>
          <w:w w:val="105"/>
          <w:sz w:val="24"/>
          <w:szCs w:val="24"/>
        </w:rPr>
        <w:t>ktp</w:t>
      </w:r>
      <w:r w:rsidRPr="00BB1E44">
        <w:rPr>
          <w:w w:val="105"/>
          <w:sz w:val="24"/>
          <w:szCs w:val="24"/>
        </w:rPr>
        <w:t>ersona detalizētākas informācijas saņemšanai –</w:t>
      </w:r>
      <w:bookmarkStart w:id="0" w:name="_Hlk206512508"/>
      <w:r>
        <w:rPr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</w:t>
      </w:r>
      <w:r>
        <w:rPr>
          <w:w w:val="105"/>
          <w:sz w:val="24"/>
          <w:szCs w:val="24"/>
        </w:rPr>
        <w:t>ultūras un tūrisma pārvaldes</w:t>
      </w:r>
      <w:r w:rsidRPr="00BB1E44">
        <w:rPr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personāla speciāliste Jeļena Platpīre</w:t>
      </w:r>
      <w:r w:rsidRPr="00BB1E44">
        <w:rPr>
          <w:w w:val="105"/>
          <w:sz w:val="24"/>
          <w:szCs w:val="24"/>
        </w:rPr>
        <w:t>, tālr.</w:t>
      </w:r>
      <w:r>
        <w:rPr>
          <w:w w:val="105"/>
          <w:sz w:val="24"/>
          <w:szCs w:val="24"/>
        </w:rPr>
        <w:t>:</w:t>
      </w:r>
      <w:r w:rsidRPr="00BB1E44">
        <w:rPr>
          <w:w w:val="105"/>
          <w:sz w:val="24"/>
          <w:szCs w:val="24"/>
        </w:rPr>
        <w:t xml:space="preserve"> </w:t>
      </w:r>
      <w:r w:rsidRPr="00DD538A">
        <w:rPr>
          <w:w w:val="105"/>
          <w:sz w:val="24"/>
          <w:szCs w:val="24"/>
        </w:rPr>
        <w:t>28</w:t>
      </w:r>
      <w:r>
        <w:rPr>
          <w:w w:val="105"/>
          <w:sz w:val="24"/>
          <w:szCs w:val="24"/>
        </w:rPr>
        <w:t xml:space="preserve">678123, e-pasts: </w:t>
      </w:r>
      <w:hyperlink r:id="rId6" w:history="1">
        <w:r w:rsidRPr="003658E4">
          <w:rPr>
            <w:rStyle w:val="Hyperlink"/>
          </w:rPr>
          <w:t>jelena.platpire@rezeknesnovads.lv</w:t>
        </w:r>
      </w:hyperlink>
      <w:bookmarkEnd w:id="0"/>
      <w:r>
        <w:t xml:space="preserve">. </w:t>
      </w:r>
      <w:r>
        <w:rPr>
          <w:w w:val="105"/>
          <w:sz w:val="24"/>
          <w:szCs w:val="24"/>
        </w:rPr>
        <w:t xml:space="preserve"> </w:t>
      </w:r>
    </w:p>
    <w:p w:rsidR="0008031C" w:rsidRPr="00EC61EF" w:rsidP="00EC61EF" w14:paraId="0CB3BAB7" w14:textId="7CAA56D2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right="152"/>
        <w:rPr>
          <w:sz w:val="24"/>
          <w:szCs w:val="24"/>
        </w:rPr>
      </w:pPr>
      <w:r w:rsidRPr="00EC61EF">
        <w:rPr>
          <w:b/>
          <w:bCs/>
          <w:w w:val="105"/>
          <w:sz w:val="24"/>
          <w:szCs w:val="24"/>
        </w:rPr>
        <w:t xml:space="preserve">Darba vietas adrese: </w:t>
      </w:r>
      <w:bookmarkStart w:id="1" w:name="_Hlk235087574"/>
      <w:r w:rsidR="00F75BBB">
        <w:rPr>
          <w:sz w:val="23"/>
          <w:szCs w:val="23"/>
        </w:rPr>
        <w:t>Pils iela 6</w:t>
      </w:r>
      <w:r w:rsidRPr="00EC61EF" w:rsidR="00EC61EF">
        <w:rPr>
          <w:sz w:val="23"/>
          <w:szCs w:val="23"/>
        </w:rPr>
        <w:t xml:space="preserve">, </w:t>
      </w:r>
      <w:r w:rsidR="00F75BBB">
        <w:rPr>
          <w:sz w:val="23"/>
          <w:szCs w:val="23"/>
        </w:rPr>
        <w:t>Lūznava</w:t>
      </w:r>
      <w:r w:rsidRPr="00EC61EF" w:rsidR="00EC61EF">
        <w:rPr>
          <w:sz w:val="23"/>
          <w:szCs w:val="23"/>
        </w:rPr>
        <w:t xml:space="preserve">, </w:t>
      </w:r>
      <w:r w:rsidR="00F75BBB">
        <w:rPr>
          <w:sz w:val="23"/>
          <w:szCs w:val="23"/>
        </w:rPr>
        <w:t>Lūznava</w:t>
      </w:r>
      <w:r w:rsidRPr="00EC61EF" w:rsidR="00EC61EF">
        <w:rPr>
          <w:sz w:val="23"/>
          <w:szCs w:val="23"/>
        </w:rPr>
        <w:t>s pagasts, Rēzeknes novads, LV-46</w:t>
      </w:r>
      <w:bookmarkEnd w:id="1"/>
      <w:r w:rsidR="00F75BBB">
        <w:rPr>
          <w:sz w:val="23"/>
          <w:szCs w:val="23"/>
        </w:rPr>
        <w:t>27</w:t>
      </w:r>
      <w:r w:rsidRPr="00EC61EF">
        <w:rPr>
          <w:sz w:val="23"/>
          <w:szCs w:val="23"/>
        </w:rPr>
        <w:t xml:space="preserve">; </w:t>
      </w:r>
    </w:p>
    <w:p w:rsidR="0029500E" w:rsidRPr="00BB1E44" w:rsidP="0029500E" w14:paraId="5754DC80" w14:textId="77777777">
      <w:pPr>
        <w:pStyle w:val="ListParagraph"/>
        <w:numPr>
          <w:ilvl w:val="0"/>
          <w:numId w:val="1"/>
        </w:numPr>
        <w:tabs>
          <w:tab w:val="left" w:pos="535"/>
        </w:tabs>
        <w:spacing w:before="3"/>
        <w:ind w:left="53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Amata</w:t>
      </w:r>
      <w:r w:rsidRPr="00BB1E44">
        <w:rPr>
          <w:spacing w:val="2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 jāatbilst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šādām</w:t>
      </w:r>
      <w:r w:rsidRPr="00BB1E44">
        <w:rPr>
          <w:spacing w:val="29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prasībām:</w:t>
      </w:r>
    </w:p>
    <w:p w:rsidR="001E1223" w:rsidP="005B3E71" w14:paraId="6D9C0C3D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  <w:lang w:eastAsia="ar-SA"/>
        </w:rPr>
        <w:t xml:space="preserve">vēlama </w:t>
      </w:r>
      <w:r w:rsidR="00B13EEA">
        <w:rPr>
          <w:sz w:val="24"/>
          <w:szCs w:val="24"/>
          <w:lang w:eastAsia="ar-SA"/>
        </w:rPr>
        <w:t>augstākā vai vidējā speciālā izglītība kultūras jomā;</w:t>
      </w:r>
    </w:p>
    <w:p w:rsidR="00B13EEA" w:rsidP="005B3E71" w14:paraId="168E7606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spēja izstrādāt, sagatavot un vadīt kultūras pasākumus;</w:t>
      </w:r>
    </w:p>
    <w:p w:rsidR="00B13EEA" w:rsidP="005B3E71" w14:paraId="72529360" w14:textId="77777777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spēja plānot darbu atbilstoši izvirzītajiem mērķiem, prioritātēm un atbilstoši noteiktajam budžetam;</w:t>
      </w:r>
    </w:p>
    <w:p w:rsidR="00AD5EDC" w:rsidP="00AD5EDC" w14:paraId="7E2CF4E4" w14:textId="6E0BBD9B">
      <w:pPr>
        <w:pStyle w:val="ListParagraph"/>
        <w:numPr>
          <w:ilvl w:val="1"/>
          <w:numId w:val="1"/>
        </w:numPr>
        <w:tabs>
          <w:tab w:val="left" w:pos="533"/>
        </w:tabs>
        <w:spacing w:before="4" w:line="249" w:lineRule="auto"/>
        <w:ind w:right="-142"/>
        <w:rPr>
          <w:sz w:val="24"/>
          <w:szCs w:val="24"/>
        </w:rPr>
      </w:pPr>
      <w:r w:rsidRPr="00AD5EDC">
        <w:rPr>
          <w:sz w:val="24"/>
          <w:szCs w:val="24"/>
        </w:rPr>
        <w:t>prasmes lietot informācijas tehnoloģijas amata pienākumu veikšanai</w:t>
      </w:r>
      <w:r>
        <w:rPr>
          <w:sz w:val="24"/>
          <w:szCs w:val="24"/>
        </w:rPr>
        <w:t>;</w:t>
      </w:r>
    </w:p>
    <w:p w:rsidR="00AD5EDC" w:rsidRPr="00AD5EDC" w:rsidP="00AD5EDC" w14:paraId="4F0C0902" w14:textId="778D75C6">
      <w:pPr>
        <w:pStyle w:val="ListParagraph"/>
        <w:numPr>
          <w:ilvl w:val="1"/>
          <w:numId w:val="1"/>
        </w:numPr>
        <w:tabs>
          <w:tab w:val="left" w:pos="535"/>
        </w:tabs>
        <w:spacing w:before="3"/>
        <w:rPr>
          <w:sz w:val="24"/>
          <w:szCs w:val="24"/>
        </w:rPr>
      </w:pPr>
      <w:r>
        <w:rPr>
          <w:sz w:val="24"/>
          <w:szCs w:val="24"/>
        </w:rPr>
        <w:t>jābūt derīgam elektroniskajam parakstam (</w:t>
      </w:r>
      <w:r>
        <w:rPr>
          <w:sz w:val="24"/>
          <w:szCs w:val="24"/>
        </w:rPr>
        <w:t>eID</w:t>
      </w:r>
      <w:r>
        <w:rPr>
          <w:sz w:val="24"/>
          <w:szCs w:val="24"/>
        </w:rPr>
        <w:t xml:space="preserve"> vai </w:t>
      </w:r>
      <w:r>
        <w:rPr>
          <w:sz w:val="24"/>
          <w:szCs w:val="24"/>
        </w:rPr>
        <w:t>eParaksts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mobile</w:t>
      </w:r>
      <w:r>
        <w:rPr>
          <w:sz w:val="24"/>
          <w:szCs w:val="24"/>
        </w:rPr>
        <w:t>).</w:t>
      </w:r>
    </w:p>
    <w:p w:rsidR="0023673B" w:rsidRPr="00AD5EDC" w:rsidP="0023673B" w14:paraId="20474EBD" w14:textId="1A21113D">
      <w:pPr>
        <w:pStyle w:val="ListParagraph"/>
        <w:numPr>
          <w:ilvl w:val="0"/>
          <w:numId w:val="1"/>
        </w:numPr>
        <w:tabs>
          <w:tab w:val="left" w:pos="533"/>
        </w:tabs>
        <w:spacing w:before="4" w:line="249" w:lineRule="auto"/>
        <w:ind w:right="-142"/>
        <w:rPr>
          <w:sz w:val="24"/>
          <w:szCs w:val="24"/>
        </w:rPr>
      </w:pPr>
      <w:r w:rsidRPr="00AD5EDC">
        <w:rPr>
          <w:bCs/>
          <w:w w:val="105"/>
          <w:sz w:val="24"/>
          <w:szCs w:val="24"/>
        </w:rPr>
        <w:t>Kultūras pasākuma organizatora (</w:t>
      </w:r>
      <w:r w:rsidRPr="00EC61EF" w:rsidR="00EC61EF">
        <w:rPr>
          <w:bCs/>
          <w:w w:val="105"/>
          <w:sz w:val="24"/>
          <w:szCs w:val="24"/>
        </w:rPr>
        <w:t>struktūrvienībā “</w:t>
      </w:r>
      <w:r w:rsidR="00F75BBB">
        <w:rPr>
          <w:bCs/>
          <w:w w:val="105"/>
          <w:sz w:val="24"/>
          <w:szCs w:val="24"/>
        </w:rPr>
        <w:t>Lūznava</w:t>
      </w:r>
      <w:r w:rsidRPr="00EC61EF" w:rsidR="00EC61EF">
        <w:rPr>
          <w:bCs/>
          <w:w w:val="105"/>
          <w:sz w:val="24"/>
          <w:szCs w:val="24"/>
        </w:rPr>
        <w:t xml:space="preserve">s pagasta kultūras </w:t>
      </w:r>
      <w:r w:rsidR="00F75BBB">
        <w:rPr>
          <w:bCs/>
          <w:w w:val="105"/>
          <w:sz w:val="24"/>
          <w:szCs w:val="24"/>
        </w:rPr>
        <w:t>centr</w:t>
      </w:r>
      <w:r w:rsidRPr="00EC61EF" w:rsidR="00EC61EF">
        <w:rPr>
          <w:bCs/>
          <w:w w:val="105"/>
          <w:sz w:val="24"/>
          <w:szCs w:val="24"/>
        </w:rPr>
        <w:t>s”</w:t>
      </w:r>
      <w:r w:rsidRPr="00AD5EDC">
        <w:rPr>
          <w:bCs/>
          <w:w w:val="105"/>
          <w:sz w:val="24"/>
          <w:szCs w:val="24"/>
        </w:rPr>
        <w:t>) galvenie pienākumi:</w:t>
      </w:r>
    </w:p>
    <w:p w:rsidR="0023673B" w:rsidRPr="00FD01F8" w:rsidP="0023673B" w14:paraId="6AA4750C" w14:textId="29AAAEA2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lang w:eastAsia="ar-SA"/>
        </w:rPr>
      </w:pPr>
      <w:r w:rsidRPr="00FD01F8">
        <w:rPr>
          <w:sz w:val="24"/>
          <w:szCs w:val="24"/>
          <w:lang w:eastAsia="ar-SA"/>
        </w:rPr>
        <w:t>izstrādā</w:t>
      </w:r>
      <w:r w:rsidR="009C54CF">
        <w:rPr>
          <w:sz w:val="24"/>
          <w:szCs w:val="24"/>
          <w:lang w:eastAsia="ar-SA"/>
        </w:rPr>
        <w:t>t</w:t>
      </w:r>
      <w:r w:rsidRPr="00FD01F8">
        <w:rPr>
          <w:sz w:val="24"/>
          <w:szCs w:val="24"/>
          <w:lang w:eastAsia="ar-SA"/>
        </w:rPr>
        <w:t xml:space="preserve"> ar kultūras jomu saistītus radošos projektus;</w:t>
      </w:r>
    </w:p>
    <w:p w:rsidR="0023673B" w:rsidRPr="00FD01F8" w:rsidP="0023673B" w14:paraId="422B2A62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organizējot pasākumus, iespēju robežās sadarboties ar citām novada kultūras iestādēm un to mākslinieciskās pašdarbības kolektīviem</w:t>
      </w:r>
      <w:r w:rsidRPr="00FD01F8">
        <w:rPr>
          <w:sz w:val="24"/>
          <w:szCs w:val="24"/>
          <w:shd w:val="clear" w:color="auto" w:fill="FFFFFF"/>
          <w:lang w:eastAsia="ar-SA"/>
        </w:rPr>
        <w:t>;</w:t>
      </w:r>
    </w:p>
    <w:p w:rsidR="0023673B" w:rsidRPr="00FD01F8" w:rsidP="0023673B" w14:paraId="0D05CBAB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>analizēt sabiedrības intereses un vajadzības kultūras jomā, izvērtēt prioritātes;</w:t>
      </w:r>
    </w:p>
    <w:p w:rsidR="0023673B" w:rsidRPr="00FD01F8" w:rsidP="0023673B" w14:paraId="32631F56" w14:textId="4DE639DA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 xml:space="preserve">plānot kultūras </w:t>
      </w:r>
      <w:r w:rsidR="00F75BBB">
        <w:rPr>
          <w:sz w:val="24"/>
          <w:szCs w:val="24"/>
          <w:lang w:eastAsia="ar-SA"/>
        </w:rPr>
        <w:t>centr</w:t>
      </w:r>
      <w:r w:rsidRPr="00FD01F8">
        <w:rPr>
          <w:sz w:val="24"/>
          <w:szCs w:val="24"/>
          <w:lang w:eastAsia="ar-SA"/>
        </w:rPr>
        <w:t>a pasākumus saskaņā ar valsts nozīmes, reģiona un novada kultūras pasākumu plāniem;</w:t>
      </w:r>
    </w:p>
    <w:p w:rsidR="0023673B" w:rsidRPr="00BF578D" w:rsidP="0023673B" w14:paraId="1FB5F345" w14:textId="67A88BD3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FD01F8">
        <w:rPr>
          <w:sz w:val="24"/>
          <w:szCs w:val="24"/>
          <w:lang w:eastAsia="ar-SA"/>
        </w:rPr>
        <w:t xml:space="preserve">plānot kultūras </w:t>
      </w:r>
      <w:r w:rsidR="00F75BBB">
        <w:rPr>
          <w:sz w:val="24"/>
          <w:szCs w:val="24"/>
          <w:lang w:eastAsia="ar-SA"/>
        </w:rPr>
        <w:t>centr</w:t>
      </w:r>
      <w:r w:rsidRPr="00FD01F8">
        <w:rPr>
          <w:sz w:val="24"/>
          <w:szCs w:val="24"/>
          <w:lang w:eastAsia="ar-SA"/>
        </w:rPr>
        <w:t>a pasākumus saskaņā ar valsts nozīmes, reģiona un novada kultūras pasākumu plāniem</w:t>
      </w:r>
      <w:r>
        <w:rPr>
          <w:sz w:val="24"/>
          <w:szCs w:val="24"/>
          <w:lang w:eastAsia="ar-SA"/>
        </w:rPr>
        <w:t>;</w:t>
      </w:r>
    </w:p>
    <w:p w:rsidR="0023673B" w:rsidRPr="00BF578D" w:rsidP="0023673B" w14:paraId="22426D6B" w14:textId="77777777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A25766">
        <w:rPr>
          <w:sz w:val="24"/>
          <w:szCs w:val="24"/>
          <w:lang w:eastAsia="ar-SA"/>
        </w:rPr>
        <w:t>popularizēt savu kultūras iestādi, apvienību un novadu valstī</w:t>
      </w:r>
      <w:r>
        <w:rPr>
          <w:sz w:val="24"/>
          <w:szCs w:val="24"/>
          <w:lang w:eastAsia="ar-SA"/>
        </w:rPr>
        <w:t>;</w:t>
      </w:r>
    </w:p>
    <w:p w:rsidR="0023673B" w:rsidRPr="00FD01F8" w:rsidP="0023673B" w14:paraId="696C630E" w14:textId="1B44EBDC">
      <w:pPr>
        <w:pStyle w:val="ListParagraph"/>
        <w:numPr>
          <w:ilvl w:val="1"/>
          <w:numId w:val="1"/>
        </w:numPr>
        <w:spacing w:before="4" w:line="249" w:lineRule="auto"/>
        <w:ind w:right="-142"/>
        <w:rPr>
          <w:sz w:val="24"/>
          <w:szCs w:val="24"/>
          <w:shd w:val="clear" w:color="auto" w:fill="FFFFFF"/>
          <w:lang w:eastAsia="ar-SA"/>
        </w:rPr>
      </w:pPr>
      <w:r w:rsidRPr="00A25766">
        <w:rPr>
          <w:sz w:val="24"/>
          <w:szCs w:val="24"/>
          <w:shd w:val="clear" w:color="auto" w:fill="FFFFFF"/>
          <w:lang w:eastAsia="ar-SA"/>
        </w:rPr>
        <w:t xml:space="preserve">nodrošināt kultūras </w:t>
      </w:r>
      <w:r w:rsidR="00F75BBB">
        <w:rPr>
          <w:sz w:val="24"/>
          <w:szCs w:val="24"/>
          <w:shd w:val="clear" w:color="auto" w:fill="FFFFFF"/>
          <w:lang w:eastAsia="ar-SA"/>
        </w:rPr>
        <w:t>centr</w:t>
      </w:r>
      <w:r w:rsidRPr="00A25766">
        <w:rPr>
          <w:sz w:val="24"/>
          <w:szCs w:val="24"/>
          <w:shd w:val="clear" w:color="auto" w:fill="FFFFFF"/>
          <w:lang w:eastAsia="ar-SA"/>
        </w:rPr>
        <w:t>a saimniecisko darbību – veikt lietošanā esošā inventāra, tērpu un citu materiālo vērtību uzskaiti, saglabāšanu, jaunu tērpu, saimniecisko materiālu un inventāra iegādi budžeta ietvaros</w:t>
      </w:r>
      <w:r>
        <w:rPr>
          <w:sz w:val="24"/>
          <w:szCs w:val="24"/>
          <w:shd w:val="clear" w:color="auto" w:fill="FFFFFF"/>
          <w:lang w:eastAsia="ar-SA"/>
        </w:rPr>
        <w:t>.</w:t>
      </w:r>
    </w:p>
    <w:p w:rsidR="0023673B" w:rsidRPr="0023673B" w:rsidP="0023673B" w14:paraId="077254C6" w14:textId="77777777">
      <w:pPr>
        <w:tabs>
          <w:tab w:val="left" w:pos="535"/>
        </w:tabs>
        <w:spacing w:before="3"/>
        <w:rPr>
          <w:sz w:val="24"/>
          <w:szCs w:val="24"/>
        </w:rPr>
      </w:pPr>
    </w:p>
    <w:p w:rsidR="00D46356" w:rsidRPr="00F437A5" w:rsidP="00F437A5" w14:paraId="4143DD88" w14:textId="10E27B86">
      <w:pPr>
        <w:pStyle w:val="ListParagraph"/>
        <w:numPr>
          <w:ilvl w:val="0"/>
          <w:numId w:val="1"/>
        </w:numPr>
        <w:tabs>
          <w:tab w:val="left" w:pos="549"/>
        </w:tabs>
        <w:spacing w:before="19" w:line="249" w:lineRule="auto"/>
        <w:ind w:left="547" w:right="109" w:hanging="362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Amata kandidāti līdz </w:t>
      </w:r>
      <w:r w:rsidRPr="00B54EDF">
        <w:rPr>
          <w:b/>
          <w:w w:val="105"/>
          <w:sz w:val="24"/>
          <w:szCs w:val="24"/>
        </w:rPr>
        <w:t>202</w:t>
      </w:r>
      <w:r>
        <w:rPr>
          <w:b/>
          <w:w w:val="105"/>
          <w:sz w:val="24"/>
          <w:szCs w:val="24"/>
        </w:rPr>
        <w:t>6</w:t>
      </w:r>
      <w:r w:rsidRPr="00B54EDF">
        <w:rPr>
          <w:b/>
          <w:w w:val="105"/>
          <w:sz w:val="24"/>
          <w:szCs w:val="24"/>
        </w:rPr>
        <w:t xml:space="preserve">. gada </w:t>
      </w:r>
      <w:r w:rsidR="00AC6234">
        <w:rPr>
          <w:b/>
          <w:w w:val="105"/>
          <w:sz w:val="24"/>
          <w:szCs w:val="24"/>
        </w:rPr>
        <w:t>10.septembrim</w:t>
      </w:r>
      <w:r w:rsidRPr="00BB1E44">
        <w:rPr>
          <w:b/>
          <w:w w:val="105"/>
          <w:sz w:val="24"/>
          <w:szCs w:val="24"/>
        </w:rPr>
        <w:t xml:space="preserve"> </w:t>
      </w:r>
      <w:r>
        <w:rPr>
          <w:b/>
          <w:w w:val="105"/>
          <w:sz w:val="24"/>
          <w:szCs w:val="24"/>
        </w:rPr>
        <w:t xml:space="preserve">ar norādi “Konkursam uz Kultūras un tūrisma pārvaldes Kultūras pasākumu </w:t>
      </w:r>
      <w:r w:rsidR="003E512E">
        <w:rPr>
          <w:b/>
          <w:w w:val="105"/>
          <w:sz w:val="24"/>
          <w:szCs w:val="24"/>
        </w:rPr>
        <w:t>organizatora</w:t>
      </w:r>
      <w:r>
        <w:rPr>
          <w:b/>
          <w:w w:val="105"/>
          <w:sz w:val="24"/>
          <w:szCs w:val="24"/>
        </w:rPr>
        <w:t xml:space="preserve"> (</w:t>
      </w:r>
      <w:r w:rsidRPr="00886898" w:rsidR="00886898">
        <w:rPr>
          <w:b/>
          <w:w w:val="105"/>
          <w:sz w:val="24"/>
          <w:szCs w:val="24"/>
        </w:rPr>
        <w:t>struktūrvienībā “</w:t>
      </w:r>
      <w:r w:rsidR="00F75BBB">
        <w:rPr>
          <w:b/>
          <w:w w:val="105"/>
          <w:sz w:val="24"/>
          <w:szCs w:val="24"/>
        </w:rPr>
        <w:t>Lūznava</w:t>
      </w:r>
      <w:r w:rsidRPr="00886898" w:rsidR="00886898">
        <w:rPr>
          <w:b/>
          <w:w w:val="105"/>
          <w:sz w:val="24"/>
          <w:szCs w:val="24"/>
        </w:rPr>
        <w:t xml:space="preserve">s pagasta kultūras </w:t>
      </w:r>
      <w:r w:rsidR="00F75BBB">
        <w:rPr>
          <w:b/>
          <w:w w:val="105"/>
          <w:sz w:val="24"/>
          <w:szCs w:val="24"/>
        </w:rPr>
        <w:t>centr</w:t>
      </w:r>
      <w:r w:rsidRPr="00886898" w:rsidR="00886898">
        <w:rPr>
          <w:b/>
          <w:w w:val="105"/>
          <w:sz w:val="24"/>
          <w:szCs w:val="24"/>
        </w:rPr>
        <w:t>s”</w:t>
      </w:r>
      <w:r>
        <w:rPr>
          <w:b/>
          <w:w w:val="105"/>
          <w:sz w:val="24"/>
          <w:szCs w:val="24"/>
        </w:rPr>
        <w:t xml:space="preserve">) amatu” </w:t>
      </w:r>
      <w:r w:rsidR="00F437A5">
        <w:rPr>
          <w:bCs/>
          <w:w w:val="105"/>
          <w:sz w:val="24"/>
          <w:szCs w:val="24"/>
        </w:rPr>
        <w:t xml:space="preserve">nodod Kultūras un tūrisma pārvaldes personāla speciālistam (pēc adreses: “Lazdas”, Balbiši, Ozolaines pagasts, Rēzeknes novads, LV-4633) 205.kabinetā vai ievieto pastkastītē pie ieejas, </w:t>
      </w:r>
      <w:r w:rsidRPr="00F437A5">
        <w:rPr>
          <w:spacing w:val="-7"/>
          <w:w w:val="105"/>
          <w:sz w:val="24"/>
          <w:szCs w:val="24"/>
        </w:rPr>
        <w:t xml:space="preserve">vai </w:t>
      </w:r>
      <w:r w:rsidRPr="00F437A5">
        <w:rPr>
          <w:w w:val="105"/>
          <w:sz w:val="24"/>
          <w:szCs w:val="24"/>
        </w:rPr>
        <w:t xml:space="preserve">nosūta pa pastu uz iepriekšminēto adresi, vai nosūta uz e-pastu </w:t>
      </w:r>
      <w:hyperlink r:id="rId7" w:history="1">
        <w:r w:rsidRPr="00F437A5" w:rsidR="0043546D">
          <w:rPr>
            <w:rStyle w:val="Hyperlink"/>
            <w:w w:val="105"/>
            <w:sz w:val="24"/>
            <w:szCs w:val="24"/>
          </w:rPr>
          <w:t>ktp@rezeknesnovads.lv</w:t>
        </w:r>
      </w:hyperlink>
      <w:r w:rsidRPr="00F437A5">
        <w:rPr>
          <w:spacing w:val="40"/>
          <w:w w:val="105"/>
          <w:sz w:val="24"/>
          <w:szCs w:val="24"/>
        </w:rPr>
        <w:t xml:space="preserve"> </w:t>
      </w:r>
      <w:r w:rsidRPr="00F437A5">
        <w:rPr>
          <w:w w:val="105"/>
          <w:sz w:val="24"/>
          <w:szCs w:val="24"/>
        </w:rPr>
        <w:t xml:space="preserve">šādus </w:t>
      </w:r>
      <w:r w:rsidRPr="00F437A5">
        <w:rPr>
          <w:spacing w:val="-2"/>
          <w:w w:val="105"/>
          <w:sz w:val="24"/>
          <w:szCs w:val="24"/>
        </w:rPr>
        <w:t>dokumentus:</w:t>
      </w:r>
    </w:p>
    <w:p w:rsidR="0029500E" w:rsidRPr="00BB1E44" w:rsidP="0015284E" w14:paraId="63968EA9" w14:textId="77777777">
      <w:pPr>
        <w:pStyle w:val="ListParagraph"/>
        <w:numPr>
          <w:ilvl w:val="1"/>
          <w:numId w:val="1"/>
        </w:numPr>
        <w:tabs>
          <w:tab w:val="left" w:pos="1276"/>
        </w:tabs>
        <w:spacing w:before="15"/>
        <w:ind w:left="1134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dzīvesgājuma aprakst</w:t>
      </w:r>
      <w:r w:rsidR="0043546D">
        <w:rPr>
          <w:w w:val="105"/>
          <w:sz w:val="24"/>
          <w:szCs w:val="24"/>
        </w:rPr>
        <w:t>s</w:t>
      </w:r>
      <w:r w:rsidRPr="00BB1E44">
        <w:rPr>
          <w:spacing w:val="2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(CV);</w:t>
      </w:r>
    </w:p>
    <w:p w:rsidR="00717DAD" w:rsidRPr="004A7264" w:rsidP="00D46356" w14:paraId="21EBC496" w14:textId="77777777">
      <w:pPr>
        <w:pStyle w:val="ListParagraph"/>
        <w:numPr>
          <w:ilvl w:val="1"/>
          <w:numId w:val="1"/>
        </w:numPr>
        <w:tabs>
          <w:tab w:val="left" w:pos="1276"/>
        </w:tabs>
        <w:ind w:left="1134" w:hanging="567"/>
        <w:jc w:val="left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pieteikuma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anket</w:t>
      </w:r>
      <w:r w:rsidR="0043546D">
        <w:rPr>
          <w:spacing w:val="-2"/>
          <w:w w:val="105"/>
          <w:sz w:val="24"/>
          <w:szCs w:val="24"/>
        </w:rPr>
        <w:t>a</w:t>
      </w:r>
      <w:r w:rsidR="001C6D28">
        <w:rPr>
          <w:spacing w:val="-2"/>
          <w:w w:val="105"/>
          <w:sz w:val="24"/>
          <w:szCs w:val="24"/>
        </w:rPr>
        <w:t>;</w:t>
      </w:r>
    </w:p>
    <w:p w:rsidR="004A7264" w:rsidRPr="004A7264" w:rsidP="00D46356" w14:paraId="6CE16423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spacing w:line="249" w:lineRule="auto"/>
        <w:ind w:left="1134" w:right="220" w:hanging="567"/>
        <w:rPr>
          <w:sz w:val="24"/>
          <w:szCs w:val="24"/>
        </w:rPr>
      </w:pPr>
      <w:r>
        <w:rPr>
          <w:w w:val="105"/>
          <w:sz w:val="24"/>
          <w:szCs w:val="24"/>
        </w:rPr>
        <w:t>motivācijas vēstul</w:t>
      </w:r>
      <w:r w:rsidR="0043546D">
        <w:rPr>
          <w:w w:val="105"/>
          <w:sz w:val="24"/>
          <w:szCs w:val="24"/>
        </w:rPr>
        <w:t>e</w:t>
      </w:r>
      <w:r>
        <w:rPr>
          <w:w w:val="105"/>
          <w:sz w:val="24"/>
          <w:szCs w:val="24"/>
        </w:rPr>
        <w:t>;</w:t>
      </w:r>
    </w:p>
    <w:p w:rsidR="0029500E" w:rsidRPr="00BB1E44" w:rsidP="00D46356" w14:paraId="1DCB9504" w14:textId="77777777">
      <w:pPr>
        <w:pStyle w:val="ListParagraph"/>
        <w:numPr>
          <w:ilvl w:val="1"/>
          <w:numId w:val="1"/>
        </w:numPr>
        <w:tabs>
          <w:tab w:val="left" w:pos="851"/>
          <w:tab w:val="left" w:pos="1276"/>
        </w:tabs>
        <w:ind w:left="1134" w:hanging="567"/>
        <w:rPr>
          <w:sz w:val="24"/>
          <w:szCs w:val="24"/>
        </w:rPr>
      </w:pPr>
      <w:r w:rsidRPr="00BB1E44">
        <w:rPr>
          <w:spacing w:val="-2"/>
          <w:w w:val="105"/>
          <w:sz w:val="24"/>
          <w:szCs w:val="24"/>
        </w:rPr>
        <w:t>izglītību un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="007B6BF4">
        <w:rPr>
          <w:spacing w:val="-13"/>
          <w:w w:val="105"/>
          <w:sz w:val="24"/>
          <w:szCs w:val="24"/>
        </w:rPr>
        <w:t xml:space="preserve">darba pieredzi </w:t>
      </w:r>
      <w:r w:rsidRPr="00BB1E44">
        <w:rPr>
          <w:spacing w:val="-2"/>
          <w:w w:val="105"/>
          <w:sz w:val="24"/>
          <w:szCs w:val="24"/>
        </w:rPr>
        <w:t>apliecinošu</w:t>
      </w:r>
      <w:r w:rsidRPr="00BB1E44">
        <w:rPr>
          <w:spacing w:val="6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dokumentu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kopijas;</w:t>
      </w:r>
    </w:p>
    <w:p w:rsidR="0029500E" w:rsidRPr="00BB1E44" w:rsidP="00D46356" w14:paraId="26208F80" w14:textId="77777777">
      <w:pPr>
        <w:pStyle w:val="ListParagraph"/>
        <w:numPr>
          <w:ilvl w:val="1"/>
          <w:numId w:val="1"/>
        </w:numPr>
        <w:tabs>
          <w:tab w:val="left" w:pos="851"/>
          <w:tab w:val="left" w:pos="1134"/>
          <w:tab w:val="left" w:pos="1276"/>
        </w:tabs>
        <w:spacing w:line="249" w:lineRule="auto"/>
        <w:ind w:left="1134" w:right="220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likuma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noteiktajā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gadījumā,</w:t>
      </w:r>
      <w:r w:rsidRPr="00BB1E44">
        <w:rPr>
          <w:spacing w:val="-8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dokumentu, kas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valsts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valodas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zināšanas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tād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spacing w:val="-1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apjom</w:t>
      </w:r>
      <w:r w:rsidRPr="00BB1E44" w:rsidR="00C70149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>, kādas nepieciešamas amata pienākumu veikšanai.</w:t>
      </w:r>
    </w:p>
    <w:p w:rsidR="0029500E" w:rsidRPr="00BB1E44" w:rsidP="0029500E" w14:paraId="4A2DDB32" w14:textId="0EEFB44A">
      <w:pPr>
        <w:pStyle w:val="ListParagraph"/>
        <w:numPr>
          <w:ilvl w:val="0"/>
          <w:numId w:val="1"/>
        </w:numPr>
        <w:tabs>
          <w:tab w:val="left" w:pos="471"/>
        </w:tabs>
        <w:spacing w:before="2" w:line="244" w:lineRule="auto"/>
        <w:ind w:left="466" w:right="212" w:hanging="36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Papildus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kandidāts var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iesniegt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tālākizglītību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apliecinošu dokumentu, kas</w:t>
      </w:r>
      <w:r w:rsidRPr="00BB1E44">
        <w:rPr>
          <w:spacing w:val="-1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apliecina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amata kandidāta atbilstību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 xml:space="preserve">olikuma </w:t>
      </w:r>
      <w:r w:rsidR="005D7BE0">
        <w:rPr>
          <w:w w:val="105"/>
          <w:sz w:val="24"/>
          <w:szCs w:val="24"/>
        </w:rPr>
        <w:t>7</w:t>
      </w:r>
      <w:r w:rsidRPr="00BB1E44">
        <w:rPr>
          <w:w w:val="105"/>
          <w:sz w:val="24"/>
          <w:szCs w:val="24"/>
        </w:rPr>
        <w:t>. punkta norādītajām prasībām, kopijas.</w:t>
      </w:r>
    </w:p>
    <w:p w:rsidR="0029500E" w:rsidRPr="001C6D28" w:rsidP="0029500E" w14:paraId="5C3EE1C2" w14:textId="010AD6C9">
      <w:pPr>
        <w:pStyle w:val="ListParagraph"/>
        <w:numPr>
          <w:ilvl w:val="0"/>
          <w:numId w:val="1"/>
        </w:numPr>
        <w:tabs>
          <w:tab w:val="left" w:pos="470"/>
        </w:tabs>
        <w:spacing w:before="9"/>
        <w:ind w:left="470" w:right="214" w:hanging="367"/>
        <w:rPr>
          <w:bCs/>
          <w:sz w:val="24"/>
          <w:szCs w:val="24"/>
        </w:rPr>
      </w:pPr>
      <w:r w:rsidRPr="00BB1E44">
        <w:rPr>
          <w:sz w:val="24"/>
          <w:szCs w:val="24"/>
        </w:rPr>
        <w:t xml:space="preserve">Ja </w:t>
      </w:r>
      <w:r w:rsidRPr="00BB1E44" w:rsidR="00D8286A">
        <w:rPr>
          <w:sz w:val="24"/>
          <w:szCs w:val="24"/>
        </w:rPr>
        <w:t>N</w:t>
      </w:r>
      <w:r w:rsidRPr="00BB1E44">
        <w:rPr>
          <w:sz w:val="24"/>
          <w:szCs w:val="24"/>
        </w:rPr>
        <w:t xml:space="preserve">olikuma </w:t>
      </w:r>
      <w:r w:rsidR="00BF578D">
        <w:rPr>
          <w:sz w:val="24"/>
          <w:szCs w:val="24"/>
        </w:rPr>
        <w:t>9</w:t>
      </w:r>
      <w:r w:rsidRPr="00BB1E44">
        <w:rPr>
          <w:sz w:val="24"/>
          <w:szCs w:val="24"/>
        </w:rPr>
        <w:t xml:space="preserve">. punktā noradītie dokumenti tiek iesniegti papīra formātā, tad tie jāievieto slēgtā aploksnē ar norādi </w:t>
      </w:r>
      <w:r w:rsidRPr="001C6D28">
        <w:rPr>
          <w:bCs/>
          <w:sz w:val="24"/>
          <w:szCs w:val="24"/>
        </w:rPr>
        <w:t xml:space="preserve">,,Konkursam uz </w:t>
      </w:r>
      <w:r w:rsidR="00166F27">
        <w:rPr>
          <w:w w:val="105"/>
          <w:sz w:val="24"/>
          <w:szCs w:val="24"/>
        </w:rPr>
        <w:t xml:space="preserve">kultūras </w:t>
      </w:r>
      <w:r w:rsidR="00DD538A">
        <w:rPr>
          <w:w w:val="105"/>
          <w:sz w:val="24"/>
          <w:szCs w:val="24"/>
        </w:rPr>
        <w:t xml:space="preserve">pasākumu </w:t>
      </w:r>
      <w:r w:rsidR="00166F27">
        <w:rPr>
          <w:w w:val="105"/>
          <w:sz w:val="24"/>
          <w:szCs w:val="24"/>
        </w:rPr>
        <w:t>organizatora</w:t>
      </w:r>
      <w:r w:rsidR="00D46356">
        <w:rPr>
          <w:w w:val="105"/>
          <w:sz w:val="24"/>
          <w:szCs w:val="24"/>
        </w:rPr>
        <w:t xml:space="preserve"> (</w:t>
      </w:r>
      <w:r w:rsidRPr="00886898" w:rsidR="00886898">
        <w:rPr>
          <w:w w:val="105"/>
          <w:sz w:val="24"/>
          <w:szCs w:val="24"/>
        </w:rPr>
        <w:t>struktūrvienībā “</w:t>
      </w:r>
      <w:r w:rsidR="00F75BBB">
        <w:rPr>
          <w:w w:val="105"/>
          <w:sz w:val="24"/>
          <w:szCs w:val="24"/>
        </w:rPr>
        <w:t>Lūznava</w:t>
      </w:r>
      <w:r w:rsidRPr="00886898" w:rsidR="00886898">
        <w:rPr>
          <w:w w:val="105"/>
          <w:sz w:val="24"/>
          <w:szCs w:val="24"/>
        </w:rPr>
        <w:t xml:space="preserve">s pagasta kultūras </w:t>
      </w:r>
      <w:r w:rsidR="00F75BBB">
        <w:rPr>
          <w:w w:val="105"/>
          <w:sz w:val="24"/>
          <w:szCs w:val="24"/>
        </w:rPr>
        <w:t>centr</w:t>
      </w:r>
      <w:r w:rsidRPr="00886898" w:rsidR="00886898">
        <w:rPr>
          <w:w w:val="105"/>
          <w:sz w:val="24"/>
          <w:szCs w:val="24"/>
        </w:rPr>
        <w:t>s”</w:t>
      </w:r>
      <w:r w:rsidR="00D46356">
        <w:rPr>
          <w:w w:val="105"/>
          <w:sz w:val="24"/>
          <w:szCs w:val="24"/>
        </w:rPr>
        <w:t>)</w:t>
      </w:r>
      <w:r w:rsidRPr="009676A1" w:rsidR="00F05B0B">
        <w:rPr>
          <w:sz w:val="24"/>
          <w:szCs w:val="24"/>
          <w:lang w:eastAsia="lv-LV"/>
        </w:rPr>
        <w:t xml:space="preserve"> amatu</w:t>
      </w:r>
      <w:r w:rsidRPr="001C6D28">
        <w:rPr>
          <w:bCs/>
          <w:sz w:val="24"/>
          <w:szCs w:val="24"/>
        </w:rPr>
        <w:t>".</w:t>
      </w:r>
    </w:p>
    <w:p w:rsidR="0029500E" w:rsidRPr="00BB1E44" w:rsidP="0029500E" w14:paraId="7367AC16" w14:textId="77777777">
      <w:pPr>
        <w:pStyle w:val="ListParagraph"/>
        <w:numPr>
          <w:ilvl w:val="0"/>
          <w:numId w:val="1"/>
        </w:numPr>
        <w:tabs>
          <w:tab w:val="left" w:pos="471"/>
        </w:tabs>
        <w:spacing w:before="15" w:line="244" w:lineRule="auto"/>
        <w:ind w:left="472" w:right="233" w:hanging="3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Pa pastu un uz e-pastu nosūtītie dokumenti tiks izskatīti, ja tie tiks saņemti pašvaldībā līdz </w:t>
      </w:r>
      <w:r w:rsidRPr="00BB1E44" w:rsidR="00D8286A">
        <w:rPr>
          <w:w w:val="105"/>
          <w:sz w:val="24"/>
          <w:szCs w:val="24"/>
        </w:rPr>
        <w:t>N</w:t>
      </w:r>
      <w:r w:rsidRPr="00BB1E44">
        <w:rPr>
          <w:w w:val="105"/>
          <w:sz w:val="24"/>
          <w:szCs w:val="24"/>
        </w:rPr>
        <w:t>olikuma 3. punkta noteiktajam termiņam.</w:t>
      </w:r>
    </w:p>
    <w:p w:rsidR="0029500E" w:rsidRPr="00BB1E44" w:rsidP="0029500E" w14:paraId="6B41B54F" w14:textId="77777777">
      <w:pPr>
        <w:pStyle w:val="ListParagraph"/>
        <w:numPr>
          <w:ilvl w:val="0"/>
          <w:numId w:val="1"/>
        </w:numPr>
        <w:tabs>
          <w:tab w:val="left" w:pos="470"/>
        </w:tabs>
        <w:spacing w:before="13" w:line="249" w:lineRule="auto"/>
        <w:ind w:left="466" w:right="202" w:hanging="35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 xml:space="preserve">Ja līdz dokumentu iesniegšanas termiņa beigām pieteicies viens kandidāts, tad </w:t>
      </w:r>
      <w:r w:rsidRPr="00BB1E44" w:rsidR="00D95D8F">
        <w:rPr>
          <w:w w:val="105"/>
          <w:sz w:val="24"/>
          <w:szCs w:val="24"/>
        </w:rPr>
        <w:t>Konkursa k</w:t>
      </w:r>
      <w:r w:rsidRPr="00BB1E44">
        <w:rPr>
          <w:w w:val="105"/>
          <w:sz w:val="24"/>
          <w:szCs w:val="24"/>
        </w:rPr>
        <w:t xml:space="preserve">omisijai ir tiesības lemt par pieteikšanās termiņa pagarinājumu līdz 5 (piecām) darba dienām. Ja termiņa pagarinājuma laikā netiek saņemti papildus amata pieteikumi, tad tiek vērtēts vienīgais amata </w:t>
      </w:r>
      <w:r w:rsidRPr="00BB1E44">
        <w:rPr>
          <w:spacing w:val="-2"/>
          <w:w w:val="105"/>
          <w:sz w:val="24"/>
          <w:szCs w:val="24"/>
        </w:rPr>
        <w:t>kandidāts.</w:t>
      </w:r>
    </w:p>
    <w:p w:rsidR="0029500E" w:rsidRPr="00BB1E44" w:rsidP="0029500E" w14:paraId="52D59880" w14:textId="77777777">
      <w:pPr>
        <w:pStyle w:val="ListParagraph"/>
        <w:numPr>
          <w:ilvl w:val="0"/>
          <w:numId w:val="1"/>
        </w:numPr>
        <w:tabs>
          <w:tab w:val="left" w:pos="475"/>
        </w:tabs>
        <w:spacing w:before="5"/>
        <w:ind w:left="474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Konkurss tiek</w:t>
      </w:r>
      <w:r w:rsidRPr="00BB1E44">
        <w:rPr>
          <w:spacing w:val="-10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organizēts</w:t>
      </w:r>
      <w:r w:rsidRPr="00BB1E44">
        <w:rPr>
          <w:spacing w:val="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divās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spacing w:val="-2"/>
          <w:w w:val="105"/>
          <w:sz w:val="24"/>
          <w:szCs w:val="24"/>
        </w:rPr>
        <w:t>kārtās:</w:t>
      </w:r>
    </w:p>
    <w:p w:rsidR="0029500E" w:rsidRPr="002C7CA2" w:rsidP="002C7CA2" w14:paraId="674849A1" w14:textId="5234151D">
      <w:pPr>
        <w:pStyle w:val="ListParagraph"/>
        <w:numPr>
          <w:ilvl w:val="1"/>
          <w:numId w:val="1"/>
        </w:numPr>
        <w:tabs>
          <w:tab w:val="left" w:pos="1107"/>
        </w:tabs>
        <w:spacing w:before="19" w:line="252" w:lineRule="auto"/>
        <w:ind w:left="1113" w:right="211" w:hanging="575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 pirmajā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Konkursa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 izvērtē</w:t>
      </w:r>
      <w:r w:rsidRPr="00BB1E44">
        <w:rPr>
          <w:spacing w:val="-2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kandidātu iesniegtos dokumentus un</w:t>
      </w:r>
      <w:r w:rsidR="002C7CA2">
        <w:rPr>
          <w:w w:val="105"/>
          <w:sz w:val="24"/>
          <w:szCs w:val="24"/>
        </w:rPr>
        <w:t xml:space="preserve"> to atbilstību Nolikuma </w:t>
      </w:r>
      <w:r w:rsidR="00AF1282">
        <w:rPr>
          <w:w w:val="105"/>
          <w:sz w:val="24"/>
          <w:szCs w:val="24"/>
        </w:rPr>
        <w:t>7</w:t>
      </w:r>
      <w:r w:rsidR="002C7CA2">
        <w:rPr>
          <w:w w:val="105"/>
          <w:sz w:val="24"/>
          <w:szCs w:val="24"/>
        </w:rPr>
        <w:t>. punktam.</w:t>
      </w:r>
      <w:r w:rsidRPr="00BB1E44">
        <w:rPr>
          <w:spacing w:val="32"/>
          <w:w w:val="105"/>
          <w:sz w:val="24"/>
          <w:szCs w:val="24"/>
        </w:rPr>
        <w:t xml:space="preserve"> </w:t>
      </w:r>
      <w:r w:rsidRPr="002C7CA2" w:rsidR="002C7CA2">
        <w:rPr>
          <w:w w:val="105"/>
          <w:sz w:val="24"/>
          <w:szCs w:val="24"/>
        </w:rPr>
        <w:t>U</w:t>
      </w:r>
      <w:r w:rsidRPr="002C7CA2">
        <w:rPr>
          <w:w w:val="105"/>
          <w:sz w:val="24"/>
          <w:szCs w:val="24"/>
        </w:rPr>
        <w:t>z</w:t>
      </w:r>
      <w:r w:rsidRPr="002C7CA2">
        <w:rPr>
          <w:spacing w:val="1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Konkursa</w:t>
      </w:r>
      <w:r w:rsidRPr="002C7CA2">
        <w:rPr>
          <w:spacing w:val="35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otro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kārtu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uzaicina</w:t>
      </w:r>
      <w:r w:rsidRPr="002C7CA2">
        <w:rPr>
          <w:spacing w:val="3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amata</w:t>
      </w:r>
      <w:r w:rsidRPr="002C7CA2">
        <w:rPr>
          <w:spacing w:val="26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kandidātus,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kas</w:t>
      </w:r>
      <w:r w:rsidRPr="002C7CA2">
        <w:rPr>
          <w:spacing w:val="2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ir</w:t>
      </w:r>
      <w:r w:rsidRPr="002C7CA2">
        <w:rPr>
          <w:spacing w:val="32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iesnieguši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visus</w:t>
      </w:r>
      <w:r w:rsidRPr="002C7CA2">
        <w:rPr>
          <w:spacing w:val="37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 w:rsidR="001C6D28">
        <w:rPr>
          <w:w w:val="105"/>
          <w:sz w:val="24"/>
          <w:szCs w:val="24"/>
        </w:rPr>
        <w:t xml:space="preserve"> </w:t>
      </w:r>
      <w:r w:rsidR="00CE759B">
        <w:rPr>
          <w:w w:val="105"/>
          <w:sz w:val="24"/>
          <w:szCs w:val="24"/>
        </w:rPr>
        <w:t>9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norādītos</w:t>
      </w:r>
      <w:r w:rsidRPr="002C7CA2">
        <w:rPr>
          <w:spacing w:val="34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attiecināmos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dokumentus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un</w:t>
      </w:r>
      <w:r w:rsidRPr="002C7CA2">
        <w:rPr>
          <w:spacing w:val="33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atbilst</w:t>
      </w:r>
      <w:r w:rsidRPr="002C7CA2">
        <w:rPr>
          <w:spacing w:val="40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Nolikuma</w:t>
      </w:r>
      <w:r w:rsidRPr="002C7CA2">
        <w:rPr>
          <w:spacing w:val="38"/>
          <w:w w:val="105"/>
          <w:sz w:val="24"/>
          <w:szCs w:val="24"/>
        </w:rPr>
        <w:t xml:space="preserve"> </w:t>
      </w:r>
      <w:r w:rsidR="00AF1282">
        <w:rPr>
          <w:w w:val="105"/>
          <w:sz w:val="24"/>
          <w:szCs w:val="24"/>
        </w:rPr>
        <w:t>7</w:t>
      </w:r>
      <w:r w:rsidRPr="002C7CA2">
        <w:rPr>
          <w:w w:val="105"/>
          <w:sz w:val="24"/>
          <w:szCs w:val="24"/>
        </w:rPr>
        <w:t>.</w:t>
      </w:r>
      <w:r w:rsidRPr="002C7CA2" w:rsidR="00D95D8F">
        <w:rPr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>punkt</w:t>
      </w:r>
      <w:r w:rsidRPr="002C7CA2" w:rsidR="00D95D8F">
        <w:rPr>
          <w:w w:val="105"/>
          <w:sz w:val="24"/>
          <w:szCs w:val="24"/>
        </w:rPr>
        <w:t>ā</w:t>
      </w:r>
      <w:r w:rsidRPr="002C7CA2">
        <w:rPr>
          <w:spacing w:val="39"/>
          <w:w w:val="105"/>
          <w:sz w:val="24"/>
          <w:szCs w:val="24"/>
        </w:rPr>
        <w:t xml:space="preserve"> </w:t>
      </w:r>
      <w:r w:rsidRPr="002C7CA2">
        <w:rPr>
          <w:w w:val="105"/>
          <w:sz w:val="24"/>
          <w:szCs w:val="24"/>
        </w:rPr>
        <w:t xml:space="preserve">izvirzītajām </w:t>
      </w:r>
      <w:r w:rsidRPr="002C7CA2">
        <w:rPr>
          <w:spacing w:val="-2"/>
          <w:w w:val="105"/>
          <w:sz w:val="24"/>
          <w:szCs w:val="24"/>
        </w:rPr>
        <w:t>prasībām;</w:t>
      </w:r>
    </w:p>
    <w:p w:rsidR="0029500E" w:rsidRPr="00BB1E44" w:rsidP="0029500E" w14:paraId="5B3D8B3D" w14:textId="77777777">
      <w:pPr>
        <w:pStyle w:val="ListParagraph"/>
        <w:numPr>
          <w:ilvl w:val="1"/>
          <w:numId w:val="1"/>
        </w:numPr>
        <w:tabs>
          <w:tab w:val="left" w:pos="1112"/>
        </w:tabs>
        <w:spacing w:before="10" w:line="249" w:lineRule="auto"/>
        <w:ind w:left="1108" w:right="212" w:hanging="565"/>
        <w:rPr>
          <w:sz w:val="24"/>
          <w:szCs w:val="24"/>
        </w:rPr>
      </w:pPr>
      <w:r>
        <w:rPr>
          <w:w w:val="105"/>
          <w:sz w:val="24"/>
          <w:szCs w:val="24"/>
        </w:rPr>
        <w:t>K</w:t>
      </w:r>
      <w:r w:rsidRPr="00BB1E44">
        <w:rPr>
          <w:w w:val="105"/>
          <w:sz w:val="24"/>
          <w:szCs w:val="24"/>
        </w:rPr>
        <w:t>onkursa otrā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kārta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sastāv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intervijas ar pirmajā kārtā atlasītajiem amata kandidātiem.</w:t>
      </w:r>
    </w:p>
    <w:p w:rsidR="0029500E" w:rsidRPr="00BB1E44" w:rsidP="0029500E" w14:paraId="6313969F" w14:textId="77777777">
      <w:pPr>
        <w:pStyle w:val="ListParagraph"/>
        <w:numPr>
          <w:ilvl w:val="0"/>
          <w:numId w:val="1"/>
        </w:numPr>
        <w:tabs>
          <w:tab w:val="left" w:pos="548"/>
        </w:tabs>
        <w:spacing w:before="2" w:line="244" w:lineRule="auto"/>
        <w:ind w:left="546" w:right="210" w:hanging="432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Konkursa </w:t>
      </w:r>
      <w:r w:rsidR="00A01E24">
        <w:rPr>
          <w:w w:val="105"/>
          <w:sz w:val="24"/>
          <w:szCs w:val="24"/>
        </w:rPr>
        <w:t>pirmajā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kārtā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komisijas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locekļi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un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individuāli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punktus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kandidātiem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sekojoš</w:t>
      </w:r>
      <w:r w:rsidRPr="00BB1E44" w:rsidR="000A5B28">
        <w:rPr>
          <w:w w:val="105"/>
          <w:sz w:val="24"/>
          <w:szCs w:val="24"/>
        </w:rPr>
        <w:t>ā</w:t>
      </w:r>
      <w:r w:rsidRPr="00BB1E44">
        <w:rPr>
          <w:w w:val="105"/>
          <w:sz w:val="24"/>
          <w:szCs w:val="24"/>
        </w:rPr>
        <w:t xml:space="preserve">s </w:t>
      </w:r>
      <w:r w:rsidRPr="00BB1E44">
        <w:rPr>
          <w:spacing w:val="-2"/>
          <w:w w:val="105"/>
          <w:sz w:val="24"/>
          <w:szCs w:val="24"/>
        </w:rPr>
        <w:t>pozīcij</w:t>
      </w:r>
      <w:r w:rsidRPr="00BB1E44" w:rsidR="000A5B28">
        <w:rPr>
          <w:spacing w:val="-2"/>
          <w:w w:val="105"/>
          <w:sz w:val="24"/>
          <w:szCs w:val="24"/>
        </w:rPr>
        <w:t>ā</w:t>
      </w:r>
      <w:r w:rsidRPr="00BB1E44">
        <w:rPr>
          <w:spacing w:val="-2"/>
          <w:w w:val="105"/>
          <w:sz w:val="24"/>
          <w:szCs w:val="24"/>
        </w:rPr>
        <w:t>s:</w:t>
      </w:r>
    </w:p>
    <w:p w:rsidR="003F57D6" w:rsidRPr="003F57D6" w:rsidP="003F57D6" w14:paraId="01864E72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>
        <w:rPr>
          <w:spacing w:val="-2"/>
          <w:w w:val="105"/>
          <w:sz w:val="24"/>
          <w:szCs w:val="24"/>
        </w:rPr>
        <w:t>a</w:t>
      </w:r>
      <w:r w:rsidRPr="003F57D6" w:rsidR="009B29C4">
        <w:rPr>
          <w:w w:val="105"/>
          <w:sz w:val="24"/>
          <w:szCs w:val="24"/>
        </w:rPr>
        <w:t>ugstākā vai vidējā speciālā izglītība</w:t>
      </w:r>
      <w:r w:rsidRPr="003F57D6" w:rsidR="0029500E">
        <w:rPr>
          <w:w w:val="105"/>
          <w:sz w:val="24"/>
          <w:szCs w:val="24"/>
        </w:rPr>
        <w:t xml:space="preserve"> - 1 punkts;</w:t>
      </w:r>
    </w:p>
    <w:p w:rsidR="003F57D6" w:rsidRPr="003F57D6" w:rsidP="003F57D6" w14:paraId="187C287C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3F57D6">
        <w:rPr>
          <w:sz w:val="24"/>
          <w:szCs w:val="24"/>
        </w:rPr>
        <w:t>p</w:t>
      </w:r>
      <w:r w:rsidRPr="003F57D6" w:rsidR="00E008D1">
        <w:rPr>
          <w:sz w:val="24"/>
          <w:szCs w:val="24"/>
        </w:rPr>
        <w:t xml:space="preserve">apildus izglītība </w:t>
      </w:r>
      <w:r w:rsidRPr="003F57D6" w:rsidR="009B29C4">
        <w:rPr>
          <w:sz w:val="24"/>
          <w:szCs w:val="24"/>
        </w:rPr>
        <w:t>radošajā</w:t>
      </w:r>
      <w:r w:rsidRPr="003F57D6" w:rsidR="00DE439F">
        <w:rPr>
          <w:sz w:val="24"/>
          <w:szCs w:val="24"/>
        </w:rPr>
        <w:t xml:space="preserve"> sfērā</w:t>
      </w:r>
      <w:r w:rsidRPr="003F57D6" w:rsidR="00E008D1">
        <w:rPr>
          <w:sz w:val="24"/>
          <w:szCs w:val="24"/>
        </w:rPr>
        <w:t xml:space="preserve"> – 1 punkts</w:t>
      </w:r>
      <w:r>
        <w:rPr>
          <w:sz w:val="24"/>
          <w:szCs w:val="24"/>
        </w:rPr>
        <w:t>;</w:t>
      </w:r>
    </w:p>
    <w:p w:rsidR="003F57D6" w:rsidRPr="002860AB" w:rsidP="002860AB" w14:paraId="6E29D1F2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 w:rsidRPr="003F57D6">
        <w:rPr>
          <w:sz w:val="24"/>
          <w:szCs w:val="24"/>
          <w:lang w:eastAsia="ar-SA"/>
        </w:rPr>
        <w:t>pieredze</w:t>
      </w:r>
      <w:r w:rsidRPr="003F57D6" w:rsidR="00F05B0B">
        <w:rPr>
          <w:sz w:val="24"/>
          <w:szCs w:val="24"/>
          <w:lang w:eastAsia="ar-SA"/>
        </w:rPr>
        <w:t xml:space="preserve"> </w:t>
      </w:r>
      <w:r w:rsidRPr="003F57D6">
        <w:rPr>
          <w:sz w:val="24"/>
          <w:szCs w:val="24"/>
          <w:lang w:eastAsia="ar-SA"/>
        </w:rPr>
        <w:t>pasākumu organizēšanā – 1 punkts;</w:t>
      </w:r>
    </w:p>
    <w:p w:rsidR="002860AB" w:rsidRPr="00FA4F2F" w:rsidP="00FA4F2F" w14:paraId="55681F65" w14:textId="77777777">
      <w:pPr>
        <w:pStyle w:val="ListParagraph"/>
        <w:numPr>
          <w:ilvl w:val="1"/>
          <w:numId w:val="1"/>
        </w:numPr>
        <w:tabs>
          <w:tab w:val="left" w:pos="1113"/>
        </w:tabs>
        <w:spacing w:before="7"/>
        <w:ind w:left="1112" w:hanging="557"/>
        <w:rPr>
          <w:b/>
          <w:sz w:val="24"/>
          <w:szCs w:val="24"/>
        </w:rPr>
      </w:pPr>
      <w:r>
        <w:rPr>
          <w:bCs/>
          <w:sz w:val="24"/>
          <w:szCs w:val="24"/>
        </w:rPr>
        <w:t>prasmes darbam ar informācijas tehnoloģijām – 1 punkts</w:t>
      </w:r>
      <w:r w:rsidR="008B1992">
        <w:rPr>
          <w:bCs/>
          <w:sz w:val="24"/>
          <w:szCs w:val="24"/>
        </w:rPr>
        <w:t>.</w:t>
      </w:r>
    </w:p>
    <w:p w:rsidR="0029500E" w:rsidRPr="00BB1E44" w:rsidP="0029500E" w14:paraId="16894C45" w14:textId="77777777">
      <w:pPr>
        <w:pStyle w:val="ListParagraph"/>
        <w:numPr>
          <w:ilvl w:val="1"/>
          <w:numId w:val="1"/>
        </w:numPr>
        <w:tabs>
          <w:tab w:val="left" w:pos="1125"/>
        </w:tabs>
        <w:spacing w:line="249" w:lineRule="auto"/>
        <w:ind w:left="1123" w:right="193" w:hanging="567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Komisija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var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piešķirt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amata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kandidātam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līdz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3</w:t>
      </w:r>
      <w:r w:rsidRPr="00BB1E44">
        <w:rPr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punktiem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par</w:t>
      </w:r>
      <w:r w:rsidRPr="00BB1E44">
        <w:rPr>
          <w:spacing w:val="-1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kompetenci,</w:t>
      </w:r>
      <w:r w:rsidRPr="00BB1E44">
        <w:rPr>
          <w:spacing w:val="-9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izglītību,</w:t>
      </w:r>
      <w:r w:rsidRPr="00BB1E44">
        <w:rPr>
          <w:spacing w:val="-1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darba pieredzi, kas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nav</w:t>
      </w:r>
      <w:r w:rsidRPr="00BB1E44">
        <w:rPr>
          <w:spacing w:val="-1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minēta 1</w:t>
      </w:r>
      <w:r w:rsidR="00A47B74">
        <w:rPr>
          <w:w w:val="105"/>
          <w:sz w:val="24"/>
          <w:szCs w:val="24"/>
        </w:rPr>
        <w:t>5</w:t>
      </w:r>
      <w:r w:rsidRPr="00BB1E44">
        <w:rPr>
          <w:w w:val="105"/>
          <w:sz w:val="24"/>
          <w:szCs w:val="24"/>
        </w:rPr>
        <w:t>.1.</w:t>
      </w:r>
      <w:r w:rsidR="00A01E24">
        <w:rPr>
          <w:w w:val="105"/>
          <w:sz w:val="24"/>
          <w:szCs w:val="24"/>
        </w:rPr>
        <w:t xml:space="preserve"> </w:t>
      </w:r>
      <w:r w:rsidR="008B1992">
        <w:rPr>
          <w:w w:val="105"/>
          <w:sz w:val="24"/>
          <w:szCs w:val="24"/>
        </w:rPr>
        <w:t>– 1</w:t>
      </w:r>
      <w:r w:rsidR="00A47B74">
        <w:rPr>
          <w:w w:val="105"/>
          <w:sz w:val="24"/>
          <w:szCs w:val="24"/>
        </w:rPr>
        <w:t>5</w:t>
      </w:r>
      <w:r w:rsidR="008B1992">
        <w:rPr>
          <w:w w:val="105"/>
          <w:sz w:val="24"/>
          <w:szCs w:val="24"/>
        </w:rPr>
        <w:t xml:space="preserve">.4. </w:t>
      </w:r>
      <w:r w:rsidRPr="00BB1E44">
        <w:rPr>
          <w:w w:val="105"/>
          <w:sz w:val="24"/>
          <w:szCs w:val="24"/>
        </w:rPr>
        <w:t>apakšpunktos,</w:t>
      </w:r>
      <w:r w:rsidRPr="00BB1E44">
        <w:rPr>
          <w:spacing w:val="-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bet</w:t>
      </w:r>
      <w:r w:rsidRPr="00BB1E44">
        <w:rPr>
          <w:spacing w:val="-3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ir</w:t>
      </w:r>
      <w:r w:rsidRPr="00BB1E44">
        <w:rPr>
          <w:spacing w:val="-6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vērtējama</w:t>
      </w:r>
      <w:r w:rsidRPr="00BB1E44">
        <w:rPr>
          <w:spacing w:val="-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kā</w:t>
      </w:r>
      <w:r w:rsidRPr="00BB1E44">
        <w:rPr>
          <w:spacing w:val="-7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>nozīmīga un būtiska pienākumu kvalitatīva</w:t>
      </w:r>
      <w:r w:rsidRPr="00BB1E44" w:rsidR="000A5B28">
        <w:rPr>
          <w:w w:val="105"/>
          <w:sz w:val="24"/>
          <w:szCs w:val="24"/>
        </w:rPr>
        <w:t>i</w:t>
      </w:r>
      <w:r w:rsidRPr="00BB1E44">
        <w:rPr>
          <w:w w:val="105"/>
          <w:sz w:val="24"/>
          <w:szCs w:val="24"/>
        </w:rPr>
        <w:t xml:space="preserve"> izpilde</w:t>
      </w:r>
      <w:r w:rsidRPr="00BB1E44" w:rsidR="000A5B28">
        <w:rPr>
          <w:w w:val="105"/>
          <w:sz w:val="24"/>
          <w:szCs w:val="24"/>
        </w:rPr>
        <w:t>i</w:t>
      </w:r>
      <w:r w:rsidRPr="00BB1E44">
        <w:rPr>
          <w:w w:val="105"/>
          <w:sz w:val="24"/>
          <w:szCs w:val="24"/>
        </w:rPr>
        <w:t>.</w:t>
      </w:r>
    </w:p>
    <w:p w:rsidR="0029500E" w:rsidRPr="00BB1E44" w:rsidP="0029500E" w14:paraId="2C3FC018" w14:textId="77777777">
      <w:pPr>
        <w:pStyle w:val="ListParagraph"/>
        <w:numPr>
          <w:ilvl w:val="0"/>
          <w:numId w:val="1"/>
        </w:numPr>
        <w:tabs>
          <w:tab w:val="left" w:pos="562"/>
        </w:tabs>
        <w:spacing w:before="2"/>
        <w:ind w:left="561" w:hanging="43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Konkursa</w:t>
      </w:r>
      <w:r w:rsidRPr="00BB1E44">
        <w:rPr>
          <w:spacing w:val="4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otrajā </w:t>
      </w:r>
      <w:r w:rsidRPr="00BB1E44">
        <w:rPr>
          <w:spacing w:val="-2"/>
          <w:w w:val="105"/>
          <w:sz w:val="24"/>
          <w:szCs w:val="24"/>
        </w:rPr>
        <w:t>kārtā:</w:t>
      </w:r>
    </w:p>
    <w:p w:rsidR="0029500E" w:rsidRPr="00BB1E44" w:rsidP="0029500E" w14:paraId="24B92812" w14:textId="77777777">
      <w:pPr>
        <w:pStyle w:val="ListParagraph"/>
        <w:numPr>
          <w:ilvl w:val="1"/>
          <w:numId w:val="1"/>
        </w:numPr>
        <w:tabs>
          <w:tab w:val="left" w:pos="1131"/>
        </w:tabs>
        <w:spacing w:line="249" w:lineRule="auto"/>
        <w:ind w:left="1135" w:right="182" w:hanging="573"/>
        <w:rPr>
          <w:sz w:val="24"/>
          <w:szCs w:val="24"/>
        </w:rPr>
      </w:pPr>
      <w:r w:rsidRPr="00BB1E44">
        <w:rPr>
          <w:w w:val="105"/>
          <w:sz w:val="24"/>
          <w:szCs w:val="24"/>
        </w:rPr>
        <w:t>intervijas rezultāti tiek noteikti komisijas locekļiem atklāti balsojot par vienu no amata kandidātiem - katra balss ir 1</w:t>
      </w:r>
      <w:r w:rsidRPr="00BB1E44">
        <w:rPr>
          <w:b/>
          <w:spacing w:val="-15"/>
          <w:w w:val="105"/>
          <w:sz w:val="24"/>
          <w:szCs w:val="24"/>
        </w:rPr>
        <w:t xml:space="preserve"> </w:t>
      </w:r>
      <w:r w:rsidRPr="00BB1E44">
        <w:rPr>
          <w:w w:val="105"/>
          <w:sz w:val="24"/>
          <w:szCs w:val="24"/>
        </w:rPr>
        <w:t xml:space="preserve">punkts, komisijas loceklis balsi atdod tikai par vienu amata </w:t>
      </w:r>
      <w:r w:rsidRPr="00BB1E44">
        <w:rPr>
          <w:spacing w:val="-2"/>
          <w:w w:val="105"/>
          <w:sz w:val="24"/>
          <w:szCs w:val="24"/>
        </w:rPr>
        <w:t>kandidātu.</w:t>
      </w:r>
    </w:p>
    <w:p w:rsidR="0029500E" w:rsidRPr="00BB1E44" w:rsidP="0029500E" w14:paraId="6E42FBB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Uz </w:t>
      </w:r>
      <w:r w:rsidRPr="00BB1E44" w:rsidR="00D8286A">
        <w:rPr>
          <w:sz w:val="24"/>
          <w:szCs w:val="24"/>
        </w:rPr>
        <w:t>K</w:t>
      </w:r>
      <w:r w:rsidRPr="00BB1E44">
        <w:rPr>
          <w:sz w:val="24"/>
          <w:szCs w:val="24"/>
        </w:rPr>
        <w:t>onkursa otras kārtas darba interviju uzaicina ne vairāk ka 5 (piecus) amata kandidātus, kas summāri saņēmuši visvairāk punktu pirmajā kārtā</w:t>
      </w:r>
      <w:r w:rsidRPr="00BB1E44" w:rsidR="00D8286A">
        <w:rPr>
          <w:sz w:val="24"/>
          <w:szCs w:val="24"/>
        </w:rPr>
        <w:t>.</w:t>
      </w:r>
    </w:p>
    <w:p w:rsidR="0029500E" w:rsidRPr="00BB1E44" w:rsidP="0029500E" w14:paraId="1ABFE976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Par atbilstošāko tiek noteikts amata kandidāts, kas summāri saņēm</w:t>
      </w:r>
      <w:r w:rsidRPr="00BB1E44" w:rsidR="00D8286A">
        <w:rPr>
          <w:sz w:val="24"/>
          <w:szCs w:val="24"/>
        </w:rPr>
        <w:t>is</w:t>
      </w:r>
      <w:r w:rsidRPr="00BB1E44">
        <w:rPr>
          <w:sz w:val="24"/>
          <w:szCs w:val="24"/>
        </w:rPr>
        <w:t xml:space="preserve"> visvairāk punktu pirmajā kārtā un otrajā kārtā.</w:t>
      </w:r>
    </w:p>
    <w:p w:rsidR="0029500E" w:rsidP="0029500E" w14:paraId="4F6C1415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Ja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amata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kandidāti saņēmu</w:t>
      </w:r>
      <w:r w:rsidR="00067553">
        <w:rPr>
          <w:sz w:val="24"/>
          <w:szCs w:val="24"/>
        </w:rPr>
        <w:t>š</w:t>
      </w:r>
      <w:r w:rsidRPr="00BB1E44">
        <w:rPr>
          <w:sz w:val="24"/>
          <w:szCs w:val="24"/>
        </w:rPr>
        <w:t>i vienādu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skaitu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ab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z w:val="24"/>
          <w:szCs w:val="24"/>
        </w:rPr>
        <w:t>vērtēšanas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kārt</w:t>
      </w:r>
      <w:r w:rsidRPr="00BB1E44" w:rsidR="00D8286A">
        <w:rPr>
          <w:sz w:val="24"/>
          <w:szCs w:val="24"/>
        </w:rPr>
        <w:t>ā</w:t>
      </w:r>
      <w:r w:rsidRPr="00BB1E44">
        <w:rPr>
          <w:sz w:val="24"/>
          <w:szCs w:val="24"/>
        </w:rPr>
        <w:t>s,</w:t>
      </w:r>
      <w:r w:rsidRPr="00BB1E44">
        <w:rPr>
          <w:spacing w:val="-5"/>
          <w:sz w:val="24"/>
          <w:szCs w:val="24"/>
        </w:rPr>
        <w:t xml:space="preserve"> </w:t>
      </w:r>
      <w:r w:rsidRPr="00BB1E44">
        <w:rPr>
          <w:sz w:val="24"/>
          <w:szCs w:val="24"/>
        </w:rPr>
        <w:t>priekšrocība ieņemt amatu ir amata kandidātam, kuram ir lielāka darba pieredze</w:t>
      </w:r>
      <w:r w:rsidRPr="00BB1E44" w:rsidR="00D95D8F">
        <w:rPr>
          <w:sz w:val="24"/>
          <w:szCs w:val="24"/>
        </w:rPr>
        <w:t xml:space="preserve"> </w:t>
      </w:r>
      <w:r w:rsidR="001B16B0">
        <w:rPr>
          <w:w w:val="105"/>
          <w:sz w:val="24"/>
          <w:szCs w:val="24"/>
        </w:rPr>
        <w:t>kultūras pasākumu organizatora</w:t>
      </w:r>
      <w:r w:rsidRPr="009676A1" w:rsidR="006F109C">
        <w:rPr>
          <w:sz w:val="24"/>
          <w:szCs w:val="24"/>
          <w:lang w:eastAsia="lv-LV"/>
        </w:rPr>
        <w:t xml:space="preserve"> </w:t>
      </w:r>
      <w:r w:rsidRPr="00BB1E44" w:rsidR="00D95D8F">
        <w:rPr>
          <w:sz w:val="24"/>
          <w:szCs w:val="24"/>
        </w:rPr>
        <w:t>amatā</w:t>
      </w:r>
      <w:r w:rsidRPr="00BB1E44">
        <w:rPr>
          <w:sz w:val="24"/>
          <w:szCs w:val="24"/>
        </w:rPr>
        <w:t>.</w:t>
      </w:r>
    </w:p>
    <w:p w:rsidR="000D2A55" w:rsidRPr="00BB1E44" w:rsidP="000D2A55" w14:paraId="004B36A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E90556">
        <w:rPr>
          <w:sz w:val="24"/>
          <w:szCs w:val="24"/>
        </w:rPr>
        <w:t xml:space="preserve">Komisija var pieņemt lēmumu par to, ka neviens no amata kandidātiem neatbilst darbinieka </w:t>
      </w:r>
      <w:r w:rsidRPr="00E90556">
        <w:rPr>
          <w:sz w:val="24"/>
          <w:szCs w:val="24"/>
        </w:rPr>
        <w:t>amata prasībām, ja neviens no amata kandidātiem nav ieguvis vairāk par 50% no maksimāli iespējamajiem punktiem konkursā</w:t>
      </w:r>
      <w:r>
        <w:rPr>
          <w:sz w:val="24"/>
          <w:szCs w:val="24"/>
        </w:rPr>
        <w:t>.</w:t>
      </w:r>
    </w:p>
    <w:p w:rsidR="0029500E" w:rsidRPr="00BB1E44" w:rsidP="0029500E" w14:paraId="607C9A61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otrajā kārtā ir tiesīgi piedalīties (bez balss tiesībām) pašvaldības pārstāvji (deputāti, </w:t>
      </w:r>
      <w:r w:rsidRPr="00BB1E44">
        <w:rPr>
          <w:spacing w:val="-2"/>
          <w:sz w:val="24"/>
          <w:szCs w:val="24"/>
        </w:rPr>
        <w:t>izpilddirektors).</w:t>
      </w:r>
    </w:p>
    <w:p w:rsidR="0029500E" w:rsidRPr="00BB1E44" w:rsidP="0029500E" w14:paraId="273B62CB" w14:textId="017E6849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Komisijas protokola izrakstu par konkursa rezultātiem - amata kandidātu, kurš</w:t>
      </w:r>
      <w:r w:rsidRPr="00BB1E44">
        <w:rPr>
          <w:spacing w:val="-2"/>
          <w:sz w:val="24"/>
          <w:szCs w:val="24"/>
        </w:rPr>
        <w:t xml:space="preserve"> </w:t>
      </w:r>
      <w:r w:rsidRPr="00BB1E44">
        <w:rPr>
          <w:sz w:val="24"/>
          <w:szCs w:val="24"/>
        </w:rPr>
        <w:t>ieguvis konkursa 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augstāko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novērtējumu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saskaņā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ar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iegūto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punktu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kopskaitu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un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galīgo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lēmumu komisija iesniedz </w:t>
      </w:r>
      <w:r w:rsidRPr="00BB1E44" w:rsidR="000A5B28">
        <w:rPr>
          <w:sz w:val="24"/>
          <w:szCs w:val="24"/>
        </w:rPr>
        <w:t>K</w:t>
      </w:r>
      <w:r w:rsidR="000D2A55">
        <w:rPr>
          <w:sz w:val="24"/>
          <w:szCs w:val="24"/>
        </w:rPr>
        <w:t>ultūras un tūrisma pārvaldes</w:t>
      </w:r>
      <w:r w:rsidR="00C74819">
        <w:rPr>
          <w:sz w:val="24"/>
          <w:szCs w:val="24"/>
        </w:rPr>
        <w:t xml:space="preserve"> </w:t>
      </w:r>
      <w:r w:rsidRPr="00BB1E44">
        <w:rPr>
          <w:sz w:val="24"/>
          <w:szCs w:val="24"/>
        </w:rPr>
        <w:t xml:space="preserve">vadītājai lēmuma par amata kandidāta </w:t>
      </w:r>
      <w:r w:rsidRPr="00BC5125">
        <w:rPr>
          <w:sz w:val="24"/>
          <w:szCs w:val="24"/>
        </w:rPr>
        <w:t>pieņemšanu</w:t>
      </w:r>
      <w:r w:rsidRPr="00BC5125">
        <w:rPr>
          <w:spacing w:val="-8"/>
          <w:sz w:val="24"/>
          <w:szCs w:val="24"/>
        </w:rPr>
        <w:t xml:space="preserve"> </w:t>
      </w:r>
      <w:r w:rsidRPr="00BC5125">
        <w:rPr>
          <w:sz w:val="24"/>
          <w:szCs w:val="24"/>
        </w:rPr>
        <w:t>darb</w:t>
      </w:r>
      <w:r w:rsidR="009C54CF">
        <w:rPr>
          <w:sz w:val="24"/>
          <w:szCs w:val="24"/>
        </w:rPr>
        <w:t>ā</w:t>
      </w:r>
      <w:r w:rsidRPr="00BC5125">
        <w:rPr>
          <w:spacing w:val="-15"/>
          <w:sz w:val="24"/>
          <w:szCs w:val="24"/>
        </w:rPr>
        <w:t xml:space="preserve"> </w:t>
      </w:r>
      <w:r w:rsidRPr="00BC5125">
        <w:rPr>
          <w:sz w:val="24"/>
          <w:szCs w:val="24"/>
        </w:rPr>
        <w:t>pieņemšanai.</w:t>
      </w:r>
    </w:p>
    <w:p w:rsidR="0029500E" w:rsidRPr="00BB1E44" w:rsidP="0029500E" w14:paraId="2C49C8A9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Konkursa komisija, kuru izveido ar </w:t>
      </w:r>
      <w:r w:rsidR="000D2A55">
        <w:rPr>
          <w:sz w:val="24"/>
          <w:szCs w:val="24"/>
        </w:rPr>
        <w:t>Kultūras un tūrisma pārvaldes</w:t>
      </w:r>
      <w:r w:rsidRPr="00BB1E44">
        <w:rPr>
          <w:sz w:val="24"/>
          <w:szCs w:val="24"/>
        </w:rPr>
        <w:t xml:space="preserve"> vadītājas rīkojumu, nodrošina </w:t>
      </w:r>
      <w:r w:rsidRPr="00BB1E44" w:rsidR="000A5B28">
        <w:rPr>
          <w:sz w:val="24"/>
          <w:szCs w:val="24"/>
        </w:rPr>
        <w:t>K</w:t>
      </w:r>
      <w:r w:rsidRPr="00BB1E44">
        <w:rPr>
          <w:sz w:val="24"/>
          <w:szCs w:val="24"/>
        </w:rPr>
        <w:t xml:space="preserve">onkursa norisi atbilstoši </w:t>
      </w:r>
      <w:r w:rsidRPr="00BB1E44" w:rsidR="000A5B28">
        <w:rPr>
          <w:sz w:val="24"/>
          <w:szCs w:val="24"/>
        </w:rPr>
        <w:t>N</w:t>
      </w:r>
      <w:r w:rsidRPr="00BB1E44">
        <w:rPr>
          <w:sz w:val="24"/>
          <w:szCs w:val="24"/>
        </w:rPr>
        <w:t>olikuma noteikumiem, ka arī izvērtē un izvēlas amata prasībām visatbilstošāko amata kandidātu.</w:t>
      </w:r>
    </w:p>
    <w:p w:rsidR="0029500E" w:rsidRPr="00BB1E44" w:rsidP="0029500E" w14:paraId="25A3B6BD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Konkursa komisijas priekšsēdētājs</w:t>
      </w:r>
      <w:r w:rsidRPr="00BB1E44">
        <w:rPr>
          <w:spacing w:val="-7"/>
          <w:sz w:val="24"/>
          <w:szCs w:val="24"/>
        </w:rPr>
        <w:t xml:space="preserve"> </w:t>
      </w:r>
      <w:r w:rsidRPr="00BB1E44">
        <w:rPr>
          <w:sz w:val="24"/>
          <w:szCs w:val="24"/>
        </w:rPr>
        <w:t>sasauc</w:t>
      </w:r>
      <w:r w:rsidRPr="00BB1E44">
        <w:rPr>
          <w:spacing w:val="-4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komisijas sēdes,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nosakot to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norises vietu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un laiku, ka arī vada konkursa komisijas sēdes.</w:t>
      </w:r>
    </w:p>
    <w:p w:rsidR="0029500E" w:rsidRPr="00BB1E44" w:rsidP="0029500E" w14:paraId="14A6451B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Komisijas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sēdes</w:t>
      </w:r>
      <w:r w:rsidRPr="00BB1E44">
        <w:rPr>
          <w:spacing w:val="-15"/>
          <w:sz w:val="24"/>
          <w:szCs w:val="24"/>
        </w:rPr>
        <w:t xml:space="preserve"> </w:t>
      </w:r>
      <w:r w:rsidRPr="00BB1E44">
        <w:rPr>
          <w:sz w:val="24"/>
          <w:szCs w:val="24"/>
        </w:rPr>
        <w:t>tiek</w:t>
      </w:r>
      <w:r w:rsidRPr="00BB1E44">
        <w:rPr>
          <w:spacing w:val="-1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protokolētas.</w:t>
      </w:r>
      <w:r w:rsidRPr="00BB1E44">
        <w:rPr>
          <w:spacing w:val="-1"/>
          <w:sz w:val="24"/>
          <w:szCs w:val="24"/>
        </w:rPr>
        <w:t xml:space="preserve"> </w:t>
      </w:r>
      <w:r w:rsidRPr="00BB1E44">
        <w:rPr>
          <w:sz w:val="24"/>
          <w:szCs w:val="24"/>
        </w:rPr>
        <w:t>Protokolu</w:t>
      </w:r>
      <w:r w:rsidRPr="00BB1E44">
        <w:rPr>
          <w:spacing w:val="4"/>
          <w:sz w:val="24"/>
          <w:szCs w:val="24"/>
        </w:rPr>
        <w:t xml:space="preserve"> </w:t>
      </w:r>
      <w:r w:rsidRPr="00BB1E44">
        <w:rPr>
          <w:sz w:val="24"/>
          <w:szCs w:val="24"/>
        </w:rPr>
        <w:t>paraksta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visi</w:t>
      </w:r>
      <w:r w:rsidRPr="00BB1E44">
        <w:rPr>
          <w:spacing w:val="-12"/>
          <w:sz w:val="24"/>
          <w:szCs w:val="24"/>
        </w:rPr>
        <w:t xml:space="preserve"> </w:t>
      </w:r>
      <w:r w:rsidRPr="00BB1E44">
        <w:rPr>
          <w:sz w:val="24"/>
          <w:szCs w:val="24"/>
        </w:rPr>
        <w:t>klātesošie</w:t>
      </w:r>
      <w:r w:rsidRPr="00BB1E44">
        <w:rPr>
          <w:spacing w:val="-3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</w:t>
      </w:r>
      <w:r w:rsidRPr="00BB1E44">
        <w:rPr>
          <w:spacing w:val="-9"/>
          <w:sz w:val="24"/>
          <w:szCs w:val="24"/>
        </w:rPr>
        <w:t xml:space="preserve"> </w:t>
      </w:r>
      <w:r w:rsidRPr="00BB1E44">
        <w:rPr>
          <w:sz w:val="24"/>
          <w:szCs w:val="24"/>
        </w:rPr>
        <w:t>komisijas</w:t>
      </w:r>
      <w:r w:rsidRPr="00BB1E44">
        <w:rPr>
          <w:spacing w:val="-10"/>
          <w:sz w:val="24"/>
          <w:szCs w:val="24"/>
        </w:rPr>
        <w:t xml:space="preserve"> </w:t>
      </w:r>
      <w:r w:rsidRPr="00BB1E44">
        <w:rPr>
          <w:spacing w:val="-2"/>
          <w:sz w:val="24"/>
          <w:szCs w:val="24"/>
        </w:rPr>
        <w:t>locekļi.</w:t>
      </w:r>
    </w:p>
    <w:p w:rsidR="0029500E" w:rsidRPr="00BB1E44" w:rsidP="0029500E" w14:paraId="49B5EB7C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 xml:space="preserve">Par komisijas lēmumiem amata kandidāti tiek informēti ar e-pasta starpniecību </w:t>
      </w:r>
      <w:r w:rsidR="00D53494">
        <w:rPr>
          <w:sz w:val="24"/>
          <w:szCs w:val="24"/>
        </w:rPr>
        <w:t>3</w:t>
      </w:r>
      <w:r w:rsidRPr="00BB1E44">
        <w:rPr>
          <w:sz w:val="24"/>
          <w:szCs w:val="24"/>
        </w:rPr>
        <w:t xml:space="preserve"> (</w:t>
      </w:r>
      <w:r w:rsidR="00D53494">
        <w:rPr>
          <w:sz w:val="24"/>
          <w:szCs w:val="24"/>
        </w:rPr>
        <w:t>trīs</w:t>
      </w:r>
      <w:r w:rsidRPr="00BB1E44">
        <w:rPr>
          <w:sz w:val="24"/>
          <w:szCs w:val="24"/>
        </w:rPr>
        <w:t>) darba dienu laika pēc amata kandidātu izvērtēšanas procedūras beigām.</w:t>
      </w:r>
    </w:p>
    <w:p w:rsidR="004B58B9" w:rsidRPr="000B150C" w:rsidP="000B150C" w14:paraId="6317C33F" w14:textId="77777777">
      <w:pPr>
        <w:pStyle w:val="ListParagraph"/>
        <w:numPr>
          <w:ilvl w:val="0"/>
          <w:numId w:val="1"/>
        </w:numPr>
        <w:spacing w:before="73" w:line="242" w:lineRule="auto"/>
        <w:ind w:right="187"/>
        <w:rPr>
          <w:sz w:val="24"/>
          <w:szCs w:val="24"/>
        </w:rPr>
      </w:pPr>
      <w:r w:rsidRPr="00BB1E44">
        <w:rPr>
          <w:sz w:val="24"/>
          <w:szCs w:val="24"/>
        </w:rPr>
        <w:t>Ziņas par amata kandidātiem, kas iegūtas konkursa gaitā, ir konfidenciālas, un komisijas locekļiem, ka ari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konkursa norise iesaistītajiem</w:t>
      </w:r>
      <w:r w:rsidRPr="00BB1E44">
        <w:rPr>
          <w:spacing w:val="-6"/>
          <w:sz w:val="24"/>
          <w:szCs w:val="24"/>
        </w:rPr>
        <w:t xml:space="preserve"> </w:t>
      </w:r>
      <w:r w:rsidRPr="00BB1E44">
        <w:rPr>
          <w:sz w:val="24"/>
          <w:szCs w:val="24"/>
        </w:rPr>
        <w:t>darbiniekiem</w:t>
      </w:r>
      <w:r w:rsidRPr="00BB1E44">
        <w:rPr>
          <w:spacing w:val="40"/>
          <w:sz w:val="24"/>
          <w:szCs w:val="24"/>
        </w:rPr>
        <w:t xml:space="preserve"> </w:t>
      </w:r>
      <w:r w:rsidRPr="00BB1E44">
        <w:rPr>
          <w:sz w:val="24"/>
          <w:szCs w:val="24"/>
        </w:rPr>
        <w:t>nav tiesību tās izpaust.</w:t>
      </w:r>
      <w:r w:rsidR="000B150C">
        <w:rPr>
          <w:sz w:val="24"/>
          <w:szCs w:val="24"/>
        </w:rPr>
        <w:t xml:space="preserve"> </w:t>
      </w:r>
      <w:r w:rsidRPr="000B150C">
        <w:rPr>
          <w:sz w:val="24"/>
          <w:szCs w:val="24"/>
        </w:rPr>
        <w:t>Amata</w:t>
      </w:r>
      <w:r w:rsidRPr="000B150C">
        <w:rPr>
          <w:spacing w:val="-8"/>
          <w:sz w:val="24"/>
          <w:szCs w:val="24"/>
        </w:rPr>
        <w:t xml:space="preserve"> </w:t>
      </w:r>
      <w:r w:rsidRPr="000B150C">
        <w:rPr>
          <w:sz w:val="24"/>
          <w:szCs w:val="24"/>
        </w:rPr>
        <w:t>kandidātu pieteikuma dokumentos norādītie personas dati</w:t>
      </w:r>
      <w:r w:rsidRPr="000B150C">
        <w:rPr>
          <w:spacing w:val="-3"/>
          <w:sz w:val="24"/>
          <w:szCs w:val="24"/>
        </w:rPr>
        <w:t xml:space="preserve"> </w:t>
      </w:r>
      <w:r w:rsidRPr="000B150C">
        <w:rPr>
          <w:sz w:val="24"/>
          <w:szCs w:val="24"/>
        </w:rPr>
        <w:t>tiks</w:t>
      </w:r>
      <w:r w:rsidRPr="000B150C">
        <w:rPr>
          <w:spacing w:val="-5"/>
          <w:sz w:val="24"/>
          <w:szCs w:val="24"/>
        </w:rPr>
        <w:t xml:space="preserve"> </w:t>
      </w:r>
      <w:r w:rsidRPr="000B150C">
        <w:rPr>
          <w:sz w:val="24"/>
          <w:szCs w:val="24"/>
        </w:rPr>
        <w:t>apstrādāti, lai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nodrošinātu šīs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atlases konkursa norisi atbilstoši normatīvajiem</w:t>
      </w:r>
      <w:r w:rsidRPr="000B150C">
        <w:rPr>
          <w:spacing w:val="40"/>
          <w:sz w:val="24"/>
          <w:szCs w:val="24"/>
        </w:rPr>
        <w:t xml:space="preserve"> </w:t>
      </w:r>
      <w:r w:rsidRPr="000B150C">
        <w:rPr>
          <w:sz w:val="24"/>
          <w:szCs w:val="24"/>
        </w:rPr>
        <w:t>aktiem nodarbinātības</w:t>
      </w:r>
      <w:r w:rsidRPr="000B150C">
        <w:rPr>
          <w:spacing w:val="-4"/>
          <w:sz w:val="24"/>
          <w:szCs w:val="24"/>
        </w:rPr>
        <w:t xml:space="preserve"> </w:t>
      </w:r>
      <w:r w:rsidRPr="000B150C">
        <w:rPr>
          <w:sz w:val="24"/>
          <w:szCs w:val="24"/>
        </w:rPr>
        <w:t>joma. Personas datu apstrādes pārzinis ir Rēzeknes novada pašvaldība</w:t>
      </w:r>
      <w:r w:rsidRPr="000B150C" w:rsidR="00C74819">
        <w:rPr>
          <w:sz w:val="24"/>
          <w:szCs w:val="24"/>
        </w:rPr>
        <w:t>.</w:t>
      </w:r>
    </w:p>
    <w:sectPr w:rsidSect="00A07F99">
      <w:footerReference w:type="default" r:id="rId8"/>
      <w:footerReference w:type="first" r:id="rId9"/>
      <w:pgSz w:w="11906" w:h="16838"/>
      <w:pgMar w:top="709" w:right="707" w:bottom="709" w:left="1418" w:header="708" w:footer="49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70405553"/>
      <w:docPartObj>
        <w:docPartGallery w:val="Page Numbers (Bottom of Page)"/>
        <w:docPartUnique/>
      </w:docPartObj>
    </w:sdtPr>
    <w:sdtContent>
      <w:p w:rsidR="007D5C53" w14:paraId="13F421F3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BF4">
          <w:rPr>
            <w:noProof/>
          </w:rPr>
          <w:t>2</w:t>
        </w:r>
        <w:r>
          <w:fldChar w:fldCharType="end"/>
        </w:r>
      </w:p>
    </w:sdtContent>
  </w:sdt>
  <w:p w:rsidR="007D5C53" w14:paraId="17C733EF" w14:textId="77777777">
    <w:pPr>
      <w:pStyle w:val="Footer"/>
    </w:pPr>
  </w:p>
  <w:p w:rsidR="00EF139D" w14:paraId="50200455" w14:textId="565C0998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139D" w14:paraId="4733CD80" w14:textId="77777777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5B58B8B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FF76072"/>
    <w:multiLevelType w:val="multilevel"/>
    <w:tmpl w:val="DD023558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36" w:hanging="568"/>
      </w:pPr>
      <w:rPr>
        <w:rFonts w:ascii="Times New Roman" w:hAnsi="Times New Roman" w:cs="Times New Roman" w:hint="default"/>
        <w:b w:val="0"/>
        <w:bCs/>
        <w:spacing w:val="-1"/>
        <w:w w:val="103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abstractNum w:abstractNumId="2">
    <w:nsid w:val="308E5149"/>
    <w:multiLevelType w:val="hybridMultilevel"/>
    <w:tmpl w:val="09E23B43"/>
    <w:lvl w:ilvl="0">
      <w:start w:val="1"/>
      <w:numFmt w:val="upperRoman"/>
      <w:lvlText w:val="%1"/>
      <w:lvlJc w:val="left"/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3978674E"/>
    <w:multiLevelType w:val="hybridMultilevel"/>
    <w:tmpl w:val="DF38F4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295341"/>
    <w:multiLevelType w:val="multilevel"/>
    <w:tmpl w:val="C022645C"/>
    <w:lvl w:ilvl="0">
      <w:start w:val="1"/>
      <w:numFmt w:val="decimal"/>
      <w:lvlText w:val="%1."/>
      <w:lvlJc w:val="left"/>
      <w:pPr>
        <w:ind w:left="519" w:hanging="365"/>
      </w:pPr>
      <w:rPr>
        <w:rFonts w:hint="default"/>
        <w:color w:val="auto"/>
        <w:w w:val="109"/>
        <w:lang w:val="lv-LV" w:eastAsia="en-US" w:bidi="ar-SA"/>
      </w:rPr>
    </w:lvl>
    <w:lvl w:ilvl="1">
      <w:start w:val="1"/>
      <w:numFmt w:val="decimal"/>
      <w:lvlText w:val="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972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-4"/>
        <w:w w:val="104"/>
        <w:sz w:val="23"/>
        <w:szCs w:val="23"/>
        <w:lang w:val="lv-LV" w:eastAsia="en-US" w:bidi="ar-SA"/>
      </w:rPr>
    </w:lvl>
    <w:lvl w:ilvl="3">
      <w:start w:val="0"/>
      <w:numFmt w:val="bullet"/>
      <w:lvlText w:val="•"/>
      <w:lvlJc w:val="left"/>
      <w:pPr>
        <w:ind w:left="1120" w:hanging="568"/>
      </w:pPr>
      <w:rPr>
        <w:rFonts w:hint="default"/>
        <w:lang w:val="lv-LV" w:eastAsia="en-US" w:bidi="ar-SA"/>
      </w:rPr>
    </w:lvl>
    <w:lvl w:ilvl="4">
      <w:start w:val="0"/>
      <w:numFmt w:val="bullet"/>
      <w:lvlText w:val="•"/>
      <w:lvlJc w:val="left"/>
      <w:pPr>
        <w:ind w:left="1980" w:hanging="568"/>
      </w:pPr>
      <w:rPr>
        <w:rFonts w:hint="default"/>
        <w:lang w:val="lv-LV" w:eastAsia="en-US" w:bidi="ar-SA"/>
      </w:rPr>
    </w:lvl>
    <w:lvl w:ilvl="5">
      <w:start w:val="0"/>
      <w:numFmt w:val="bullet"/>
      <w:lvlText w:val="•"/>
      <w:lvlJc w:val="left"/>
      <w:pPr>
        <w:ind w:left="3324" w:hanging="568"/>
      </w:pPr>
      <w:rPr>
        <w:rFonts w:hint="default"/>
        <w:lang w:val="lv-LV" w:eastAsia="en-US" w:bidi="ar-SA"/>
      </w:rPr>
    </w:lvl>
    <w:lvl w:ilvl="6">
      <w:start w:val="0"/>
      <w:numFmt w:val="bullet"/>
      <w:lvlText w:val="•"/>
      <w:lvlJc w:val="left"/>
      <w:pPr>
        <w:ind w:left="4668" w:hanging="568"/>
      </w:pPr>
      <w:rPr>
        <w:rFonts w:hint="default"/>
        <w:lang w:val="lv-LV" w:eastAsia="en-US" w:bidi="ar-SA"/>
      </w:rPr>
    </w:lvl>
    <w:lvl w:ilvl="7">
      <w:start w:val="0"/>
      <w:numFmt w:val="bullet"/>
      <w:lvlText w:val="•"/>
      <w:lvlJc w:val="left"/>
      <w:pPr>
        <w:ind w:left="6012" w:hanging="568"/>
      </w:pPr>
      <w:rPr>
        <w:rFonts w:hint="default"/>
        <w:lang w:val="lv-LV" w:eastAsia="en-US" w:bidi="ar-SA"/>
      </w:rPr>
    </w:lvl>
    <w:lvl w:ilvl="8">
      <w:start w:val="0"/>
      <w:numFmt w:val="bullet"/>
      <w:lvlText w:val="•"/>
      <w:lvlJc w:val="left"/>
      <w:pPr>
        <w:ind w:left="7356" w:hanging="568"/>
      </w:pPr>
      <w:rPr>
        <w:rFonts w:hint="default"/>
        <w:lang w:val="lv-LV" w:eastAsia="en-US" w:bidi="ar-SA"/>
      </w:rPr>
    </w:lvl>
  </w:abstractNum>
  <w:num w:numId="1" w16cid:durableId="1416898050">
    <w:abstractNumId w:val="1"/>
  </w:num>
  <w:num w:numId="2" w16cid:durableId="599141761">
    <w:abstractNumId w:val="0"/>
  </w:num>
  <w:num w:numId="3" w16cid:durableId="1927491823">
    <w:abstractNumId w:val="4"/>
  </w:num>
  <w:num w:numId="4" w16cid:durableId="600801012">
    <w:abstractNumId w:val="3"/>
  </w:num>
  <w:num w:numId="5" w16cid:durableId="882181256">
    <w:abstractNumId w:val="2"/>
  </w:num>
  <w:num w:numId="6" w16cid:durableId="1593510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634"/>
    <w:rsid w:val="00031376"/>
    <w:rsid w:val="00067553"/>
    <w:rsid w:val="00072726"/>
    <w:rsid w:val="000749E8"/>
    <w:rsid w:val="0008031C"/>
    <w:rsid w:val="000A5B28"/>
    <w:rsid w:val="000B0C1D"/>
    <w:rsid w:val="000B150C"/>
    <w:rsid w:val="000C7D80"/>
    <w:rsid w:val="000D2A55"/>
    <w:rsid w:val="00105B5D"/>
    <w:rsid w:val="0015284E"/>
    <w:rsid w:val="0015551C"/>
    <w:rsid w:val="001575FB"/>
    <w:rsid w:val="001623BE"/>
    <w:rsid w:val="00163D60"/>
    <w:rsid w:val="00166F27"/>
    <w:rsid w:val="001729B6"/>
    <w:rsid w:val="00177A4D"/>
    <w:rsid w:val="001A311D"/>
    <w:rsid w:val="001A7C73"/>
    <w:rsid w:val="001B16B0"/>
    <w:rsid w:val="001C5A91"/>
    <w:rsid w:val="001C6D28"/>
    <w:rsid w:val="001E1223"/>
    <w:rsid w:val="001F62AD"/>
    <w:rsid w:val="00225CE6"/>
    <w:rsid w:val="00232D37"/>
    <w:rsid w:val="0023581B"/>
    <w:rsid w:val="0023673B"/>
    <w:rsid w:val="00251C5C"/>
    <w:rsid w:val="002860AB"/>
    <w:rsid w:val="0029500E"/>
    <w:rsid w:val="002C7CA2"/>
    <w:rsid w:val="002D125F"/>
    <w:rsid w:val="002D40B0"/>
    <w:rsid w:val="002E01DF"/>
    <w:rsid w:val="0031584C"/>
    <w:rsid w:val="00317752"/>
    <w:rsid w:val="003653AA"/>
    <w:rsid w:val="003658E4"/>
    <w:rsid w:val="003B6E2F"/>
    <w:rsid w:val="003D045C"/>
    <w:rsid w:val="003E512E"/>
    <w:rsid w:val="003E6ABD"/>
    <w:rsid w:val="003F57D6"/>
    <w:rsid w:val="0043546D"/>
    <w:rsid w:val="00454AC2"/>
    <w:rsid w:val="004A7264"/>
    <w:rsid w:val="004B05F2"/>
    <w:rsid w:val="004B2383"/>
    <w:rsid w:val="004B424B"/>
    <w:rsid w:val="004B58B9"/>
    <w:rsid w:val="004C739B"/>
    <w:rsid w:val="004F5F89"/>
    <w:rsid w:val="00504AF2"/>
    <w:rsid w:val="00506AE7"/>
    <w:rsid w:val="00531EEE"/>
    <w:rsid w:val="00556634"/>
    <w:rsid w:val="0056555B"/>
    <w:rsid w:val="0057545C"/>
    <w:rsid w:val="00596E3A"/>
    <w:rsid w:val="00597CFC"/>
    <w:rsid w:val="005A0909"/>
    <w:rsid w:val="005B3DAD"/>
    <w:rsid w:val="005B3E71"/>
    <w:rsid w:val="005B73B0"/>
    <w:rsid w:val="005C07B6"/>
    <w:rsid w:val="005D7BE0"/>
    <w:rsid w:val="005F6E61"/>
    <w:rsid w:val="00606067"/>
    <w:rsid w:val="006263ED"/>
    <w:rsid w:val="00663309"/>
    <w:rsid w:val="006646DE"/>
    <w:rsid w:val="006C0055"/>
    <w:rsid w:val="006E1AD3"/>
    <w:rsid w:val="006F109C"/>
    <w:rsid w:val="006F3473"/>
    <w:rsid w:val="006F5192"/>
    <w:rsid w:val="00717DAD"/>
    <w:rsid w:val="0073352A"/>
    <w:rsid w:val="00744B92"/>
    <w:rsid w:val="00767F07"/>
    <w:rsid w:val="00770B1A"/>
    <w:rsid w:val="007B5D13"/>
    <w:rsid w:val="007B6BF4"/>
    <w:rsid w:val="007C5798"/>
    <w:rsid w:val="007D5C53"/>
    <w:rsid w:val="007F5634"/>
    <w:rsid w:val="007F76FF"/>
    <w:rsid w:val="00807A60"/>
    <w:rsid w:val="00812E36"/>
    <w:rsid w:val="00814218"/>
    <w:rsid w:val="00821E48"/>
    <w:rsid w:val="00832F1A"/>
    <w:rsid w:val="00840FCD"/>
    <w:rsid w:val="008640CD"/>
    <w:rsid w:val="00886898"/>
    <w:rsid w:val="008B1992"/>
    <w:rsid w:val="008B6C66"/>
    <w:rsid w:val="008B773C"/>
    <w:rsid w:val="008C2C15"/>
    <w:rsid w:val="008C660D"/>
    <w:rsid w:val="008F7604"/>
    <w:rsid w:val="00926055"/>
    <w:rsid w:val="00932938"/>
    <w:rsid w:val="0094681E"/>
    <w:rsid w:val="009676A1"/>
    <w:rsid w:val="0099191D"/>
    <w:rsid w:val="009B29C4"/>
    <w:rsid w:val="009C3714"/>
    <w:rsid w:val="009C54CF"/>
    <w:rsid w:val="009D0003"/>
    <w:rsid w:val="009E4693"/>
    <w:rsid w:val="009E7A71"/>
    <w:rsid w:val="009F46CE"/>
    <w:rsid w:val="009F5573"/>
    <w:rsid w:val="00A01E24"/>
    <w:rsid w:val="00A07F99"/>
    <w:rsid w:val="00A16905"/>
    <w:rsid w:val="00A20D5A"/>
    <w:rsid w:val="00A20F0A"/>
    <w:rsid w:val="00A25766"/>
    <w:rsid w:val="00A311AC"/>
    <w:rsid w:val="00A45BA4"/>
    <w:rsid w:val="00A47B74"/>
    <w:rsid w:val="00A53F6D"/>
    <w:rsid w:val="00A71801"/>
    <w:rsid w:val="00A82A07"/>
    <w:rsid w:val="00A87D3E"/>
    <w:rsid w:val="00AC165E"/>
    <w:rsid w:val="00AC6234"/>
    <w:rsid w:val="00AD1ABF"/>
    <w:rsid w:val="00AD5241"/>
    <w:rsid w:val="00AD5EDC"/>
    <w:rsid w:val="00AF1282"/>
    <w:rsid w:val="00B13EEA"/>
    <w:rsid w:val="00B54EDF"/>
    <w:rsid w:val="00B718B0"/>
    <w:rsid w:val="00B90CBA"/>
    <w:rsid w:val="00B954BD"/>
    <w:rsid w:val="00BB1E44"/>
    <w:rsid w:val="00BC5125"/>
    <w:rsid w:val="00BF578D"/>
    <w:rsid w:val="00C15580"/>
    <w:rsid w:val="00C20480"/>
    <w:rsid w:val="00C54681"/>
    <w:rsid w:val="00C67217"/>
    <w:rsid w:val="00C70149"/>
    <w:rsid w:val="00C74819"/>
    <w:rsid w:val="00C82913"/>
    <w:rsid w:val="00C85288"/>
    <w:rsid w:val="00CA6BAC"/>
    <w:rsid w:val="00CB47E7"/>
    <w:rsid w:val="00CD4CA0"/>
    <w:rsid w:val="00CE759B"/>
    <w:rsid w:val="00CF7ED9"/>
    <w:rsid w:val="00D14F5C"/>
    <w:rsid w:val="00D21C10"/>
    <w:rsid w:val="00D27A9A"/>
    <w:rsid w:val="00D46356"/>
    <w:rsid w:val="00D518E8"/>
    <w:rsid w:val="00D53494"/>
    <w:rsid w:val="00D8286A"/>
    <w:rsid w:val="00D82C04"/>
    <w:rsid w:val="00D95D8F"/>
    <w:rsid w:val="00DC57F1"/>
    <w:rsid w:val="00DC7D13"/>
    <w:rsid w:val="00DD1D73"/>
    <w:rsid w:val="00DD538A"/>
    <w:rsid w:val="00DE439F"/>
    <w:rsid w:val="00DF4F62"/>
    <w:rsid w:val="00E008D1"/>
    <w:rsid w:val="00E2281D"/>
    <w:rsid w:val="00E2294D"/>
    <w:rsid w:val="00E37C43"/>
    <w:rsid w:val="00E634DF"/>
    <w:rsid w:val="00E64606"/>
    <w:rsid w:val="00E90556"/>
    <w:rsid w:val="00EB3D82"/>
    <w:rsid w:val="00EC61EF"/>
    <w:rsid w:val="00EE2D3B"/>
    <w:rsid w:val="00EF139D"/>
    <w:rsid w:val="00F00A53"/>
    <w:rsid w:val="00F05B0B"/>
    <w:rsid w:val="00F1298B"/>
    <w:rsid w:val="00F1569B"/>
    <w:rsid w:val="00F437A5"/>
    <w:rsid w:val="00F602E2"/>
    <w:rsid w:val="00F62EE9"/>
    <w:rsid w:val="00F75BBB"/>
    <w:rsid w:val="00FA147C"/>
    <w:rsid w:val="00FA4F2F"/>
    <w:rsid w:val="00FA70ED"/>
    <w:rsid w:val="00FD01F8"/>
    <w:rsid w:val="00FD654D"/>
    <w:rsid w:val="00FE460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C99E467"/>
  <w15:chartTrackingRefBased/>
  <w15:docId w15:val="{17CD5109-6826-4B93-B4CA-F6944D474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5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Virsraksts1Rakstz"/>
    <w:uiPriority w:val="9"/>
    <w:qFormat/>
    <w:rsid w:val="0029500E"/>
    <w:pPr>
      <w:spacing w:before="75"/>
      <w:ind w:hanging="3858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29500E"/>
    <w:rPr>
      <w:rFonts w:ascii="Times New Roman" w:eastAsia="Times New Roman" w:hAnsi="Times New Roman" w:cs="Times New Roman"/>
      <w:b/>
      <w:bCs/>
      <w:kern w:val="0"/>
      <w:sz w:val="23"/>
      <w:szCs w:val="23"/>
      <w14:ligatures w14:val="none"/>
    </w:rPr>
  </w:style>
  <w:style w:type="paragraph" w:styleId="BodyText">
    <w:name w:val="Body Text"/>
    <w:basedOn w:val="Normal"/>
    <w:link w:val="PamattekstsRakstz"/>
    <w:uiPriority w:val="1"/>
    <w:qFormat/>
    <w:rsid w:val="0029500E"/>
    <w:rPr>
      <w:sz w:val="23"/>
      <w:szCs w:val="23"/>
    </w:rPr>
  </w:style>
  <w:style w:type="character" w:customStyle="1" w:styleId="PamattekstsRakstz">
    <w:name w:val="Pamatteksts Rakstz."/>
    <w:basedOn w:val="DefaultParagraphFont"/>
    <w:link w:val="BodyText"/>
    <w:uiPriority w:val="1"/>
    <w:rsid w:val="0029500E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styleId="ListParagraph">
    <w:name w:val="List Paragraph"/>
    <w:basedOn w:val="Normal"/>
    <w:uiPriority w:val="1"/>
    <w:qFormat/>
    <w:rsid w:val="0029500E"/>
    <w:pPr>
      <w:ind w:left="534" w:hanging="425"/>
      <w:jc w:val="both"/>
    </w:pPr>
  </w:style>
  <w:style w:type="character" w:styleId="Hyperlink">
    <w:name w:val="Hyperlink"/>
    <w:basedOn w:val="DefaultParagraphFont"/>
    <w:uiPriority w:val="99"/>
    <w:unhideWhenUsed/>
    <w:rsid w:val="002950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6AB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A70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Bullet">
    <w:name w:val="List Bullet"/>
    <w:basedOn w:val="Normal"/>
    <w:uiPriority w:val="99"/>
    <w:unhideWhenUsed/>
    <w:rsid w:val="00F1298B"/>
    <w:pPr>
      <w:numPr>
        <w:numId w:val="2"/>
      </w:numPr>
      <w:contextualSpacing/>
    </w:pPr>
  </w:style>
  <w:style w:type="paragraph" w:styleId="EndnoteText">
    <w:name w:val="endnote text"/>
    <w:basedOn w:val="Normal"/>
    <w:link w:val="BeiguvrestekstsRakstz"/>
    <w:uiPriority w:val="99"/>
    <w:semiHidden/>
    <w:unhideWhenUsed/>
    <w:rsid w:val="00F05B0B"/>
    <w:rPr>
      <w:sz w:val="20"/>
      <w:szCs w:val="20"/>
    </w:rPr>
  </w:style>
  <w:style w:type="character" w:customStyle="1" w:styleId="BeiguvrestekstsRakstz">
    <w:name w:val="Beigu vēres teksts Rakstz."/>
    <w:basedOn w:val="DefaultParagraphFont"/>
    <w:link w:val="EndnoteText"/>
    <w:uiPriority w:val="99"/>
    <w:semiHidden/>
    <w:rsid w:val="00F05B0B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F05B0B"/>
    <w:rPr>
      <w:vertAlign w:val="superscript"/>
    </w:rPr>
  </w:style>
  <w:style w:type="paragraph" w:styleId="Header">
    <w:name w:val="header"/>
    <w:basedOn w:val="Normal"/>
    <w:link w:val="Galv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7D5C5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7D5C53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Default">
    <w:name w:val="Default"/>
    <w:rsid w:val="00080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rezeknesnovads.lv" TargetMode="External" /><Relationship Id="rId6" Type="http://schemas.openxmlformats.org/officeDocument/2006/relationships/hyperlink" Target="mailto:jelena.platpire@rezeknesnovads.lv" TargetMode="External" /><Relationship Id="rId7" Type="http://schemas.openxmlformats.org/officeDocument/2006/relationships/hyperlink" Target="mailto:ktp@rezekne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E7838-4D2E-402D-98E9-7EEF5724E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5045</Words>
  <Characters>2876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Lukjanova</dc:creator>
  <cp:lastModifiedBy>Jelena Platpīre</cp:lastModifiedBy>
  <cp:revision>5</cp:revision>
  <dcterms:created xsi:type="dcterms:W3CDTF">2026-08-27T08:11:00Z</dcterms:created>
  <dcterms:modified xsi:type="dcterms:W3CDTF">2026-08-27T08:14:00Z</dcterms:modified>
</cp:coreProperties>
</file>